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BC" w:rsidRDefault="009A63BC">
      <w:bookmarkStart w:id="0" w:name="_GoBack"/>
      <w:bookmarkEnd w:id="0"/>
    </w:p>
    <w:tbl>
      <w:tblPr>
        <w:tblStyle w:val="aa"/>
        <w:tblW w:w="8448" w:type="dxa"/>
        <w:tblLook w:val="04A0" w:firstRow="1" w:lastRow="0" w:firstColumn="1" w:lastColumn="0" w:noHBand="0" w:noVBand="1"/>
      </w:tblPr>
      <w:tblGrid>
        <w:gridCol w:w="972"/>
        <w:gridCol w:w="585"/>
        <w:gridCol w:w="116"/>
        <w:gridCol w:w="1100"/>
        <w:gridCol w:w="1021"/>
        <w:gridCol w:w="992"/>
        <w:gridCol w:w="966"/>
        <w:gridCol w:w="76"/>
        <w:gridCol w:w="1022"/>
        <w:gridCol w:w="579"/>
        <w:gridCol w:w="1019"/>
      </w:tblGrid>
      <w:tr w:rsidR="009A63BC" w:rsidTr="00CE0691">
        <w:trPr>
          <w:trHeight w:val="336"/>
        </w:trPr>
        <w:tc>
          <w:tcPr>
            <w:tcW w:w="1557" w:type="dxa"/>
            <w:gridSpan w:val="2"/>
            <w:shd w:val="clear" w:color="auto" w:fill="auto"/>
          </w:tcPr>
          <w:p w:rsidR="009A63BC" w:rsidRDefault="00F54E28" w:rsidP="00FD208F">
            <w:pPr>
              <w:pStyle w:val="11"/>
              <w:keepNext w:val="0"/>
            </w:pPr>
            <w:r>
              <w:t>討論主題：</w:t>
            </w:r>
          </w:p>
        </w:tc>
        <w:tc>
          <w:tcPr>
            <w:tcW w:w="6891" w:type="dxa"/>
            <w:gridSpan w:val="9"/>
            <w:shd w:val="clear" w:color="auto" w:fill="auto"/>
          </w:tcPr>
          <w:p w:rsidR="009A63BC" w:rsidRDefault="003B7FC8" w:rsidP="00FD208F">
            <w:r>
              <w:rPr>
                <w:rFonts w:hint="eastAsia"/>
              </w:rPr>
              <w:t>死刑</w:t>
            </w:r>
          </w:p>
        </w:tc>
      </w:tr>
      <w:tr w:rsidR="009A63BC" w:rsidTr="00CE0691">
        <w:trPr>
          <w:trHeight w:val="270"/>
        </w:trPr>
        <w:tc>
          <w:tcPr>
            <w:tcW w:w="972" w:type="dxa"/>
            <w:shd w:val="clear" w:color="auto" w:fill="auto"/>
          </w:tcPr>
          <w:p w:rsidR="009A63BC" w:rsidRDefault="00F54E28" w:rsidP="00FD208F">
            <w:pPr>
              <w:pStyle w:val="11"/>
              <w:keepNext w:val="0"/>
            </w:pPr>
            <w:r>
              <w:t>日期：</w:t>
            </w:r>
          </w:p>
        </w:tc>
        <w:tc>
          <w:tcPr>
            <w:tcW w:w="1801" w:type="dxa"/>
            <w:gridSpan w:val="3"/>
            <w:shd w:val="clear" w:color="auto" w:fill="auto"/>
          </w:tcPr>
          <w:p w:rsidR="009A63BC" w:rsidRDefault="00A9322E" w:rsidP="00FD208F">
            <w:r>
              <w:rPr>
                <w:rFonts w:hint="eastAsia"/>
              </w:rPr>
              <w:t>107/</w:t>
            </w:r>
            <w:r w:rsidR="003B7FC8">
              <w:rPr>
                <w:rFonts w:hint="eastAsia"/>
              </w:rPr>
              <w:t>5/9</w:t>
            </w:r>
          </w:p>
        </w:tc>
        <w:tc>
          <w:tcPr>
            <w:tcW w:w="1021" w:type="dxa"/>
            <w:shd w:val="clear" w:color="auto" w:fill="auto"/>
          </w:tcPr>
          <w:p w:rsidR="009A63BC" w:rsidRDefault="00F54E28" w:rsidP="00FD208F">
            <w:pPr>
              <w:pStyle w:val="11"/>
              <w:keepNext w:val="0"/>
            </w:pPr>
            <w:r>
              <w:t>時間：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9A63BC" w:rsidRDefault="00F54E28" w:rsidP="00FD208F">
            <w:r>
              <w:t>3:00-5:00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9A63BC" w:rsidRDefault="00F54E28" w:rsidP="00FD208F">
            <w:pPr>
              <w:pStyle w:val="11"/>
              <w:keepNext w:val="0"/>
            </w:pPr>
            <w:r>
              <w:t>地點：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9A63BC" w:rsidRDefault="00F54E28" w:rsidP="00FD208F">
            <w:r>
              <w:t>典</w:t>
            </w:r>
            <w:r w:rsidR="00C56554">
              <w:rPr>
                <w:rFonts w:hint="eastAsia"/>
              </w:rPr>
              <w:t>403-1</w:t>
            </w:r>
          </w:p>
        </w:tc>
      </w:tr>
      <w:tr w:rsidR="002E51DA" w:rsidTr="000C62DF">
        <w:trPr>
          <w:trHeight w:val="314"/>
        </w:trPr>
        <w:tc>
          <w:tcPr>
            <w:tcW w:w="1673" w:type="dxa"/>
            <w:gridSpan w:val="3"/>
            <w:shd w:val="clear" w:color="auto" w:fill="auto"/>
          </w:tcPr>
          <w:p w:rsidR="002E51DA" w:rsidRDefault="002E51DA" w:rsidP="00FD208F">
            <w:pPr>
              <w:pStyle w:val="11"/>
              <w:keepNext w:val="0"/>
              <w:ind w:right="240"/>
            </w:pPr>
            <w:r>
              <w:t>指導教授：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2E51DA" w:rsidRDefault="002E51DA" w:rsidP="00FD208F">
            <w:r>
              <w:t>蔡龍九</w:t>
            </w:r>
            <w:r>
              <w:rPr>
                <w:rFonts w:hint="eastAsia"/>
              </w:rPr>
              <w:t>老師</w:t>
            </w:r>
          </w:p>
        </w:tc>
        <w:tc>
          <w:tcPr>
            <w:tcW w:w="992" w:type="dxa"/>
            <w:shd w:val="clear" w:color="auto" w:fill="auto"/>
          </w:tcPr>
          <w:p w:rsidR="002E51DA" w:rsidRDefault="002E51DA" w:rsidP="00FD208F">
            <w:pPr>
              <w:pStyle w:val="11"/>
              <w:keepNext w:val="0"/>
            </w:pPr>
            <w:r>
              <w:rPr>
                <w:rFonts w:hint="eastAsia"/>
              </w:rPr>
              <w:t>主持人</w:t>
            </w:r>
          </w:p>
        </w:tc>
        <w:tc>
          <w:tcPr>
            <w:tcW w:w="1042" w:type="dxa"/>
            <w:gridSpan w:val="2"/>
            <w:shd w:val="clear" w:color="auto" w:fill="auto"/>
          </w:tcPr>
          <w:p w:rsidR="002E51DA" w:rsidRDefault="00B762B4" w:rsidP="00FD208F">
            <w:r>
              <w:rPr>
                <w:rFonts w:hint="eastAsia"/>
              </w:rPr>
              <w:t>陳品開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2E51DA" w:rsidRDefault="002E51DA" w:rsidP="00FD208F">
            <w:pPr>
              <w:pStyle w:val="11"/>
              <w:keepNext w:val="0"/>
            </w:pPr>
            <w:r>
              <w:t>會議紀錄：</w:t>
            </w:r>
          </w:p>
        </w:tc>
        <w:tc>
          <w:tcPr>
            <w:tcW w:w="1019" w:type="dxa"/>
            <w:shd w:val="clear" w:color="auto" w:fill="auto"/>
          </w:tcPr>
          <w:p w:rsidR="002E51DA" w:rsidRDefault="002E51DA" w:rsidP="00FD208F">
            <w:r>
              <w:t>孫嘉瑞</w:t>
            </w:r>
          </w:p>
        </w:tc>
      </w:tr>
      <w:tr w:rsidR="009A63BC" w:rsidTr="002E51DA">
        <w:trPr>
          <w:trHeight w:val="370"/>
        </w:trPr>
        <w:tc>
          <w:tcPr>
            <w:tcW w:w="8448" w:type="dxa"/>
            <w:gridSpan w:val="11"/>
            <w:shd w:val="clear" w:color="auto" w:fill="auto"/>
          </w:tcPr>
          <w:p w:rsidR="009A63BC" w:rsidRDefault="00F54E28" w:rsidP="00FD208F">
            <w:pPr>
              <w:pStyle w:val="11"/>
              <w:keepNext w:val="0"/>
              <w:ind w:right="240"/>
            </w:pPr>
            <w:r>
              <w:t>討論內容：</w:t>
            </w:r>
          </w:p>
        </w:tc>
      </w:tr>
      <w:tr w:rsidR="009A63BC" w:rsidRPr="00740C94" w:rsidTr="00FD208F">
        <w:trPr>
          <w:trHeight w:val="11699"/>
        </w:trPr>
        <w:tc>
          <w:tcPr>
            <w:tcW w:w="8448" w:type="dxa"/>
            <w:gridSpan w:val="11"/>
            <w:shd w:val="clear" w:color="auto" w:fill="auto"/>
          </w:tcPr>
          <w:p w:rsidR="009A63BC" w:rsidRDefault="00232985" w:rsidP="003B7FC8">
            <w:pPr>
              <w:ind w:firstLineChars="177" w:firstLine="425"/>
            </w:pPr>
            <w:r>
              <w:rPr>
                <w:rFonts w:hint="eastAsia"/>
              </w:rPr>
              <w:t>主持人想討論的單純只是在於台灣的死刑是否要廢止，而這是一個一直在討論的議題，每當有人被判以死刑或是處以死刑時就會拿出來討論的議題，而現在想要知道一下大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家的想法如何。</w:t>
            </w:r>
          </w:p>
          <w:p w:rsidR="00232985" w:rsidRDefault="00232985" w:rsidP="005F55E4">
            <w:pPr>
              <w:ind w:firstLineChars="177" w:firstLine="425"/>
              <w:jc w:val="both"/>
            </w:pPr>
            <w:r>
              <w:rPr>
                <w:rFonts w:hint="eastAsia"/>
              </w:rPr>
              <w:t>在這裡分成正反方，正方，也就是贊成死刑的一方，此稱為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，反方，反對死刑的一方，此稱為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方首先提出自己的論點，既然一個人殺死了另一個人，那當然這個人就需要被處罰，而因為</w:t>
            </w:r>
            <w:r w:rsidR="005F55E4">
              <w:rPr>
                <w:rFonts w:hint="eastAsia"/>
              </w:rPr>
              <w:t>犯了如此重大的罪，而且還有補償被害者家屬的心情，所以應該要把人處死才行。</w:t>
            </w:r>
          </w:p>
          <w:p w:rsidR="005F55E4" w:rsidRDefault="005F55E4" w:rsidP="005F55E4">
            <w:pPr>
              <w:ind w:firstLineChars="177" w:firstLine="425"/>
              <w:jc w:val="both"/>
            </w:pPr>
            <w:r>
              <w:rPr>
                <w:rFonts w:hint="eastAsia"/>
              </w:rPr>
              <w:t>接著是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方提出反駁，</w:t>
            </w:r>
            <w:r w:rsidR="00740C94">
              <w:rPr>
                <w:rFonts w:hint="eastAsia"/>
              </w:rPr>
              <w:t>B</w:t>
            </w:r>
            <w:r w:rsidR="00740C94">
              <w:rPr>
                <w:rFonts w:hint="eastAsia"/>
              </w:rPr>
              <w:t>方</w:t>
            </w:r>
            <w:r>
              <w:rPr>
                <w:rFonts w:hint="eastAsia"/>
              </w:rPr>
              <w:t>提出了反駁點在於兩個地方，一是如果需要懲罰，不一定要處予死刑，而可以用無期徒刑或是輔導後以返回社會的方式來替代死刑吧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如果真的無藥可救者，可以用無期徒刑為刑罰，如果還有救，就可以用返回社會的再教育的方式，或許心理輔導或是就業輔導為替代；另外是補償受害者這部分，雖然可以用這種方式補償受害者，可是並不可以因此使受害者的復活，而且可能會因此而使自己變成想要殺人的那種心態，反而希望能夠寬恕那名犯人。</w:t>
            </w:r>
          </w:p>
          <w:p w:rsidR="005F55E4" w:rsidRDefault="005F55E4" w:rsidP="005F55E4">
            <w:pPr>
              <w:ind w:firstLineChars="177" w:firstLine="425"/>
              <w:jc w:val="both"/>
            </w:pPr>
            <w:r>
              <w:rPr>
                <w:rFonts w:hint="eastAsia"/>
              </w:rPr>
              <w:t>接著是</w:t>
            </w:r>
            <w:r>
              <w:rPr>
                <w:rFonts w:hint="eastAsia"/>
              </w:rPr>
              <w:t>A</w:t>
            </w:r>
            <w:r w:rsidR="00740C94">
              <w:rPr>
                <w:rFonts w:hint="eastAsia"/>
              </w:rPr>
              <w:t>方</w:t>
            </w:r>
            <w:r>
              <w:rPr>
                <w:rFonts w:hint="eastAsia"/>
              </w:rPr>
              <w:t>的再反駁，</w:t>
            </w:r>
            <w:r w:rsidR="00740C94">
              <w:rPr>
                <w:rFonts w:hint="eastAsia"/>
              </w:rPr>
              <w:t>A</w:t>
            </w:r>
            <w:r w:rsidR="00740C94">
              <w:rPr>
                <w:rFonts w:hint="eastAsia"/>
              </w:rPr>
              <w:t>方覺得無期徒刑與輔導根本不能解決問題，而且這些措施可是花費了我們大家的納稅錢，又是花在一個完全沒有對自己幫助的人，不如就用死刑直接解決，雖然不能解決問題，但是可以解決問題本身，而補償受害者這部分，雖然有些人可能跟耶穌一樣有著如天使一般的心腸，不過也因此也有些人不是這樣，就是需要殺死那個人，不殺死那個人，可是難解心中的憤怒，</w:t>
            </w:r>
            <w:r w:rsidR="00D86B94">
              <w:rPr>
                <w:rFonts w:hint="eastAsia"/>
              </w:rPr>
              <w:t>所以還是要死刑。</w:t>
            </w:r>
          </w:p>
          <w:p w:rsidR="00D86B94" w:rsidRDefault="00D86B94" w:rsidP="00D86B94">
            <w:pPr>
              <w:ind w:firstLineChars="177" w:firstLine="425"/>
              <w:jc w:val="both"/>
            </w:pPr>
            <w:r>
              <w:rPr>
                <w:rFonts w:hint="eastAsia"/>
              </w:rPr>
              <w:t>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方完全的質疑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方所提出的納稅問題，因為其實死刑是很花錢的，需要一直上訴，而且通常可能會死刑的犯人還需要請公設辯護人，最後是其實在死刑前還需要在牢裡待一段時間才能送去槍決，所以其實可能會花費更多金錢，看起來好像死刑就結束了，不需要花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多錢，事實上可能可以讓無期徒刑的人活過好幾輩子了。</w:t>
            </w:r>
          </w:p>
          <w:p w:rsidR="00D86B94" w:rsidRPr="00D86B94" w:rsidRDefault="00D86B94" w:rsidP="00D86B94">
            <w:pPr>
              <w:ind w:firstLineChars="177" w:firstLine="425"/>
              <w:jc w:val="both"/>
            </w:pPr>
            <w:r>
              <w:rPr>
                <w:rFonts w:hint="eastAsia"/>
              </w:rPr>
              <w:t>主持人就看著似乎沒有再繼續推進討論了，所以做出總結，雖然死刑本身可以補償</w:t>
            </w:r>
            <w:r w:rsidR="00C157C9">
              <w:rPr>
                <w:rFonts w:hint="eastAsia"/>
              </w:rPr>
              <w:t>某些人的心理，而且可以解決一些問題，不過，死刑也會有死刑的問題存在，而不是就只是好的、沒問題的，不過這個問題仍然是需要繼續討論下去的，不是一兩次的討論就可以解決的。</w:t>
            </w:r>
          </w:p>
        </w:tc>
      </w:tr>
    </w:tbl>
    <w:p w:rsidR="009A63BC" w:rsidRDefault="009A63BC" w:rsidP="00FD208F"/>
    <w:tbl>
      <w:tblPr>
        <w:tblStyle w:val="aa"/>
        <w:tblW w:w="8361" w:type="dxa"/>
        <w:tblLook w:val="04A0" w:firstRow="1" w:lastRow="0" w:firstColumn="1" w:lastColumn="0" w:noHBand="0" w:noVBand="1"/>
      </w:tblPr>
      <w:tblGrid>
        <w:gridCol w:w="4181"/>
        <w:gridCol w:w="4180"/>
      </w:tblGrid>
      <w:tr w:rsidR="009A63BC">
        <w:tc>
          <w:tcPr>
            <w:tcW w:w="8361" w:type="dxa"/>
            <w:gridSpan w:val="2"/>
            <w:shd w:val="clear" w:color="auto" w:fill="auto"/>
          </w:tcPr>
          <w:p w:rsidR="009A63BC" w:rsidRDefault="00F54E28" w:rsidP="00FD208F">
            <w:pPr>
              <w:pStyle w:val="11"/>
              <w:keepNext w:val="0"/>
            </w:pPr>
            <w:r>
              <w:lastRenderedPageBreak/>
              <w:t>活動照片：</w:t>
            </w:r>
          </w:p>
        </w:tc>
      </w:tr>
      <w:tr w:rsidR="009A63BC">
        <w:trPr>
          <w:trHeight w:val="2742"/>
        </w:trPr>
        <w:tc>
          <w:tcPr>
            <w:tcW w:w="4181" w:type="dxa"/>
            <w:tcBorders>
              <w:right w:val="nil"/>
            </w:tcBorders>
            <w:shd w:val="clear" w:color="auto" w:fill="auto"/>
          </w:tcPr>
          <w:p w:rsidR="009A63BC" w:rsidRPr="00F54E28" w:rsidRDefault="00276156" w:rsidP="00C157C9">
            <w:pPr>
              <w:rPr>
                <w:b/>
                <w:bCs/>
              </w:rPr>
            </w:pPr>
            <w:r>
              <w:rPr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148.5pt">
                  <v:imagedata r:id="rId6" o:title="Image_6051c52"/>
                </v:shape>
              </w:pict>
            </w:r>
          </w:p>
        </w:tc>
        <w:tc>
          <w:tcPr>
            <w:tcW w:w="4180" w:type="dxa"/>
            <w:shd w:val="clear" w:color="auto" w:fill="auto"/>
          </w:tcPr>
          <w:p w:rsidR="009A63BC" w:rsidRDefault="00C157C9" w:rsidP="00FD208F">
            <w:r>
              <w:rPr>
                <w:b/>
                <w:bCs/>
                <w:noProof/>
              </w:rPr>
              <w:drawing>
                <wp:inline distT="0" distB="0" distL="0" distR="0">
                  <wp:extent cx="2458762" cy="1851660"/>
                  <wp:effectExtent l="19050" t="0" r="0" b="0"/>
                  <wp:docPr id="12" name="圖片 12" descr="C:\Users\s3124\AppData\Local\Microsoft\Windows\INetCache\Content.Word\Image_7111b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3124\AppData\Local\Microsoft\Windows\INetCache\Content.Word\Image_7111b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397" cy="1848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3BC" w:rsidTr="00095726">
        <w:trPr>
          <w:trHeight w:val="379"/>
        </w:trPr>
        <w:tc>
          <w:tcPr>
            <w:tcW w:w="8361" w:type="dxa"/>
            <w:gridSpan w:val="2"/>
            <w:tcBorders>
              <w:top w:val="nil"/>
            </w:tcBorders>
            <w:shd w:val="clear" w:color="auto" w:fill="auto"/>
          </w:tcPr>
          <w:p w:rsidR="009A63BC" w:rsidRPr="00F54E28" w:rsidRDefault="00F54E28" w:rsidP="00FD208F">
            <w:pPr>
              <w:rPr>
                <w:b/>
                <w:bCs/>
              </w:rPr>
            </w:pPr>
            <w:r w:rsidRPr="00F54E28">
              <w:rPr>
                <w:b/>
                <w:bCs/>
              </w:rPr>
              <w:t>簽到：</w:t>
            </w:r>
          </w:p>
        </w:tc>
      </w:tr>
    </w:tbl>
    <w:p w:rsidR="009A63BC" w:rsidRDefault="009A63BC"/>
    <w:sectPr w:rsidR="009A63BC" w:rsidSect="009A63BC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CD" w:rsidRDefault="00F83FCD" w:rsidP="00F54E28">
      <w:r>
        <w:separator/>
      </w:r>
    </w:p>
  </w:endnote>
  <w:endnote w:type="continuationSeparator" w:id="0">
    <w:p w:rsidR="00F83FCD" w:rsidRDefault="00F83FCD" w:rsidP="00F5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CD" w:rsidRDefault="00F83FCD" w:rsidP="00F54E28">
      <w:r>
        <w:separator/>
      </w:r>
    </w:p>
  </w:footnote>
  <w:footnote w:type="continuationSeparator" w:id="0">
    <w:p w:rsidR="00F83FCD" w:rsidRDefault="00F83FCD" w:rsidP="00F5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63BC"/>
    <w:rsid w:val="00095726"/>
    <w:rsid w:val="000C62DF"/>
    <w:rsid w:val="001A4AE9"/>
    <w:rsid w:val="00232985"/>
    <w:rsid w:val="00276156"/>
    <w:rsid w:val="002E51DA"/>
    <w:rsid w:val="003B7FC8"/>
    <w:rsid w:val="004A5CA3"/>
    <w:rsid w:val="005F55E4"/>
    <w:rsid w:val="006E21C2"/>
    <w:rsid w:val="006F14D1"/>
    <w:rsid w:val="00740C94"/>
    <w:rsid w:val="008251F9"/>
    <w:rsid w:val="008E4AA5"/>
    <w:rsid w:val="009A63BC"/>
    <w:rsid w:val="00A060B0"/>
    <w:rsid w:val="00A9322E"/>
    <w:rsid w:val="00B762B4"/>
    <w:rsid w:val="00C157C9"/>
    <w:rsid w:val="00C4242A"/>
    <w:rsid w:val="00C56554"/>
    <w:rsid w:val="00CE0691"/>
    <w:rsid w:val="00D86B94"/>
    <w:rsid w:val="00E674B5"/>
    <w:rsid w:val="00F54E28"/>
    <w:rsid w:val="00F83FCD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833F0B-C120-493E-BBD4-D58CD93A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E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link w:val="1"/>
    <w:uiPriority w:val="9"/>
    <w:qFormat/>
    <w:rsid w:val="00382D70"/>
    <w:pPr>
      <w:keepNext/>
      <w:outlineLvl w:val="0"/>
    </w:pPr>
    <w:rPr>
      <w:rFonts w:asciiTheme="majorHAnsi" w:eastAsiaTheme="majorEastAsia" w:hAnsiTheme="majorHAnsi" w:cstheme="majorBidi"/>
      <w:b/>
      <w:bCs/>
      <w:szCs w:val="52"/>
    </w:rPr>
  </w:style>
  <w:style w:type="paragraph" w:customStyle="1" w:styleId="21">
    <w:name w:val="標題 21"/>
    <w:basedOn w:val="a"/>
    <w:link w:val="2"/>
    <w:uiPriority w:val="9"/>
    <w:unhideWhenUsed/>
    <w:qFormat/>
    <w:rsid w:val="00382D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">
    <w:name w:val="標題 1 字元"/>
    <w:basedOn w:val="a0"/>
    <w:link w:val="11"/>
    <w:uiPriority w:val="9"/>
    <w:qFormat/>
    <w:rsid w:val="00382D70"/>
    <w:rPr>
      <w:rFonts w:asciiTheme="majorHAnsi" w:eastAsiaTheme="majorEastAsia" w:hAnsiTheme="majorHAnsi" w:cstheme="majorBidi"/>
      <w:b/>
      <w:bCs/>
      <w:kern w:val="2"/>
      <w:szCs w:val="52"/>
    </w:rPr>
  </w:style>
  <w:style w:type="character" w:customStyle="1" w:styleId="2">
    <w:name w:val="標題 2 字元"/>
    <w:basedOn w:val="a0"/>
    <w:link w:val="21"/>
    <w:uiPriority w:val="9"/>
    <w:qFormat/>
    <w:rsid w:val="00382D7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3">
    <w:name w:val="頁首 字元"/>
    <w:basedOn w:val="a0"/>
    <w:uiPriority w:val="99"/>
    <w:semiHidden/>
    <w:qFormat/>
    <w:rsid w:val="00E20865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E20865"/>
    <w:rPr>
      <w:sz w:val="20"/>
      <w:szCs w:val="20"/>
    </w:rPr>
  </w:style>
  <w:style w:type="character" w:customStyle="1" w:styleId="a5">
    <w:name w:val="編號字元"/>
    <w:qFormat/>
    <w:rsid w:val="009A63BC"/>
  </w:style>
  <w:style w:type="paragraph" w:styleId="a6">
    <w:name w:val="Title"/>
    <w:basedOn w:val="a"/>
    <w:next w:val="a7"/>
    <w:qFormat/>
    <w:rsid w:val="009A63BC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rsid w:val="009A63BC"/>
    <w:pPr>
      <w:spacing w:after="140" w:line="276" w:lineRule="auto"/>
    </w:pPr>
  </w:style>
  <w:style w:type="paragraph" w:styleId="a8">
    <w:name w:val="List"/>
    <w:basedOn w:val="a7"/>
    <w:rsid w:val="009A63BC"/>
    <w:rPr>
      <w:rFonts w:cs="Arial"/>
    </w:rPr>
  </w:style>
  <w:style w:type="paragraph" w:customStyle="1" w:styleId="10">
    <w:name w:val="標號1"/>
    <w:basedOn w:val="a"/>
    <w:qFormat/>
    <w:rsid w:val="009A63B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rsid w:val="009A63BC"/>
    <w:pPr>
      <w:suppressLineNumbers/>
    </w:pPr>
    <w:rPr>
      <w:rFonts w:cs="Arial"/>
    </w:rPr>
  </w:style>
  <w:style w:type="paragraph" w:customStyle="1" w:styleId="12">
    <w:name w:val="頁首1"/>
    <w:basedOn w:val="a"/>
    <w:uiPriority w:val="99"/>
    <w:semiHidden/>
    <w:unhideWhenUsed/>
    <w:rsid w:val="00E2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頁尾1"/>
    <w:basedOn w:val="a"/>
    <w:uiPriority w:val="99"/>
    <w:semiHidden/>
    <w:unhideWhenUsed/>
    <w:rsid w:val="00E2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38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4"/>
    <w:uiPriority w:val="99"/>
    <w:semiHidden/>
    <w:unhideWhenUsed/>
    <w:rsid w:val="00F5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basedOn w:val="a0"/>
    <w:link w:val="ab"/>
    <w:uiPriority w:val="99"/>
    <w:semiHidden/>
    <w:rsid w:val="00F54E28"/>
    <w:rPr>
      <w:color w:val="00000A"/>
      <w:szCs w:val="20"/>
    </w:rPr>
  </w:style>
  <w:style w:type="paragraph" w:styleId="ac">
    <w:name w:val="footer"/>
    <w:basedOn w:val="a"/>
    <w:link w:val="15"/>
    <w:uiPriority w:val="99"/>
    <w:semiHidden/>
    <w:unhideWhenUsed/>
    <w:rsid w:val="00F54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尾 字元1"/>
    <w:basedOn w:val="a0"/>
    <w:link w:val="ac"/>
    <w:uiPriority w:val="99"/>
    <w:semiHidden/>
    <w:rsid w:val="00F54E28"/>
    <w:rPr>
      <w:color w:val="00000A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15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157C9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first</cp:lastModifiedBy>
  <cp:revision>2</cp:revision>
  <dcterms:created xsi:type="dcterms:W3CDTF">2018-11-29T02:15:00Z</dcterms:created>
  <dcterms:modified xsi:type="dcterms:W3CDTF">2018-11-29T02:15:00Z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