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039" w:rsidRDefault="001B6DA0">
      <w:pPr>
        <w:pStyle w:val="Standard"/>
        <w:spacing w:line="20" w:lineRule="atLeast"/>
        <w:ind w:left="170" w:hanging="124"/>
        <w:jc w:val="center"/>
      </w:pPr>
      <w:r w:rsidRPr="00C416D3">
        <w:rPr>
          <w:rFonts w:ascii="Times New Roman" w:eastAsia="標楷體" w:hAnsi="Times New Roman" w:cs="Times New Roman"/>
          <w:sz w:val="40"/>
          <w:szCs w:val="40"/>
          <w:lang w:val="zh-TW"/>
        </w:rPr>
        <w:t>中國文化大學</w:t>
      </w:r>
      <w:r w:rsidRPr="00C416D3">
        <w:rPr>
          <w:rFonts w:ascii="Times New Roman" w:hAnsi="Times New Roman" w:cs="Times New Roman"/>
          <w:b/>
          <w:bCs/>
          <w:sz w:val="40"/>
          <w:szCs w:val="40"/>
        </w:rPr>
        <w:t>10</w:t>
      </w:r>
      <w:r w:rsidR="00D362A7">
        <w:rPr>
          <w:rFonts w:ascii="Times New Roman" w:hAnsi="Times New Roman" w:cs="Times New Roman"/>
          <w:b/>
          <w:bCs/>
          <w:sz w:val="40"/>
          <w:szCs w:val="40"/>
        </w:rPr>
        <w:t>7</w:t>
      </w:r>
      <w:r w:rsidRPr="00C416D3">
        <w:rPr>
          <w:rFonts w:ascii="Times New Roman" w:eastAsia="標楷體" w:hAnsi="Times New Roman" w:cs="Times New Roman"/>
          <w:sz w:val="40"/>
          <w:szCs w:val="40"/>
          <w:lang w:val="zh-TW"/>
        </w:rPr>
        <w:t>年</w:t>
      </w:r>
      <w:r>
        <w:rPr>
          <w:rFonts w:eastAsia="標楷體" w:hint="eastAsia"/>
          <w:sz w:val="40"/>
          <w:szCs w:val="40"/>
          <w:lang w:val="zh-TW"/>
        </w:rPr>
        <w:t>度微學分課程成果紀錄表</w:t>
      </w:r>
    </w:p>
    <w:p w:rsidR="00CD7039" w:rsidRDefault="00CD7039">
      <w:pPr>
        <w:pStyle w:val="Standard"/>
        <w:spacing w:line="20" w:lineRule="atLeast"/>
        <w:ind w:left="520" w:hanging="40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tbl>
      <w:tblPr>
        <w:tblStyle w:val="TableNormal"/>
        <w:tblW w:w="949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35"/>
        <w:gridCol w:w="3180"/>
        <w:gridCol w:w="4879"/>
      </w:tblGrid>
      <w:tr w:rsidR="00CD7039" w:rsidRPr="00C416D3" w:rsidTr="005C6393">
        <w:trPr>
          <w:trHeight w:val="467"/>
          <w:jc w:val="center"/>
        </w:trPr>
        <w:tc>
          <w:tcPr>
            <w:tcW w:w="143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:rsidR="00CD7039" w:rsidRPr="00C416D3" w:rsidRDefault="001B6DA0">
            <w:pPr>
              <w:pStyle w:val="Standard"/>
              <w:ind w:left="38" w:firstLine="0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申請系</w:t>
            </w:r>
            <w:r w:rsidRPr="00C416D3">
              <w:rPr>
                <w:rFonts w:ascii="Times New Roman" w:eastAsia="標楷體" w:hAnsi="Times New Roman" w:cs="Times New Roman"/>
                <w:b/>
                <w:bCs/>
              </w:rPr>
              <w:t>/</w:t>
            </w:r>
            <w:r w:rsidRPr="00C416D3">
              <w:rPr>
                <w:rFonts w:ascii="Times New Roman" w:eastAsia="標楷體" w:hAnsi="Times New Roman" w:cs="Times New Roman"/>
                <w:lang w:val="zh-TW"/>
              </w:rPr>
              <w:t>組</w:t>
            </w:r>
          </w:p>
        </w:tc>
        <w:tc>
          <w:tcPr>
            <w:tcW w:w="8059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D7039" w:rsidRPr="00C416D3" w:rsidRDefault="001B6DA0">
            <w:pPr>
              <w:widowControl w:val="0"/>
              <w:suppressAutoHyphens/>
              <w:ind w:left="360" w:hanging="240"/>
              <w:jc w:val="both"/>
              <w:rPr>
                <w:rFonts w:ascii="Times New Roman" w:eastAsia="標楷體" w:hAnsi="Times New Roman" w:cs="Times New Roman" w:hint="default"/>
              </w:rPr>
            </w:pPr>
            <w:r w:rsidRPr="00C416D3">
              <w:rPr>
                <w:rFonts w:ascii="Times New Roman" w:eastAsia="標楷體" w:hAnsi="Times New Roman" w:cs="Times New Roman" w:hint="default"/>
                <w:kern w:val="3"/>
              </w:rPr>
              <w:t>森林暨自然保育學系</w:t>
            </w:r>
          </w:p>
        </w:tc>
      </w:tr>
      <w:tr w:rsidR="00CD7039" w:rsidRPr="00C416D3" w:rsidTr="005C6393">
        <w:trPr>
          <w:trHeight w:val="427"/>
          <w:jc w:val="center"/>
        </w:trPr>
        <w:tc>
          <w:tcPr>
            <w:tcW w:w="143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D7039" w:rsidRPr="00C416D3" w:rsidRDefault="001B6DA0" w:rsidP="00A76EC1">
            <w:pPr>
              <w:pStyle w:val="Standard"/>
              <w:ind w:left="360" w:hanging="585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課程名稱</w:t>
            </w:r>
          </w:p>
        </w:tc>
        <w:tc>
          <w:tcPr>
            <w:tcW w:w="8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D7039" w:rsidRPr="00C416D3" w:rsidRDefault="00D362A7">
            <w:pPr>
              <w:widowControl w:val="0"/>
              <w:suppressAutoHyphens/>
              <w:ind w:left="360" w:hanging="240"/>
              <w:jc w:val="both"/>
              <w:rPr>
                <w:rFonts w:ascii="Times New Roman" w:eastAsia="標楷體" w:hAnsi="Times New Roman" w:cs="Times New Roman" w:hint="default"/>
              </w:rPr>
            </w:pPr>
            <w:r w:rsidRPr="00D362A7">
              <w:rPr>
                <w:rFonts w:ascii="Times New Roman" w:eastAsia="標楷體" w:hAnsi="Times New Roman" w:cs="Times New Roman" w:hint="cs"/>
                <w:kern w:val="3"/>
              </w:rPr>
              <w:t>森保系攀樹系統架設教學微學分</w:t>
            </w:r>
          </w:p>
        </w:tc>
      </w:tr>
      <w:tr w:rsidR="00CD7039" w:rsidRPr="00C416D3" w:rsidTr="005C6393">
        <w:trPr>
          <w:trHeight w:val="3488"/>
          <w:jc w:val="center"/>
        </w:trPr>
        <w:tc>
          <w:tcPr>
            <w:tcW w:w="143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226" w:type="dxa"/>
              <w:bottom w:w="80" w:type="dxa"/>
              <w:right w:w="80" w:type="dxa"/>
            </w:tcMar>
            <w:vAlign w:val="center"/>
          </w:tcPr>
          <w:p w:rsidR="00CD7039" w:rsidRPr="00C416D3" w:rsidRDefault="001B6DA0">
            <w:pPr>
              <w:pStyle w:val="Standard"/>
              <w:ind w:left="146" w:hanging="98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課程內容</w:t>
            </w:r>
          </w:p>
          <w:p w:rsidR="00CD7039" w:rsidRPr="00C416D3" w:rsidRDefault="001B6DA0">
            <w:pPr>
              <w:pStyle w:val="Standard"/>
              <w:ind w:left="89" w:firstLine="0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sz w:val="20"/>
                <w:szCs w:val="20"/>
                <w:lang w:val="zh-TW"/>
              </w:rPr>
              <w:t>（活動內容簡述</w:t>
            </w:r>
            <w:r w:rsidRPr="00C416D3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C416D3">
              <w:rPr>
                <w:rFonts w:ascii="Times New Roman" w:eastAsia="標楷體" w:hAnsi="Times New Roman" w:cs="Times New Roman"/>
                <w:sz w:val="20"/>
                <w:szCs w:val="20"/>
                <w:lang w:val="zh-TW"/>
              </w:rPr>
              <w:t>執行成效）</w:t>
            </w:r>
          </w:p>
        </w:tc>
        <w:tc>
          <w:tcPr>
            <w:tcW w:w="8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D7039" w:rsidRPr="00C416D3" w:rsidRDefault="001B6DA0">
            <w:pPr>
              <w:pStyle w:val="Standard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主辦單位：森林暨自然保育學系系學會</w:t>
            </w:r>
          </w:p>
          <w:p w:rsidR="00CD7039" w:rsidRPr="00C416D3" w:rsidRDefault="001B6DA0">
            <w:pPr>
              <w:pStyle w:val="Standard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課程日期：</w:t>
            </w:r>
            <w:r w:rsidR="00CF5700">
              <w:rPr>
                <w:rFonts w:ascii="Times New Roman" w:eastAsia="標楷體" w:hAnsi="Times New Roman" w:cs="Times New Roman"/>
                <w:lang w:val="zh-TW"/>
              </w:rPr>
              <w:t>107/</w:t>
            </w:r>
            <w:r w:rsidR="00CF5700">
              <w:rPr>
                <w:rFonts w:ascii="Times New Roman" w:eastAsia="標楷體" w:hAnsi="Times New Roman" w:cs="Times New Roman" w:hint="eastAsia"/>
                <w:lang w:val="zh-TW"/>
              </w:rPr>
              <w:t>1</w:t>
            </w:r>
            <w:r w:rsidR="00D01380">
              <w:rPr>
                <w:rFonts w:ascii="Times New Roman" w:eastAsia="標楷體" w:hAnsi="Times New Roman" w:cs="Times New Roman" w:hint="eastAsia"/>
                <w:lang w:val="zh-TW"/>
              </w:rPr>
              <w:t>1/03</w:t>
            </w:r>
          </w:p>
          <w:p w:rsidR="00CF5700" w:rsidRPr="00CF5700" w:rsidRDefault="00CF5700" w:rsidP="00CF5700">
            <w:pPr>
              <w:pStyle w:val="Standard"/>
              <w:ind w:left="360" w:hanging="240"/>
              <w:jc w:val="both"/>
              <w:rPr>
                <w:rFonts w:ascii="Times New Roman" w:eastAsia="標楷體" w:hAnsi="Times New Roman" w:cs="Times New Roman"/>
                <w:lang w:val="zh-TW"/>
              </w:rPr>
            </w:pPr>
            <w:r>
              <w:rPr>
                <w:rFonts w:ascii="Times New Roman" w:eastAsia="標楷體" w:hAnsi="Times New Roman" w:cs="Times New Roman"/>
                <w:lang w:val="zh-TW"/>
              </w:rPr>
              <w:t>課程地點</w:t>
            </w:r>
            <w:r w:rsidRPr="00C416D3">
              <w:rPr>
                <w:rFonts w:ascii="Times New Roman" w:eastAsia="標楷體" w:hAnsi="Times New Roman" w:cs="Times New Roman"/>
                <w:lang w:val="zh-TW"/>
              </w:rPr>
              <w:t>：</w:t>
            </w:r>
            <w:r>
              <w:rPr>
                <w:rFonts w:ascii="Times New Roman" w:eastAsia="標楷體" w:hAnsi="Times New Roman" w:cs="Times New Roman" w:hint="eastAsia"/>
                <w:lang w:val="zh-TW"/>
              </w:rPr>
              <w:t>中國文化大學</w:t>
            </w:r>
          </w:p>
          <w:p w:rsidR="00CD7039" w:rsidRPr="00C416D3" w:rsidRDefault="001B6DA0">
            <w:pPr>
              <w:pStyle w:val="Standard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授課教師：</w:t>
            </w:r>
            <w:r w:rsidR="00D362A7">
              <w:rPr>
                <w:rFonts w:ascii="Times New Roman" w:eastAsia="標楷體" w:hAnsi="Times New Roman" w:cs="Times New Roman" w:hint="eastAsia"/>
                <w:lang w:val="zh-TW"/>
              </w:rPr>
              <w:t>謝佳宏</w:t>
            </w:r>
            <w:r w:rsidR="00C416D3">
              <w:rPr>
                <w:rFonts w:ascii="Times New Roman" w:eastAsia="標楷體" w:hAnsi="Times New Roman" w:cs="Times New Roman" w:hint="eastAsia"/>
                <w:lang w:val="zh-TW" w:eastAsia="zh-HK"/>
              </w:rPr>
              <w:t>講師</w:t>
            </w:r>
          </w:p>
          <w:p w:rsidR="00CD7039" w:rsidRPr="00C416D3" w:rsidRDefault="001B6DA0">
            <w:pPr>
              <w:pStyle w:val="Standard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鐘點規劃</w:t>
            </w:r>
            <w:r w:rsidRPr="00C416D3">
              <w:rPr>
                <w:rFonts w:ascii="Times New Roman" w:eastAsia="標楷體" w:hAnsi="Times New Roman" w:cs="Times New Roman"/>
              </w:rPr>
              <w:t xml:space="preserve"> (</w:t>
            </w:r>
            <w:r w:rsidRPr="00C416D3">
              <w:rPr>
                <w:rFonts w:ascii="Times New Roman" w:eastAsia="標楷體" w:hAnsi="Times New Roman" w:cs="Times New Roman"/>
                <w:lang w:val="zh-TW"/>
              </w:rPr>
              <w:t>學分</w:t>
            </w:r>
            <w:r w:rsidRPr="00C416D3">
              <w:rPr>
                <w:rFonts w:ascii="Times New Roman" w:eastAsia="標楷體" w:hAnsi="Times New Roman" w:cs="Times New Roman"/>
              </w:rPr>
              <w:t>/</w:t>
            </w:r>
            <w:r w:rsidRPr="00C416D3">
              <w:rPr>
                <w:rFonts w:ascii="Times New Roman" w:eastAsia="標楷體" w:hAnsi="Times New Roman" w:cs="Times New Roman"/>
                <w:lang w:val="zh-TW"/>
              </w:rPr>
              <w:t>時數</w:t>
            </w:r>
            <w:r w:rsidRPr="00C416D3">
              <w:rPr>
                <w:rFonts w:ascii="Times New Roman" w:eastAsia="標楷體" w:hAnsi="Times New Roman" w:cs="Times New Roman"/>
              </w:rPr>
              <w:t>/</w:t>
            </w:r>
            <w:r w:rsidRPr="00C416D3">
              <w:rPr>
                <w:rFonts w:ascii="Times New Roman" w:eastAsia="標楷體" w:hAnsi="Times New Roman" w:cs="Times New Roman"/>
                <w:lang w:val="zh-TW"/>
              </w:rPr>
              <w:t>鐘點</w:t>
            </w:r>
            <w:r w:rsidRPr="00C416D3">
              <w:rPr>
                <w:rFonts w:ascii="Times New Roman" w:eastAsia="標楷體" w:hAnsi="Times New Roman" w:cs="Times New Roman"/>
              </w:rPr>
              <w:t>)</w:t>
            </w:r>
            <w:r w:rsidR="00C416D3">
              <w:rPr>
                <w:rFonts w:ascii="Times New Roman" w:eastAsia="標楷體" w:hAnsi="Times New Roman" w:cs="Times New Roman" w:hint="eastAsia"/>
              </w:rPr>
              <w:t>：</w:t>
            </w:r>
            <w:r w:rsidR="00CF5700">
              <w:rPr>
                <w:rFonts w:ascii="Times New Roman" w:eastAsia="標楷體" w:hAnsi="Times New Roman" w:cs="Times New Roman" w:hint="eastAsia"/>
              </w:rPr>
              <w:t>0.5/10/0.5</w:t>
            </w:r>
          </w:p>
          <w:p w:rsidR="00CD7039" w:rsidRPr="00C416D3" w:rsidRDefault="001B6DA0">
            <w:pPr>
              <w:pStyle w:val="Standard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參與人數：</w:t>
            </w:r>
            <w:r w:rsidR="00CF570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CF5700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="008A3928">
              <w:rPr>
                <w:rFonts w:ascii="Times New Roman" w:eastAsia="標楷體" w:hAnsi="Times New Roman" w:cs="Times New Roman"/>
                <w:u w:val="single"/>
              </w:rPr>
              <w:t>5</w:t>
            </w:r>
            <w:r w:rsidRPr="00C416D3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C416D3">
              <w:rPr>
                <w:rFonts w:ascii="Times New Roman" w:eastAsia="標楷體" w:hAnsi="Times New Roman" w:cs="Times New Roman"/>
                <w:lang w:val="zh-TW"/>
              </w:rPr>
              <w:t>人（學生</w:t>
            </w:r>
            <w:r w:rsidR="00CF5700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CF5700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="008A3928">
              <w:rPr>
                <w:rFonts w:ascii="Times New Roman" w:eastAsia="標楷體" w:hAnsi="Times New Roman" w:cs="Times New Roman"/>
                <w:u w:val="single"/>
              </w:rPr>
              <w:t>5</w:t>
            </w:r>
            <w:r w:rsidRPr="00C416D3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C416D3">
              <w:rPr>
                <w:rFonts w:ascii="Times New Roman" w:eastAsia="標楷體" w:hAnsi="Times New Roman" w:cs="Times New Roman"/>
                <w:lang w:val="zh-TW"/>
              </w:rPr>
              <w:t>人）</w:t>
            </w:r>
          </w:p>
          <w:p w:rsidR="00CF5700" w:rsidRDefault="001B6DA0">
            <w:pPr>
              <w:pStyle w:val="Standard"/>
              <w:ind w:left="360" w:hanging="240"/>
              <w:jc w:val="both"/>
              <w:rPr>
                <w:rFonts w:ascii="Times New Roman" w:eastAsia="標楷體" w:hAnsi="Times New Roman" w:cs="Times New Roman"/>
                <w:lang w:val="zh-TW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課程內容：</w:t>
            </w:r>
            <w:r w:rsidR="008A3928" w:rsidRPr="008A3928">
              <w:rPr>
                <w:rFonts w:ascii="Times New Roman" w:eastAsia="標楷體" w:hAnsi="Times New Roman" w:cs="Times New Roman"/>
                <w:lang w:val="zh-TW"/>
              </w:rPr>
              <w:t>攀樹系統架設實作方式教學。</w:t>
            </w:r>
          </w:p>
          <w:p w:rsidR="00CD7039" w:rsidRPr="00D362A7" w:rsidRDefault="001B6DA0" w:rsidP="008A3928">
            <w:pPr>
              <w:pStyle w:val="Standard"/>
              <w:ind w:left="1313" w:hanging="1193"/>
              <w:jc w:val="both"/>
              <w:rPr>
                <w:rFonts w:ascii="Times New Roman" w:eastAsia="標楷體" w:hAnsi="Times New Roman" w:cs="Times New Roman"/>
                <w:lang w:val="zh-TW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執行成效：</w:t>
            </w:r>
            <w:r w:rsidR="00C416D3" w:rsidRPr="00C416D3">
              <w:rPr>
                <w:rFonts w:ascii="Times New Roman" w:eastAsia="標楷體" w:hAnsi="Times New Roman" w:cs="Times New Roman" w:hint="cs"/>
                <w:lang w:val="zh-TW"/>
              </w:rPr>
              <w:t>讓學生了解更多</w:t>
            </w:r>
            <w:r w:rsidR="00D362A7" w:rsidRPr="00D362A7">
              <w:rPr>
                <w:rFonts w:ascii="Times New Roman" w:eastAsia="標楷體" w:hAnsi="Times New Roman" w:cs="Times New Roman" w:hint="cs"/>
                <w:lang w:val="zh-TW"/>
              </w:rPr>
              <w:t>攀樹系統架設</w:t>
            </w:r>
            <w:r w:rsidR="00C416D3" w:rsidRPr="00C416D3">
              <w:rPr>
                <w:rFonts w:ascii="Times New Roman" w:eastAsia="標楷體" w:hAnsi="Times New Roman" w:cs="Times New Roman" w:hint="cs"/>
                <w:lang w:val="zh-TW"/>
              </w:rPr>
              <w:t>，增加學生對專業知識的認識及了解，以便日後在專業知識上的運用，</w:t>
            </w:r>
            <w:r w:rsidR="00C416D3">
              <w:rPr>
                <w:rFonts w:ascii="Times New Roman" w:eastAsia="標楷體" w:hAnsi="Times New Roman" w:cs="Times New Roman" w:hint="eastAsia"/>
                <w:lang w:val="zh-TW" w:eastAsia="zh-HK"/>
              </w:rPr>
              <w:t>藉</w:t>
            </w:r>
            <w:r w:rsidR="00C416D3" w:rsidRPr="00C416D3">
              <w:rPr>
                <w:rFonts w:ascii="Times New Roman" w:eastAsia="標楷體" w:hAnsi="Times New Roman" w:cs="Times New Roman" w:hint="cs"/>
                <w:lang w:val="zh-TW"/>
              </w:rPr>
              <w:t>以培養專業技術的能力</w:t>
            </w:r>
          </w:p>
        </w:tc>
      </w:tr>
      <w:tr w:rsidR="00CD7039" w:rsidRPr="00C416D3" w:rsidTr="005C6393">
        <w:trPr>
          <w:trHeight w:val="613"/>
          <w:jc w:val="center"/>
        </w:trPr>
        <w:tc>
          <w:tcPr>
            <w:tcW w:w="1435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226" w:type="dxa"/>
              <w:bottom w:w="80" w:type="dxa"/>
              <w:right w:w="80" w:type="dxa"/>
            </w:tcMar>
            <w:vAlign w:val="center"/>
          </w:tcPr>
          <w:p w:rsidR="00CD7039" w:rsidRPr="00C416D3" w:rsidRDefault="001B6DA0">
            <w:pPr>
              <w:pStyle w:val="Standard"/>
              <w:ind w:left="146" w:hanging="98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活動照片</w:t>
            </w:r>
          </w:p>
          <w:p w:rsidR="00CD7039" w:rsidRPr="00C416D3" w:rsidRDefault="001B6DA0">
            <w:pPr>
              <w:pStyle w:val="Standard"/>
              <w:ind w:left="43" w:firstLine="0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  <w:u w:color="696969"/>
              </w:rPr>
              <w:t>(</w:t>
            </w:r>
            <w:r w:rsidRPr="00C416D3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  <w:u w:color="696969"/>
                <w:lang w:val="zh-TW"/>
              </w:rPr>
              <w:t>檔案大小以不超過</w:t>
            </w:r>
            <w:r w:rsidRPr="00C416D3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  <w:u w:color="696969"/>
              </w:rPr>
              <w:t>2M</w:t>
            </w:r>
            <w:r w:rsidRPr="00C416D3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  <w:u w:color="696969"/>
                <w:lang w:val="zh-TW"/>
              </w:rPr>
              <w:t>為限</w:t>
            </w:r>
            <w:r w:rsidRPr="00C416D3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  <w:u w:color="696969"/>
              </w:rPr>
              <w:t>)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D7039" w:rsidRPr="00C416D3" w:rsidRDefault="001B6DA0" w:rsidP="00C416D3">
            <w:pPr>
              <w:pStyle w:val="Standard"/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活動照片</w:t>
            </w:r>
          </w:p>
        </w:tc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226" w:type="dxa"/>
              <w:bottom w:w="80" w:type="dxa"/>
              <w:right w:w="80" w:type="dxa"/>
            </w:tcMar>
            <w:vAlign w:val="center"/>
          </w:tcPr>
          <w:p w:rsidR="00CD7039" w:rsidRPr="00C416D3" w:rsidRDefault="001B6DA0">
            <w:pPr>
              <w:pStyle w:val="Standard"/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活動照片內容說明</w:t>
            </w:r>
            <w:r w:rsidRPr="00C416D3">
              <w:rPr>
                <w:rFonts w:ascii="Times New Roman" w:eastAsia="標楷體" w:hAnsi="Times New Roman" w:cs="Times New Roman"/>
              </w:rPr>
              <w:t>(</w:t>
            </w:r>
            <w:r w:rsidRPr="00C416D3">
              <w:rPr>
                <w:rFonts w:ascii="Times New Roman" w:eastAsia="標楷體" w:hAnsi="Times New Roman" w:cs="Times New Roman"/>
                <w:lang w:val="zh-TW"/>
              </w:rPr>
              <w:t>每張</w:t>
            </w:r>
            <w:r w:rsidRPr="00C416D3">
              <w:rPr>
                <w:rFonts w:ascii="Times New Roman" w:eastAsia="標楷體" w:hAnsi="Times New Roman" w:cs="Times New Roman"/>
              </w:rPr>
              <w:t>20</w:t>
            </w:r>
            <w:r w:rsidRPr="00C416D3">
              <w:rPr>
                <w:rFonts w:ascii="Times New Roman" w:eastAsia="標楷體" w:hAnsi="Times New Roman" w:cs="Times New Roman"/>
                <w:lang w:val="zh-TW"/>
              </w:rPr>
              <w:t>字內</w:t>
            </w:r>
            <w:r w:rsidRPr="00C416D3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CD7039" w:rsidRPr="00C416D3" w:rsidTr="005C6393">
        <w:trPr>
          <w:trHeight w:val="2014"/>
          <w:jc w:val="center"/>
        </w:trPr>
        <w:tc>
          <w:tcPr>
            <w:tcW w:w="143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7039" w:rsidRPr="00C416D3" w:rsidRDefault="00CD7039">
            <w:pPr>
              <w:rPr>
                <w:rFonts w:ascii="Times New Roman" w:eastAsia="標楷體" w:hAnsi="Times New Roman" w:cs="Times New Roman" w:hint="default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D7039" w:rsidRPr="00C416D3" w:rsidRDefault="00CF5700" w:rsidP="00C416D3">
            <w:pPr>
              <w:widowControl w:val="0"/>
              <w:suppressAutoHyphens/>
              <w:ind w:left="360" w:hanging="603"/>
              <w:jc w:val="center"/>
              <w:rPr>
                <w:rFonts w:ascii="Times New Roman" w:eastAsia="標楷體" w:hAnsi="Times New Roman" w:cs="Times New Roman" w:hint="default"/>
              </w:rPr>
            </w:pPr>
            <w:r>
              <w:rPr>
                <w:rFonts w:ascii="Times New Roman" w:eastAsia="標楷體" w:hAnsi="Times New Roman" w:cs="Times New Roman"/>
                <w:noProof/>
                <w:lang w:val="en-US"/>
              </w:rPr>
              <w:drawing>
                <wp:inline distT="0" distB="0" distL="0" distR="0">
                  <wp:extent cx="918210" cy="1295400"/>
                  <wp:effectExtent l="19050" t="0" r="0" b="0"/>
                  <wp:docPr id="1" name="圖片 1" descr="D:\User\Desktop\微學分_181204_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Desktop\微學分_181204_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23452" b="19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D7039" w:rsidRPr="00C416D3" w:rsidRDefault="007B185C" w:rsidP="00C416D3">
            <w:pPr>
              <w:widowControl w:val="0"/>
              <w:suppressAutoHyphens/>
              <w:ind w:left="360" w:hanging="240"/>
              <w:jc w:val="both"/>
              <w:rPr>
                <w:rFonts w:ascii="Times New Roman" w:eastAsia="標楷體" w:hAnsi="Times New Roman" w:cs="Times New Roman" w:hint="default"/>
              </w:rPr>
            </w:pPr>
            <w:r>
              <w:rPr>
                <w:rFonts w:ascii="Times New Roman" w:eastAsia="標楷體" w:hAnsi="Times New Roman" w:cs="Times New Roman"/>
                <w:kern w:val="3"/>
              </w:rPr>
              <w:t>學員觀看實際操作及</w:t>
            </w:r>
            <w:r w:rsidR="001B6DA0" w:rsidRPr="00C416D3">
              <w:rPr>
                <w:rFonts w:ascii="Times New Roman" w:eastAsia="標楷體" w:hAnsi="Times New Roman" w:cs="Times New Roman"/>
                <w:kern w:val="3"/>
              </w:rPr>
              <w:t>講</w:t>
            </w:r>
            <w:r w:rsidR="001B6DA0" w:rsidRPr="00C416D3">
              <w:rPr>
                <w:rFonts w:ascii="Times New Roman" w:eastAsia="標楷體" w:hAnsi="Times New Roman" w:cs="Times New Roman" w:hint="default"/>
                <w:kern w:val="3"/>
              </w:rPr>
              <w:t>解</w:t>
            </w:r>
          </w:p>
        </w:tc>
      </w:tr>
      <w:tr w:rsidR="00CD7039" w:rsidRPr="00C416D3" w:rsidTr="005C6393">
        <w:trPr>
          <w:trHeight w:val="2014"/>
          <w:jc w:val="center"/>
        </w:trPr>
        <w:tc>
          <w:tcPr>
            <w:tcW w:w="143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7039" w:rsidRPr="00C416D3" w:rsidRDefault="00CD7039">
            <w:pPr>
              <w:rPr>
                <w:rFonts w:ascii="Times New Roman" w:eastAsia="標楷體" w:hAnsi="Times New Roman" w:cs="Times New Roman" w:hint="default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D7039" w:rsidRPr="00C416D3" w:rsidRDefault="00CF5700" w:rsidP="00C416D3">
            <w:pPr>
              <w:widowControl w:val="0"/>
              <w:suppressAutoHyphens/>
              <w:ind w:left="360" w:hanging="603"/>
              <w:jc w:val="center"/>
              <w:rPr>
                <w:rFonts w:ascii="Times New Roman" w:eastAsia="標楷體" w:hAnsi="Times New Roman" w:cs="Times New Roman" w:hint="default"/>
              </w:rPr>
            </w:pPr>
            <w:r>
              <w:rPr>
                <w:rFonts w:ascii="Times New Roman" w:eastAsia="標楷體" w:hAnsi="Times New Roman" w:cs="Times New Roman"/>
                <w:noProof/>
                <w:lang w:val="en-US"/>
              </w:rPr>
              <w:drawing>
                <wp:inline distT="0" distB="0" distL="0" distR="0">
                  <wp:extent cx="902970" cy="1282498"/>
                  <wp:effectExtent l="19050" t="0" r="0" b="0"/>
                  <wp:docPr id="2" name="圖片 2" descr="D:\User\Desktop\微學分_181204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\Desktop\微學分_181204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271" cy="1287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D7039" w:rsidRPr="008A3928" w:rsidRDefault="00CF5700" w:rsidP="00C416D3">
            <w:pPr>
              <w:widowControl w:val="0"/>
              <w:suppressAutoHyphens/>
              <w:ind w:left="360" w:hanging="240"/>
              <w:jc w:val="both"/>
              <w:rPr>
                <w:rFonts w:ascii="Times New Roman" w:eastAsia="標楷體" w:hAnsi="Times New Roman" w:cs="Times New Roman" w:hint="default"/>
                <w:lang w:val="en-US"/>
              </w:rPr>
            </w:pPr>
            <w:r>
              <w:rPr>
                <w:rFonts w:ascii="Times New Roman" w:eastAsia="標楷體" w:hAnsi="Times New Roman" w:cs="Times New Roman"/>
                <w:kern w:val="3"/>
              </w:rPr>
              <w:t>反覆練習</w:t>
            </w:r>
            <w:r w:rsidR="008A3928">
              <w:rPr>
                <w:rFonts w:ascii="Times New Roman" w:eastAsia="標楷體" w:hAnsi="Times New Roman" w:cs="Times New Roman"/>
                <w:kern w:val="3"/>
              </w:rPr>
              <w:t>繩結</w:t>
            </w:r>
            <w:r w:rsidR="007B185C">
              <w:rPr>
                <w:rFonts w:ascii="Times New Roman" w:eastAsia="標楷體" w:hAnsi="Times New Roman" w:cs="Times New Roman"/>
                <w:kern w:val="3"/>
              </w:rPr>
              <w:t>，增加熟練度</w:t>
            </w:r>
          </w:p>
        </w:tc>
      </w:tr>
      <w:tr w:rsidR="00CD7039" w:rsidRPr="00C416D3" w:rsidTr="005C6393">
        <w:trPr>
          <w:trHeight w:val="1691"/>
          <w:jc w:val="center"/>
        </w:trPr>
        <w:tc>
          <w:tcPr>
            <w:tcW w:w="143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7039" w:rsidRPr="00C416D3" w:rsidRDefault="00CD7039">
            <w:pPr>
              <w:rPr>
                <w:rFonts w:ascii="Times New Roman" w:eastAsia="標楷體" w:hAnsi="Times New Roman" w:cs="Times New Roman" w:hint="default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D7039" w:rsidRPr="00C416D3" w:rsidRDefault="00CF5700" w:rsidP="00C416D3">
            <w:pPr>
              <w:widowControl w:val="0"/>
              <w:suppressAutoHyphens/>
              <w:ind w:left="360" w:hanging="461"/>
              <w:jc w:val="both"/>
              <w:rPr>
                <w:rFonts w:ascii="Times New Roman" w:eastAsia="標楷體" w:hAnsi="Times New Roman" w:cs="Times New Roman" w:hint="default"/>
              </w:rPr>
            </w:pPr>
            <w:r>
              <w:rPr>
                <w:rFonts w:ascii="Times New Roman" w:eastAsia="標楷體" w:hAnsi="Times New Roman" w:cs="Times New Roman"/>
                <w:noProof/>
                <w:lang w:val="en-US"/>
              </w:rPr>
              <w:drawing>
                <wp:inline distT="0" distB="0" distL="0" distR="0">
                  <wp:extent cx="1119385" cy="1493520"/>
                  <wp:effectExtent l="19050" t="0" r="4565" b="0"/>
                  <wp:docPr id="3" name="圖片 3" descr="D:\User\Desktop\微學分_181204_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\Desktop\微學分_181204_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311" cy="1494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D7039" w:rsidRPr="00C416D3" w:rsidRDefault="00CF5700" w:rsidP="00C416D3">
            <w:pPr>
              <w:widowControl w:val="0"/>
              <w:suppressAutoHyphens/>
              <w:ind w:left="360" w:hanging="240"/>
              <w:jc w:val="both"/>
              <w:rPr>
                <w:rFonts w:ascii="Times New Roman" w:eastAsia="標楷體" w:hAnsi="Times New Roman" w:cs="Times New Roman" w:hint="default"/>
              </w:rPr>
            </w:pPr>
            <w:r>
              <w:rPr>
                <w:rFonts w:ascii="Times New Roman" w:eastAsia="標楷體" w:hAnsi="Times New Roman" w:cs="Times New Roman"/>
                <w:kern w:val="3"/>
              </w:rPr>
              <w:t>學員彼此討論</w:t>
            </w:r>
            <w:r w:rsidR="007B185C">
              <w:rPr>
                <w:rFonts w:ascii="Times New Roman" w:eastAsia="標楷體" w:hAnsi="Times New Roman" w:cs="Times New Roman"/>
                <w:kern w:val="3"/>
              </w:rPr>
              <w:t>操作過程</w:t>
            </w:r>
          </w:p>
        </w:tc>
      </w:tr>
      <w:tr w:rsidR="00C416D3" w:rsidRPr="00C416D3" w:rsidTr="005C6393">
        <w:trPr>
          <w:trHeight w:val="2014"/>
          <w:jc w:val="center"/>
        </w:trPr>
        <w:tc>
          <w:tcPr>
            <w:tcW w:w="143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16D3" w:rsidRPr="00C416D3" w:rsidRDefault="00C416D3">
            <w:pPr>
              <w:rPr>
                <w:rFonts w:ascii="Times New Roman" w:eastAsia="標楷體" w:hAnsi="Times New Roman" w:cs="Times New Roman" w:hint="default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416D3" w:rsidRPr="00C416D3" w:rsidRDefault="00CF5700" w:rsidP="00C416D3">
            <w:pPr>
              <w:widowControl w:val="0"/>
              <w:suppressAutoHyphens/>
              <w:ind w:left="360" w:hanging="461"/>
              <w:jc w:val="both"/>
              <w:rPr>
                <w:rFonts w:ascii="Times New Roman" w:eastAsia="標楷體" w:hAnsi="Times New Roman" w:cs="Times New Roman" w:hint="default"/>
                <w:noProof/>
                <w:lang w:val="en-US"/>
              </w:rPr>
            </w:pPr>
            <w:r>
              <w:rPr>
                <w:rFonts w:ascii="Times New Roman" w:eastAsia="標楷體" w:hAnsi="Times New Roman" w:cs="Times New Roman"/>
                <w:noProof/>
                <w:sz w:val="36"/>
                <w:szCs w:val="36"/>
                <w:lang w:val="en-US"/>
              </w:rPr>
              <w:drawing>
                <wp:inline distT="0" distB="0" distL="0" distR="0">
                  <wp:extent cx="1707773" cy="1279967"/>
                  <wp:effectExtent l="19050" t="0" r="6727" b="0"/>
                  <wp:docPr id="4" name="圖片 4" descr="D:\User\Desktop\微學分_181204_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\Desktop\微學分_181204_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846" cy="1280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416D3" w:rsidRPr="00C416D3" w:rsidRDefault="007B185C" w:rsidP="007B185C">
            <w:pPr>
              <w:widowControl w:val="0"/>
              <w:suppressAutoHyphens/>
              <w:jc w:val="both"/>
              <w:rPr>
                <w:rFonts w:ascii="Times New Roman" w:eastAsia="標楷體" w:hAnsi="Times New Roman" w:cs="Times New Roman"/>
                <w:kern w:val="3"/>
              </w:rPr>
            </w:pPr>
            <w:r>
              <w:rPr>
                <w:rFonts w:ascii="Times New Roman" w:eastAsia="標楷體" w:hAnsi="Times New Roman" w:cs="Times New Roman"/>
                <w:kern w:val="3"/>
              </w:rPr>
              <w:t>操作時遇到疑惑的地方，立即請人講解</w:t>
            </w:r>
          </w:p>
        </w:tc>
      </w:tr>
      <w:tr w:rsidR="00C416D3" w:rsidRPr="00C416D3" w:rsidTr="005C6393">
        <w:trPr>
          <w:trHeight w:val="1617"/>
          <w:jc w:val="center"/>
        </w:trPr>
        <w:tc>
          <w:tcPr>
            <w:tcW w:w="143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16D3" w:rsidRPr="00C416D3" w:rsidRDefault="00C416D3">
            <w:pPr>
              <w:rPr>
                <w:rFonts w:ascii="Times New Roman" w:eastAsia="標楷體" w:hAnsi="Times New Roman" w:cs="Times New Roman" w:hint="default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416D3" w:rsidRPr="00C416D3" w:rsidRDefault="00CF5700" w:rsidP="005C6393">
            <w:pPr>
              <w:widowControl w:val="0"/>
              <w:suppressAutoHyphens/>
              <w:ind w:left="360" w:hanging="461"/>
              <w:jc w:val="both"/>
              <w:rPr>
                <w:rFonts w:ascii="Times New Roman" w:eastAsia="標楷體" w:hAnsi="Times New Roman" w:cs="Times New Roman" w:hint="default"/>
                <w:noProof/>
                <w:lang w:val="en-US"/>
              </w:rPr>
            </w:pPr>
            <w:r>
              <w:rPr>
                <w:rFonts w:ascii="Times New Roman" w:eastAsia="標楷體" w:hAnsi="Times New Roman" w:cs="Times New Roman"/>
                <w:noProof/>
                <w:lang w:val="en-US"/>
              </w:rPr>
              <w:drawing>
                <wp:inline distT="0" distB="0" distL="0" distR="0">
                  <wp:extent cx="1347255" cy="1797550"/>
                  <wp:effectExtent l="19050" t="0" r="5295" b="0"/>
                  <wp:docPr id="5" name="圖片 5" descr="D:\User\Desktop\微學分_181204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ser\Desktop\微學分_181204_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370" cy="1799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416D3" w:rsidRPr="007B185C" w:rsidRDefault="00AE3784" w:rsidP="00AE3784">
            <w:pPr>
              <w:widowControl w:val="0"/>
              <w:suppressAutoHyphens/>
              <w:jc w:val="both"/>
              <w:rPr>
                <w:rFonts w:ascii="Times New Roman" w:eastAsia="標楷體" w:hAnsi="Times New Roman" w:cs="Times New Roman"/>
                <w:kern w:val="3"/>
                <w:lang w:val="en-US"/>
              </w:rPr>
            </w:pPr>
            <w:r>
              <w:rPr>
                <w:rFonts w:ascii="Times New Roman" w:eastAsia="標楷體" w:hAnsi="Times New Roman" w:cs="Times New Roman"/>
                <w:kern w:val="3"/>
              </w:rPr>
              <w:t>小組分享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kern w:val="3"/>
              </w:rPr>
              <w:t>今天所學習到的新知識</w:t>
            </w:r>
          </w:p>
        </w:tc>
      </w:tr>
    </w:tbl>
    <w:p w:rsidR="00CD7039" w:rsidRDefault="00CD7039">
      <w:pPr>
        <w:pStyle w:val="Standard"/>
        <w:spacing w:line="20" w:lineRule="atLeast"/>
        <w:ind w:left="360" w:hanging="240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8A3928" w:rsidRDefault="008A3928" w:rsidP="00CF5700">
      <w:pPr>
        <w:rPr>
          <w:rFonts w:eastAsia="Arial Unicode MS" w:hint="default"/>
          <w:kern w:val="3"/>
          <w:sz w:val="30"/>
          <w:szCs w:val="30"/>
        </w:rPr>
      </w:pPr>
    </w:p>
    <w:p w:rsidR="008A3928" w:rsidRDefault="008A3928">
      <w:pPr>
        <w:rPr>
          <w:rFonts w:eastAsia="Arial Unicode MS" w:hint="default"/>
          <w:kern w:val="3"/>
          <w:sz w:val="30"/>
          <w:szCs w:val="30"/>
        </w:rPr>
      </w:pPr>
      <w:r>
        <w:rPr>
          <w:rFonts w:eastAsia="Arial Unicode MS" w:hint="default"/>
          <w:kern w:val="3"/>
          <w:sz w:val="30"/>
          <w:szCs w:val="30"/>
        </w:rPr>
        <w:br w:type="page"/>
      </w:r>
    </w:p>
    <w:p w:rsidR="008A3928" w:rsidRDefault="008A3928" w:rsidP="008A3928">
      <w:pPr>
        <w:pStyle w:val="Standard"/>
        <w:ind w:left="108" w:hanging="108"/>
        <w:rPr>
          <w:rFonts w:ascii="Arial Unicode MS" w:eastAsia="Arial Unicode MS" w:hAnsi="Arial Unicode MS" w:cs="Arial Unicode MS"/>
          <w:sz w:val="28"/>
          <w:szCs w:val="28"/>
          <w:lang w:val="zh-TW"/>
        </w:rPr>
      </w:pPr>
    </w:p>
    <w:p w:rsidR="008A3928" w:rsidRDefault="008A3928" w:rsidP="008A3928">
      <w:pPr>
        <w:pStyle w:val="Standard"/>
        <w:ind w:left="108" w:rightChars="-121" w:right="-290" w:hanging="108"/>
        <w:rPr>
          <w:rFonts w:ascii="BiauKai" w:eastAsia="BiauKai" w:hAnsi="BiauKai" w:cs="Arial Unicode MS"/>
          <w:sz w:val="28"/>
          <w:szCs w:val="28"/>
          <w:lang w:val="zh-TW"/>
        </w:rPr>
      </w:pPr>
      <w:r w:rsidRPr="008A3928">
        <w:rPr>
          <w:rFonts w:ascii="BiauKai" w:eastAsia="BiauKai" w:hAnsi="BiauKai" w:cs="Arial Unicode MS" w:hint="eastAsia"/>
          <w:sz w:val="28"/>
          <w:szCs w:val="28"/>
          <w:lang w:val="zh-TW"/>
        </w:rPr>
        <w:t xml:space="preserve">對於本次微學分講師的授課內容感到 </w:t>
      </w:r>
      <w:r w:rsidRPr="008A3928">
        <w:rPr>
          <w:rFonts w:ascii="BiauKai" w:eastAsia="BiauKai" w:hAnsi="BiauKai" w:cs="Arial Unicode MS"/>
          <w:sz w:val="28"/>
          <w:szCs w:val="28"/>
          <w:lang w:val="zh-TW"/>
        </w:rPr>
        <w:t xml:space="preserve">       </w:t>
      </w:r>
      <w:r w:rsidRPr="008A3928">
        <w:rPr>
          <w:rFonts w:ascii="BiauKai" w:eastAsia="BiauKai" w:hAnsi="BiauKai" w:cs="Arial Unicode MS" w:hint="eastAsia"/>
          <w:sz w:val="28"/>
          <w:szCs w:val="28"/>
          <w:lang w:val="zh-TW"/>
        </w:rPr>
        <w:t>對於本次微學分的時間流程安排</w:t>
      </w:r>
      <w:r>
        <w:rPr>
          <w:rFonts w:ascii="BiauKai" w:eastAsia="BiauKai" w:hAnsi="BiauKai" w:cs="Arial Unicode MS" w:hint="eastAsia"/>
          <w:sz w:val="28"/>
          <w:szCs w:val="28"/>
          <w:lang w:val="zh-TW"/>
        </w:rPr>
        <w:t>感</w:t>
      </w:r>
      <w:r w:rsidRPr="008A3928">
        <w:rPr>
          <w:rFonts w:ascii="BiauKai" w:eastAsia="BiauKai" w:hAnsi="BiauKai" w:cs="Arial Unicode MS" w:hint="eastAsia"/>
          <w:sz w:val="28"/>
          <w:szCs w:val="28"/>
          <w:lang w:val="zh-TW"/>
        </w:rPr>
        <w:t>到</w:t>
      </w:r>
    </w:p>
    <w:p w:rsidR="008A3928" w:rsidRPr="008A3928" w:rsidRDefault="008A3928" w:rsidP="008A3928">
      <w:pPr>
        <w:pStyle w:val="Standard"/>
        <w:ind w:left="108" w:rightChars="-121" w:right="-290" w:hanging="108"/>
        <w:rPr>
          <w:rFonts w:ascii="BiauKai" w:eastAsia="BiauKai" w:hAnsi="BiauKai" w:cs="Arial" w:hint="eastAsia"/>
          <w:sz w:val="28"/>
          <w:szCs w:val="28"/>
        </w:rPr>
      </w:pPr>
    </w:p>
    <w:p w:rsidR="008A3928" w:rsidRPr="008A3928" w:rsidRDefault="008A3928" w:rsidP="008A3928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8A3928" w:rsidRPr="008A3928" w:rsidRDefault="008A3928" w:rsidP="008A3928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  <w:r w:rsidRPr="008A3928">
        <w:rPr>
          <w:rFonts w:ascii="BiauKai" w:eastAsia="BiauKai" w:hAnsi="BiauKai" w:cs="Arial"/>
          <w:noProof/>
          <w:sz w:val="28"/>
          <w:szCs w:val="28"/>
        </w:rPr>
        <w:drawing>
          <wp:anchor distT="0" distB="0" distL="152400" distR="152400" simplePos="0" relativeHeight="251660288" behindDoc="0" locked="0" layoutInCell="1" allowOverlap="1" wp14:anchorId="7B3D8163" wp14:editId="0199A5E9">
            <wp:simplePos x="0" y="0"/>
            <wp:positionH relativeFrom="margin">
              <wp:posOffset>3404641</wp:posOffset>
            </wp:positionH>
            <wp:positionV relativeFrom="line">
              <wp:posOffset>107023</wp:posOffset>
            </wp:positionV>
            <wp:extent cx="2750380" cy="2619687"/>
            <wp:effectExtent l="0" t="0" r="5715" b="0"/>
            <wp:wrapSquare wrapText="left" distT="0" distB="0" distL="152400" distR="152400"/>
            <wp:docPr id="6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Pr="008A3928">
        <w:rPr>
          <w:rFonts w:ascii="BiauKai" w:eastAsia="BiauKai" w:hAnsi="BiauKai" w:cs="Arial"/>
          <w:noProof/>
          <w:sz w:val="28"/>
          <w:szCs w:val="28"/>
        </w:rPr>
        <w:drawing>
          <wp:anchor distT="0" distB="0" distL="152400" distR="152400" simplePos="0" relativeHeight="251659264" behindDoc="0" locked="0" layoutInCell="1" allowOverlap="1" wp14:anchorId="7E7E8154" wp14:editId="563481BB">
            <wp:simplePos x="0" y="0"/>
            <wp:positionH relativeFrom="margin">
              <wp:posOffset>-39245</wp:posOffset>
            </wp:positionH>
            <wp:positionV relativeFrom="line">
              <wp:posOffset>92293</wp:posOffset>
            </wp:positionV>
            <wp:extent cx="2750380" cy="2619687"/>
            <wp:effectExtent l="0" t="0" r="5715" b="0"/>
            <wp:wrapSquare wrapText="left" distT="0" distB="0" distL="152400" distR="152400"/>
            <wp:docPr id="1073741833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8A3928" w:rsidRPr="008A3928" w:rsidRDefault="008A3928" w:rsidP="008A3928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8A3928" w:rsidRPr="008A3928" w:rsidRDefault="008A3928" w:rsidP="008A3928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8A3928" w:rsidRPr="008A3928" w:rsidRDefault="008A3928" w:rsidP="008A3928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8A3928" w:rsidRPr="008A3928" w:rsidRDefault="008A3928" w:rsidP="008A3928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8A3928" w:rsidRPr="008A3928" w:rsidRDefault="008A3928" w:rsidP="008A3928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8A3928" w:rsidRPr="008A3928" w:rsidRDefault="008A3928" w:rsidP="008A3928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8A3928" w:rsidRPr="008A3928" w:rsidRDefault="008A3928" w:rsidP="008A3928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8A3928" w:rsidRPr="008A3928" w:rsidRDefault="008A3928" w:rsidP="008A3928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8A3928" w:rsidRPr="008A3928" w:rsidRDefault="008A3928" w:rsidP="008A3928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8A3928" w:rsidRPr="008A3928" w:rsidRDefault="008A3928" w:rsidP="008A3928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8A3928" w:rsidRPr="008A3928" w:rsidRDefault="008A3928" w:rsidP="008A3928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8A3928" w:rsidRPr="008A3928" w:rsidRDefault="008A3928" w:rsidP="008A3928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8A3928" w:rsidRPr="008A3928" w:rsidRDefault="008A3928" w:rsidP="008A3928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8A3928" w:rsidRPr="008A3928" w:rsidRDefault="008A3928" w:rsidP="008A3928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8A3928" w:rsidRPr="008A3928" w:rsidRDefault="008A3928" w:rsidP="008A3928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8A3928" w:rsidRPr="008A3928" w:rsidRDefault="008A3928" w:rsidP="008A3928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8A3928" w:rsidRPr="008A3928" w:rsidRDefault="008A3928" w:rsidP="008A3928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8A3928" w:rsidRPr="008A3928" w:rsidRDefault="008A3928" w:rsidP="008A3928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8A3928" w:rsidRPr="008A3928" w:rsidRDefault="008A3928" w:rsidP="008A3928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CD7039" w:rsidRPr="008A3928" w:rsidRDefault="008A3928" w:rsidP="008A3928">
      <w:pPr>
        <w:pStyle w:val="Standard"/>
        <w:ind w:left="108" w:hanging="108"/>
        <w:rPr>
          <w:rFonts w:ascii="BiauKai" w:eastAsia="BiauKai" w:hAnsi="BiauKai"/>
          <w:sz w:val="28"/>
          <w:szCs w:val="28"/>
        </w:rPr>
      </w:pPr>
      <w:r w:rsidRPr="008A3928">
        <w:rPr>
          <w:rFonts w:ascii="BiauKai" w:eastAsia="BiauKai" w:hAnsi="BiauKai" w:cs="Arial"/>
          <w:noProof/>
          <w:sz w:val="28"/>
          <w:szCs w:val="28"/>
        </w:rPr>
        <w:drawing>
          <wp:anchor distT="0" distB="0" distL="152400" distR="152400" simplePos="0" relativeHeight="251661312" behindDoc="0" locked="0" layoutInCell="1" allowOverlap="1" wp14:anchorId="3761BEDF" wp14:editId="3BE445FB">
            <wp:simplePos x="0" y="0"/>
            <wp:positionH relativeFrom="margin">
              <wp:posOffset>3426345</wp:posOffset>
            </wp:positionH>
            <wp:positionV relativeFrom="line">
              <wp:posOffset>687060</wp:posOffset>
            </wp:positionV>
            <wp:extent cx="2750380" cy="2619687"/>
            <wp:effectExtent l="0" t="0" r="5715" b="0"/>
            <wp:wrapSquare wrapText="left" distT="0" distB="0" distL="152400" distR="152400"/>
            <wp:docPr id="7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Pr="008A3928">
        <w:rPr>
          <w:rFonts w:ascii="BiauKai" w:eastAsia="BiauKai" w:hAnsi="BiauKai" w:cs="Arial"/>
          <w:noProof/>
          <w:sz w:val="28"/>
          <w:szCs w:val="28"/>
        </w:rPr>
        <w:drawing>
          <wp:anchor distT="0" distB="0" distL="152400" distR="152400" simplePos="0" relativeHeight="251662336" behindDoc="0" locked="0" layoutInCell="1" allowOverlap="1" wp14:anchorId="3F5D8746" wp14:editId="021B6126">
            <wp:simplePos x="0" y="0"/>
            <wp:positionH relativeFrom="margin">
              <wp:posOffset>-35789</wp:posOffset>
            </wp:positionH>
            <wp:positionV relativeFrom="line">
              <wp:posOffset>687653</wp:posOffset>
            </wp:positionV>
            <wp:extent cx="2750380" cy="2619687"/>
            <wp:effectExtent l="0" t="0" r="5715" b="0"/>
            <wp:wrapSquare wrapText="left" distT="0" distB="0" distL="152400" distR="152400"/>
            <wp:docPr id="9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Pr="008A3928">
        <w:rPr>
          <w:rFonts w:ascii="BiauKai" w:eastAsia="BiauKai" w:hAnsi="BiauKai" w:cs="Arial Unicode MS" w:hint="eastAsia"/>
          <w:sz w:val="28"/>
          <w:szCs w:val="28"/>
          <w:lang w:val="zh-TW"/>
        </w:rPr>
        <w:t>對於本次微學分的地點安排感到</w:t>
      </w:r>
      <w:r w:rsidRPr="008A3928">
        <w:rPr>
          <w:rFonts w:ascii="BiauKai" w:eastAsia="BiauKai" w:hAnsi="BiauKai"/>
          <w:sz w:val="28"/>
          <w:szCs w:val="28"/>
        </w:rPr>
        <w:t xml:space="preserve">                       </w:t>
      </w:r>
      <w:r w:rsidRPr="008A3928">
        <w:rPr>
          <w:rFonts w:ascii="BiauKai" w:eastAsia="BiauKai" w:hAnsi="BiauKai" w:cs="Arial Unicode MS" w:hint="eastAsia"/>
          <w:sz w:val="28"/>
          <w:szCs w:val="28"/>
          <w:lang w:val="zh-TW"/>
        </w:rPr>
        <w:t>對於工作人員的態度感到</w:t>
      </w:r>
    </w:p>
    <w:sectPr w:rsidR="00CD7039" w:rsidRPr="008A3928" w:rsidSect="00DE317A">
      <w:footerReference w:type="default" r:id="rId15"/>
      <w:pgSz w:w="11900" w:h="16840"/>
      <w:pgMar w:top="908" w:right="1134" w:bottom="851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D43" w:rsidRDefault="00590D43">
      <w:pPr>
        <w:rPr>
          <w:rFonts w:hint="default"/>
        </w:rPr>
      </w:pPr>
      <w:r>
        <w:separator/>
      </w:r>
    </w:p>
  </w:endnote>
  <w:endnote w:type="continuationSeparator" w:id="0">
    <w:p w:rsidR="00590D43" w:rsidRDefault="00590D4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039" w:rsidRDefault="00DE317A">
    <w:pPr>
      <w:pStyle w:val="a5"/>
      <w:ind w:left="320" w:hanging="200"/>
      <w:jc w:val="center"/>
    </w:pPr>
    <w:r>
      <w:rPr>
        <w:lang w:val="zh-TW"/>
      </w:rPr>
      <w:fldChar w:fldCharType="begin"/>
    </w:r>
    <w:r w:rsidR="001B6DA0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362A7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D43" w:rsidRDefault="00590D43">
      <w:pPr>
        <w:rPr>
          <w:rFonts w:hint="default"/>
        </w:rPr>
      </w:pPr>
      <w:r>
        <w:separator/>
      </w:r>
    </w:p>
  </w:footnote>
  <w:footnote w:type="continuationSeparator" w:id="0">
    <w:p w:rsidR="00590D43" w:rsidRDefault="00590D43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039"/>
    <w:rsid w:val="001B6DA0"/>
    <w:rsid w:val="002D36E5"/>
    <w:rsid w:val="00590D43"/>
    <w:rsid w:val="005C6393"/>
    <w:rsid w:val="00777A07"/>
    <w:rsid w:val="007B185C"/>
    <w:rsid w:val="008A3928"/>
    <w:rsid w:val="00A76EC1"/>
    <w:rsid w:val="00A90339"/>
    <w:rsid w:val="00AE3784"/>
    <w:rsid w:val="00B7033C"/>
    <w:rsid w:val="00C416D3"/>
    <w:rsid w:val="00CB5B32"/>
    <w:rsid w:val="00CD7039"/>
    <w:rsid w:val="00CF5700"/>
    <w:rsid w:val="00D01380"/>
    <w:rsid w:val="00D362A7"/>
    <w:rsid w:val="00D96EF8"/>
    <w:rsid w:val="00DE3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81111"/>
  <w15:docId w15:val="{4D93EBBF-E52F-4FEF-BC20-07AC871C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E317A"/>
    <w:rPr>
      <w:rFonts w:ascii="Arial Unicode MS" w:eastAsia="Times New Roman" w:hAnsi="Arial Unicode MS" w:cs="Arial Unicode MS" w:hint="eastAsia"/>
      <w:color w:val="000000"/>
      <w:sz w:val="24"/>
      <w:szCs w:val="24"/>
      <w:u w:color="00000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317A"/>
    <w:rPr>
      <w:u w:val="single"/>
    </w:rPr>
  </w:style>
  <w:style w:type="table" w:customStyle="1" w:styleId="TableNormal">
    <w:name w:val="Table Normal"/>
    <w:rsid w:val="00DE31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DE317A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footer"/>
    <w:rsid w:val="00DE317A"/>
    <w:pPr>
      <w:widowControl w:val="0"/>
      <w:tabs>
        <w:tab w:val="center" w:pos="4303"/>
        <w:tab w:val="right" w:pos="8456"/>
      </w:tabs>
      <w:suppressAutoHyphens/>
      <w:ind w:left="150" w:hanging="100"/>
    </w:pPr>
    <w:rPr>
      <w:rFonts w:ascii="Calibri" w:eastAsia="Calibri" w:hAnsi="Calibri" w:cs="Calibri"/>
      <w:color w:val="000000"/>
      <w:kern w:val="3"/>
      <w:u w:color="000000"/>
    </w:rPr>
  </w:style>
  <w:style w:type="paragraph" w:customStyle="1" w:styleId="Standard">
    <w:name w:val="Standard"/>
    <w:rsid w:val="00DE317A"/>
    <w:pPr>
      <w:widowControl w:val="0"/>
      <w:suppressAutoHyphens/>
      <w:ind w:left="150" w:hanging="100"/>
    </w:pPr>
    <w:rPr>
      <w:rFonts w:ascii="Calibri" w:eastAsia="Calibri" w:hAnsi="Calibri" w:cs="Calibri"/>
      <w:color w:val="000000"/>
      <w:kern w:val="3"/>
      <w:sz w:val="24"/>
      <w:szCs w:val="24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C41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416D3"/>
    <w:rPr>
      <w:rFonts w:asciiTheme="majorHAnsi" w:eastAsiaTheme="majorEastAsia" w:hAnsiTheme="majorHAnsi" w:cstheme="majorBidi"/>
      <w:color w:val="000000"/>
      <w:sz w:val="18"/>
      <w:szCs w:val="18"/>
      <w:u w:color="000000"/>
      <w:lang w:val="zh-TW"/>
    </w:rPr>
  </w:style>
  <w:style w:type="paragraph" w:styleId="a8">
    <w:name w:val="header"/>
    <w:basedOn w:val="a"/>
    <w:link w:val="a9"/>
    <w:uiPriority w:val="99"/>
    <w:semiHidden/>
    <w:unhideWhenUsed/>
    <w:rsid w:val="00CF5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CF5700"/>
    <w:rPr>
      <w:rFonts w:ascii="Arial Unicode MS" w:eastAsia="Times New Roman" w:hAnsi="Arial Unicode MS" w:cs="Arial Unicode MS"/>
      <w:color w:val="000000"/>
      <w:u w:color="00000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9651E-2"/>
          <c:y val="0.18893900000000033"/>
          <c:w val="0.77252100000000079"/>
          <c:h val="0.79856099999999908"/>
        </c:manualLayout>
      </c:layout>
      <c:pieChart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地區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7CB-C949-B118-2FA2B6A2AB9F}"/>
              </c:ext>
            </c:extLst>
          </c:dPt>
          <c:dPt>
            <c:idx val="1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7CB-C949-B118-2FA2B6A2AB9F}"/>
              </c:ext>
            </c:extLst>
          </c:dPt>
          <c:dLbls>
            <c:dLbl>
              <c:idx val="0"/>
              <c:layout>
                <c:manualLayout>
                  <c:x val="-0.20318633110136219"/>
                  <c:y val="-0.21333333333333335"/>
                </c:manualLayout>
              </c:layout>
              <c:tx>
                <c:rich>
                  <a:bodyPr/>
                  <a:lstStyle/>
                  <a:p>
                    <a:fld id="{F89B142C-AA60-764C-9ADC-05CE4834B7FA}" type="PERCENTAGE">
                      <a:rPr lang="en-US" altLang="zh-TW">
                        <a:solidFill>
                          <a:schemeClr val="bg1"/>
                        </a:solidFill>
                      </a:rPr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7CB-C949-B118-2FA2B6A2AB9F}"/>
                </c:ext>
              </c:extLst>
            </c:dLbl>
            <c:dLbl>
              <c:idx val="1"/>
              <c:layout>
                <c:manualLayout>
                  <c:x val="0.13391826368044332"/>
                  <c:y val="0.1551515151515151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7CB-C949-B118-2FA2B6A2AB9F}"/>
                </c:ext>
              </c:extLst>
            </c:dLbl>
            <c:numFmt formatCode="#,##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rgbClr val="000000"/>
                    </a:solidFill>
                    <a:latin typeface="Helvetica Neue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rgbClr val="000000"/>
                  </a:solidFill>
                  <a:prstDash val="solid"/>
                  <a:miter lim="400000"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非常滿意</c:v>
                </c:pt>
                <c:pt idx="1">
                  <c:v>滿意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14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7CB-C949-B118-2FA2B6A2AB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12700" cap="flat">
          <a:noFill/>
          <a:miter lim="400000"/>
        </a:ln>
        <a:effectLst/>
      </c:spPr>
    </c:plotArea>
    <c:legend>
      <c:legendPos val="t"/>
      <c:layout>
        <c:manualLayout>
          <c:xMode val="edge"/>
          <c:yMode val="edge"/>
          <c:x val="0"/>
          <c:y val="0"/>
          <c:w val="1"/>
          <c:h val="0.14619799999999999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rgbClr val="000000"/>
              </a:solidFill>
              <a:latin typeface="BiauKai" panose="02010601000101010101" pitchFamily="2" charset="-120"/>
              <a:ea typeface="BiauKai" panose="02010601000101010101" pitchFamily="2" charset="-120"/>
              <a:cs typeface="+mn-cs"/>
            </a:defRPr>
          </a:pPr>
          <a:endParaRPr lang="zh-TW"/>
        </a:p>
      </c:txPr>
    </c:legend>
    <c:plotVisOnly val="1"/>
    <c:dispBlanksAs val="zero"/>
    <c:showDLblsOverMax val="1"/>
  </c:chart>
  <c:spPr>
    <a:solidFill>
      <a:srgbClr val="FFFFFF"/>
    </a:solidFill>
    <a:ln w="12700" cap="flat" cmpd="sng" algn="ctr">
      <a:solidFill>
        <a:srgbClr val="888888"/>
      </a:solidFill>
      <a:prstDash val="solid"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9651E-2"/>
          <c:y val="0.18893900000000033"/>
          <c:w val="0.77252100000000079"/>
          <c:h val="0.79856099999999908"/>
        </c:manualLayout>
      </c:layout>
      <c:pieChart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地區 1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>
              <a:noFill/>
            </a:ln>
            <a:effectLst/>
          </c:spPr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AC0-3E49-A790-4B7D50BC64C7}"/>
              </c:ext>
            </c:extLst>
          </c:dPt>
          <c:dPt>
            <c:idx val="1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AC0-3E49-A790-4B7D50BC64C7}"/>
              </c:ext>
            </c:extLst>
          </c:dPt>
          <c:dLbls>
            <c:dLbl>
              <c:idx val="0"/>
              <c:layout>
                <c:manualLayout>
                  <c:x val="-0.20318633110136219"/>
                  <c:y val="-0.21333333333333335"/>
                </c:manualLayout>
              </c:layout>
              <c:tx>
                <c:rich>
                  <a:bodyPr/>
                  <a:lstStyle/>
                  <a:p>
                    <a:fld id="{F89B142C-AA60-764C-9ADC-05CE4834B7FA}" type="PERCENTAGE">
                      <a:rPr lang="en-US" altLang="zh-TW">
                        <a:solidFill>
                          <a:schemeClr val="bg1"/>
                        </a:solidFill>
                      </a:rPr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AC0-3E49-A790-4B7D50BC64C7}"/>
                </c:ext>
              </c:extLst>
            </c:dLbl>
            <c:dLbl>
              <c:idx val="1"/>
              <c:layout>
                <c:manualLayout>
                  <c:x val="0.13391826368044332"/>
                  <c:y val="0.1551515151515151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AC0-3E49-A790-4B7D50BC64C7}"/>
                </c:ext>
              </c:extLst>
            </c:dLbl>
            <c:numFmt formatCode="#,##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rgbClr val="000000"/>
                    </a:solidFill>
                    <a:latin typeface="Helvetica Neue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rgbClr val="000000"/>
                  </a:solidFill>
                  <a:prstDash val="solid"/>
                  <a:miter lim="400000"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非常滿意</c:v>
                </c:pt>
                <c:pt idx="1">
                  <c:v>滿意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20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AC0-3E49-A790-4B7D50BC64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12700" cap="flat">
          <a:noFill/>
          <a:miter lim="400000"/>
        </a:ln>
        <a:effectLst/>
      </c:spPr>
    </c:plotArea>
    <c:legend>
      <c:legendPos val="t"/>
      <c:layout>
        <c:manualLayout>
          <c:xMode val="edge"/>
          <c:yMode val="edge"/>
          <c:x val="0"/>
          <c:y val="0"/>
          <c:w val="1"/>
          <c:h val="0.14619799999999999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rgbClr val="000000"/>
              </a:solidFill>
              <a:latin typeface="BiauKai" panose="02010601000101010101" pitchFamily="2" charset="-120"/>
              <a:ea typeface="BiauKai" panose="02010601000101010101" pitchFamily="2" charset="-120"/>
              <a:cs typeface="+mn-cs"/>
            </a:defRPr>
          </a:pPr>
          <a:endParaRPr lang="zh-TW"/>
        </a:p>
      </c:txPr>
    </c:legend>
    <c:plotVisOnly val="1"/>
    <c:dispBlanksAs val="zero"/>
    <c:showDLblsOverMax val="1"/>
  </c:chart>
  <c:spPr>
    <a:solidFill>
      <a:srgbClr val="FFFFFF"/>
    </a:solidFill>
    <a:ln w="12700" cap="flat" cmpd="sng" algn="ctr">
      <a:solidFill>
        <a:srgbClr val="888888"/>
      </a:solidFill>
      <a:prstDash val="solid"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9651E-2"/>
          <c:y val="0.18893900000000033"/>
          <c:w val="0.77252100000000079"/>
          <c:h val="0.79856099999999908"/>
        </c:manualLayout>
      </c:layout>
      <c:pieChart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地區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942-8846-A199-5FADCDCB4FA8}"/>
              </c:ext>
            </c:extLst>
          </c:dPt>
          <c:dPt>
            <c:idx val="1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2942-8846-A199-5FADCDCB4FA8}"/>
              </c:ext>
            </c:extLst>
          </c:dPt>
          <c:dLbls>
            <c:dLbl>
              <c:idx val="0"/>
              <c:layout>
                <c:manualLayout>
                  <c:x val="-0.20318633110136219"/>
                  <c:y val="-0.21333333333333335"/>
                </c:manualLayout>
              </c:layout>
              <c:tx>
                <c:rich>
                  <a:bodyPr/>
                  <a:lstStyle/>
                  <a:p>
                    <a:fld id="{F89B142C-AA60-764C-9ADC-05CE4834B7FA}" type="PERCENTAGE">
                      <a:rPr lang="en-US" altLang="zh-TW">
                        <a:solidFill>
                          <a:schemeClr val="bg1"/>
                        </a:solidFill>
                      </a:rPr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942-8846-A199-5FADCDCB4FA8}"/>
                </c:ext>
              </c:extLst>
            </c:dLbl>
            <c:dLbl>
              <c:idx val="1"/>
              <c:layout>
                <c:manualLayout>
                  <c:x val="8.3121680905102746E-2"/>
                  <c:y val="0.1454545454545454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942-8846-A199-5FADCDCB4FA8}"/>
                </c:ext>
              </c:extLst>
            </c:dLbl>
            <c:numFmt formatCode="#,##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rgbClr val="000000"/>
                    </a:solidFill>
                    <a:latin typeface="Helvetica Neue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rgbClr val="000000"/>
                  </a:solidFill>
                  <a:prstDash val="solid"/>
                  <a:miter lim="400000"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非常滿意</c:v>
                </c:pt>
                <c:pt idx="1">
                  <c:v>滿意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22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942-8846-A199-5FADCDCB4F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12700" cap="flat">
          <a:noFill/>
          <a:miter lim="400000"/>
        </a:ln>
        <a:effectLst/>
      </c:spPr>
    </c:plotArea>
    <c:legend>
      <c:legendPos val="t"/>
      <c:layout>
        <c:manualLayout>
          <c:xMode val="edge"/>
          <c:yMode val="edge"/>
          <c:x val="0"/>
          <c:y val="0"/>
          <c:w val="1"/>
          <c:h val="0.14619799999999999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rgbClr val="000000"/>
              </a:solidFill>
              <a:latin typeface="BiauKai" panose="02010601000101010101" pitchFamily="2" charset="-120"/>
              <a:ea typeface="BiauKai" panose="02010601000101010101" pitchFamily="2" charset="-120"/>
              <a:cs typeface="+mn-cs"/>
            </a:defRPr>
          </a:pPr>
          <a:endParaRPr lang="zh-TW"/>
        </a:p>
      </c:txPr>
    </c:legend>
    <c:plotVisOnly val="1"/>
    <c:dispBlanksAs val="zero"/>
    <c:showDLblsOverMax val="1"/>
  </c:chart>
  <c:spPr>
    <a:solidFill>
      <a:srgbClr val="FFFFFF"/>
    </a:solidFill>
    <a:ln w="12700" cap="flat" cmpd="sng" algn="ctr">
      <a:solidFill>
        <a:srgbClr val="888888"/>
      </a:solidFill>
      <a:prstDash val="solid"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9651E-2"/>
          <c:y val="0.18893900000000033"/>
          <c:w val="0.77252100000000079"/>
          <c:h val="0.79856099999999908"/>
        </c:manualLayout>
      </c:layout>
      <c:pieChart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地區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194-9544-AF4D-7281D4DDFB3A}"/>
              </c:ext>
            </c:extLst>
          </c:dPt>
          <c:dPt>
            <c:idx val="1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194-9544-AF4D-7281D4DDFB3A}"/>
              </c:ext>
            </c:extLst>
          </c:dPt>
          <c:dLbls>
            <c:dLbl>
              <c:idx val="0"/>
              <c:layout>
                <c:manualLayout>
                  <c:x val="-0.20318633110136219"/>
                  <c:y val="-0.21333333333333335"/>
                </c:manualLayout>
              </c:layout>
              <c:tx>
                <c:rich>
                  <a:bodyPr/>
                  <a:lstStyle/>
                  <a:p>
                    <a:fld id="{F89B142C-AA60-764C-9ADC-05CE4834B7FA}" type="PERCENTAGE">
                      <a:rPr lang="en-US" altLang="zh-TW">
                        <a:solidFill>
                          <a:schemeClr val="bg1"/>
                        </a:solidFill>
                      </a:rPr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194-9544-AF4D-7281D4DDFB3A}"/>
                </c:ext>
              </c:extLst>
            </c:dLbl>
            <c:dLbl>
              <c:idx val="1"/>
              <c:layout>
                <c:manualLayout>
                  <c:x val="0.13391826368044332"/>
                  <c:y val="0.1551515151515151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194-9544-AF4D-7281D4DDFB3A}"/>
                </c:ext>
              </c:extLst>
            </c:dLbl>
            <c:numFmt formatCode="#,##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rgbClr val="000000"/>
                    </a:solidFill>
                    <a:latin typeface="Helvetica Neue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rgbClr val="000000"/>
                  </a:solidFill>
                  <a:prstDash val="solid"/>
                  <a:miter lim="400000"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非常滿意</c:v>
                </c:pt>
                <c:pt idx="1">
                  <c:v>滿意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18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194-9544-AF4D-7281D4DDFB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12700" cap="flat">
          <a:noFill/>
          <a:miter lim="400000"/>
        </a:ln>
        <a:effectLst/>
      </c:spPr>
    </c:plotArea>
    <c:legend>
      <c:legendPos val="t"/>
      <c:layout>
        <c:manualLayout>
          <c:xMode val="edge"/>
          <c:yMode val="edge"/>
          <c:x val="0"/>
          <c:y val="0"/>
          <c:w val="1"/>
          <c:h val="0.14619799999999999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rgbClr val="000000"/>
              </a:solidFill>
              <a:latin typeface="BiauKai" panose="02010601000101010101" pitchFamily="2" charset="-120"/>
              <a:ea typeface="BiauKai" panose="02010601000101010101" pitchFamily="2" charset="-120"/>
              <a:cs typeface="+mn-cs"/>
            </a:defRPr>
          </a:pPr>
          <a:endParaRPr lang="zh-TW"/>
        </a:p>
      </c:txPr>
    </c:legend>
    <c:plotVisOnly val="1"/>
    <c:dispBlanksAs val="zero"/>
    <c:showDLblsOverMax val="1"/>
  </c:chart>
  <c:spPr>
    <a:solidFill>
      <a:srgbClr val="FFFFFF"/>
    </a:solidFill>
    <a:ln w="12700" cap="flat" cmpd="sng" algn="ctr">
      <a:solidFill>
        <a:srgbClr val="888888"/>
      </a:solidFill>
      <a:prstDash val="solid"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使用者</cp:lastModifiedBy>
  <cp:revision>4</cp:revision>
  <cp:lastPrinted>2018-04-11T08:06:00Z</cp:lastPrinted>
  <dcterms:created xsi:type="dcterms:W3CDTF">2018-12-04T14:17:00Z</dcterms:created>
  <dcterms:modified xsi:type="dcterms:W3CDTF">2018-12-05T04:01:00Z</dcterms:modified>
</cp:coreProperties>
</file>