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039" w:rsidRDefault="001B6DA0">
      <w:pPr>
        <w:pStyle w:val="Standard"/>
        <w:spacing w:line="20" w:lineRule="atLeast"/>
        <w:ind w:left="170" w:hanging="124"/>
        <w:jc w:val="center"/>
      </w:pPr>
      <w:r w:rsidRPr="00C416D3">
        <w:rPr>
          <w:rFonts w:ascii="Times New Roman" w:eastAsia="標楷體" w:hAnsi="Times New Roman" w:cs="Times New Roman"/>
          <w:sz w:val="40"/>
          <w:szCs w:val="40"/>
          <w:lang w:val="zh-TW"/>
        </w:rPr>
        <w:t>中國文化大學</w:t>
      </w:r>
      <w:r w:rsidRPr="00C416D3">
        <w:rPr>
          <w:rFonts w:ascii="Times New Roman" w:hAnsi="Times New Roman" w:cs="Times New Roman"/>
          <w:b/>
          <w:bCs/>
          <w:sz w:val="40"/>
          <w:szCs w:val="40"/>
        </w:rPr>
        <w:t>10</w:t>
      </w:r>
      <w:r w:rsidR="0081393A">
        <w:rPr>
          <w:rFonts w:asciiTheme="minorEastAsia" w:eastAsiaTheme="minorEastAsia" w:hAnsiTheme="minorEastAsia" w:cs="Times New Roman" w:hint="eastAsia"/>
          <w:b/>
          <w:bCs/>
          <w:sz w:val="40"/>
          <w:szCs w:val="40"/>
        </w:rPr>
        <w:t>7</w:t>
      </w:r>
      <w:r w:rsidRPr="00C416D3">
        <w:rPr>
          <w:rFonts w:ascii="Times New Roman" w:eastAsia="標楷體" w:hAnsi="Times New Roman" w:cs="Times New Roman"/>
          <w:sz w:val="40"/>
          <w:szCs w:val="40"/>
          <w:lang w:val="zh-TW"/>
        </w:rPr>
        <w:t>年</w:t>
      </w:r>
      <w:r>
        <w:rPr>
          <w:rFonts w:eastAsia="標楷體" w:hint="eastAsia"/>
          <w:sz w:val="40"/>
          <w:szCs w:val="40"/>
          <w:lang w:val="zh-TW"/>
        </w:rPr>
        <w:t>度微學分課程成果紀錄表</w:t>
      </w:r>
    </w:p>
    <w:p w:rsidR="00CD7039" w:rsidRDefault="00CD7039">
      <w:pPr>
        <w:pStyle w:val="Standard"/>
        <w:spacing w:line="20" w:lineRule="atLeast"/>
        <w:ind w:left="520" w:hanging="40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tbl>
      <w:tblPr>
        <w:tblStyle w:val="TableNormal"/>
        <w:tblW w:w="94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35"/>
        <w:gridCol w:w="3180"/>
        <w:gridCol w:w="4879"/>
      </w:tblGrid>
      <w:tr w:rsidR="00CD7039" w:rsidRPr="00C416D3" w:rsidTr="005C6393">
        <w:trPr>
          <w:trHeight w:val="467"/>
          <w:jc w:val="center"/>
        </w:trPr>
        <w:tc>
          <w:tcPr>
            <w:tcW w:w="143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38" w:firstLine="0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申請系</w:t>
            </w:r>
            <w:r w:rsidRPr="00C416D3">
              <w:rPr>
                <w:rFonts w:ascii="Times New Roman" w:eastAsia="標楷體" w:hAnsi="Times New Roman" w:cs="Times New Roman"/>
                <w:b/>
                <w:bCs/>
              </w:rPr>
              <w:t>/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組</w:t>
            </w:r>
          </w:p>
        </w:tc>
        <w:tc>
          <w:tcPr>
            <w:tcW w:w="8059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</w:rPr>
            </w:pPr>
            <w:r w:rsidRPr="00C416D3">
              <w:rPr>
                <w:rFonts w:ascii="Times New Roman" w:eastAsia="標楷體" w:hAnsi="Times New Roman" w:cs="Times New Roman" w:hint="default"/>
                <w:kern w:val="3"/>
              </w:rPr>
              <w:t>森林暨自然保育學系</w:t>
            </w:r>
          </w:p>
        </w:tc>
      </w:tr>
      <w:tr w:rsidR="00CD7039" w:rsidRPr="00C416D3" w:rsidTr="005C6393">
        <w:trPr>
          <w:trHeight w:val="427"/>
          <w:jc w:val="center"/>
        </w:trPr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 w:rsidP="00A76EC1">
            <w:pPr>
              <w:pStyle w:val="Standard"/>
              <w:ind w:left="360" w:hanging="585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課程名稱</w:t>
            </w:r>
          </w:p>
        </w:tc>
        <w:tc>
          <w:tcPr>
            <w:tcW w:w="8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3346B7" w:rsidRDefault="00331755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331755">
              <w:rPr>
                <w:rFonts w:ascii="Times New Roman" w:eastAsia="標楷體" w:hAnsi="Times New Roman" w:cs="Times New Roman" w:hint="default"/>
                <w:color w:val="auto"/>
                <w:kern w:val="3"/>
              </w:rPr>
              <w:t>森保系攀樹產業認識與體驗微學分</w:t>
            </w:r>
          </w:p>
        </w:tc>
      </w:tr>
      <w:tr w:rsidR="00CD7039" w:rsidRPr="00C416D3" w:rsidTr="005C6393">
        <w:trPr>
          <w:trHeight w:val="3488"/>
          <w:jc w:val="center"/>
        </w:trPr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146" w:hanging="98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課程內容</w:t>
            </w:r>
          </w:p>
          <w:p w:rsidR="00CD7039" w:rsidRPr="00C416D3" w:rsidRDefault="001B6DA0">
            <w:pPr>
              <w:pStyle w:val="Standard"/>
              <w:ind w:left="89" w:firstLine="0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sz w:val="20"/>
                <w:szCs w:val="20"/>
                <w:lang w:val="zh-TW"/>
              </w:rPr>
              <w:t>（活動內容簡述</w:t>
            </w:r>
            <w:r w:rsidRPr="00C416D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C416D3">
              <w:rPr>
                <w:rFonts w:ascii="Times New Roman" w:eastAsia="標楷體" w:hAnsi="Times New Roman" w:cs="Times New Roman"/>
                <w:sz w:val="20"/>
                <w:szCs w:val="20"/>
                <w:lang w:val="zh-TW"/>
              </w:rPr>
              <w:t>執行成效）</w:t>
            </w:r>
          </w:p>
        </w:tc>
        <w:tc>
          <w:tcPr>
            <w:tcW w:w="8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主辦單位：森林暨自然保育學系系學會</w:t>
            </w:r>
          </w:p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課程日期：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107</w:t>
            </w:r>
            <w:r w:rsidR="0081393A">
              <w:rPr>
                <w:rFonts w:ascii="Times New Roman" w:eastAsia="標楷體" w:hAnsi="Times New Roman" w:cs="Times New Roman" w:hint="eastAsia"/>
                <w:lang w:val="zh-TW"/>
              </w:rPr>
              <w:t>/10/20</w:t>
            </w:r>
          </w:p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課程地點：</w:t>
            </w:r>
            <w:r w:rsidR="00DE7EF4">
              <w:rPr>
                <w:rFonts w:ascii="Times New Roman" w:eastAsia="標楷體" w:hAnsi="Times New Roman" w:cs="Times New Roman" w:hint="eastAsia"/>
                <w:lang w:val="zh-TW"/>
              </w:rPr>
              <w:t>中國</w:t>
            </w:r>
            <w:r w:rsidR="0081393A">
              <w:rPr>
                <w:rFonts w:ascii="Times New Roman" w:eastAsia="標楷體" w:hAnsi="Times New Roman" w:cs="Times New Roman" w:hint="eastAsia"/>
                <w:lang w:val="zh-TW"/>
              </w:rPr>
              <w:t>文化大學</w:t>
            </w:r>
          </w:p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授課教師：</w:t>
            </w:r>
            <w:r w:rsidR="0081393A">
              <w:rPr>
                <w:rFonts w:ascii="Times New Roman" w:eastAsia="標楷體" w:hAnsi="Times New Roman" w:cs="Times New Roman" w:hint="eastAsia"/>
                <w:lang w:val="zh-TW"/>
              </w:rPr>
              <w:t>謝佳宏</w:t>
            </w:r>
            <w:r w:rsidR="00C416D3">
              <w:rPr>
                <w:rFonts w:ascii="Times New Roman" w:eastAsia="標楷體" w:hAnsi="Times New Roman" w:cs="Times New Roman" w:hint="eastAsia"/>
                <w:lang w:val="zh-TW" w:eastAsia="zh-HK"/>
              </w:rPr>
              <w:t>講師</w:t>
            </w:r>
          </w:p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鐘點規劃</w:t>
            </w:r>
            <w:r w:rsidRPr="00C416D3">
              <w:rPr>
                <w:rFonts w:ascii="Times New Roman" w:eastAsia="標楷體" w:hAnsi="Times New Roman" w:cs="Times New Roman"/>
              </w:rPr>
              <w:t xml:space="preserve"> (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學分</w:t>
            </w:r>
            <w:r w:rsidRPr="00C416D3">
              <w:rPr>
                <w:rFonts w:ascii="Times New Roman" w:eastAsia="標楷體" w:hAnsi="Times New Roman" w:cs="Times New Roman"/>
              </w:rPr>
              <w:t>/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時數</w:t>
            </w:r>
            <w:r w:rsidRPr="00C416D3">
              <w:rPr>
                <w:rFonts w:ascii="Times New Roman" w:eastAsia="標楷體" w:hAnsi="Times New Roman" w:cs="Times New Roman"/>
              </w:rPr>
              <w:t>/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鐘點</w:t>
            </w:r>
            <w:r w:rsidRPr="00C416D3">
              <w:rPr>
                <w:rFonts w:ascii="Times New Roman" w:eastAsia="標楷體" w:hAnsi="Times New Roman" w:cs="Times New Roman"/>
              </w:rPr>
              <w:t>)</w:t>
            </w:r>
            <w:r w:rsidR="00C416D3">
              <w:rPr>
                <w:rFonts w:ascii="Times New Roman" w:eastAsia="標楷體" w:hAnsi="Times New Roman" w:cs="Times New Roman" w:hint="eastAsia"/>
              </w:rPr>
              <w:t>：</w:t>
            </w:r>
            <w:r w:rsidR="00D41CDE">
              <w:rPr>
                <w:rFonts w:ascii="Times New Roman" w:eastAsia="標楷體" w:hAnsi="Times New Roman" w:cs="Times New Roman" w:hint="eastAsia"/>
              </w:rPr>
              <w:t>0.5/10/</w:t>
            </w:r>
            <w:r w:rsidR="0081393A">
              <w:rPr>
                <w:rFonts w:ascii="Times New Roman" w:eastAsia="標楷體" w:hAnsi="Times New Roman" w:cs="Times New Roman" w:hint="eastAsia"/>
              </w:rPr>
              <w:t>0.5</w:t>
            </w:r>
          </w:p>
          <w:p w:rsidR="00CD7039" w:rsidRPr="0081393A" w:rsidRDefault="001B6DA0" w:rsidP="0081393A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參與人數：</w:t>
            </w:r>
            <w:r w:rsidRPr="00C416D3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81393A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5C7128">
              <w:rPr>
                <w:rFonts w:ascii="Times New Roman" w:eastAsia="標楷體" w:hAnsi="Times New Roman" w:cs="Times New Roman"/>
                <w:u w:val="single"/>
              </w:rPr>
              <w:t>5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人（學生</w:t>
            </w:r>
            <w:r w:rsidR="0081393A">
              <w:rPr>
                <w:rFonts w:ascii="Times New Roman" w:eastAsia="標楷體" w:hAnsi="Times New Roman" w:cs="Times New Roman" w:hint="eastAsia"/>
                <w:lang w:val="zh-TW"/>
              </w:rPr>
              <w:t xml:space="preserve"> </w:t>
            </w:r>
            <w:r w:rsidR="0081393A">
              <w:rPr>
                <w:rFonts w:ascii="Times New Roman" w:eastAsia="標楷體" w:hAnsi="Times New Roman" w:cs="Times New Roman" w:hint="eastAsia"/>
                <w:u w:val="single"/>
              </w:rPr>
              <w:t xml:space="preserve"> 2</w:t>
            </w:r>
            <w:r w:rsidR="005C7128">
              <w:rPr>
                <w:rFonts w:ascii="Times New Roman" w:eastAsia="標楷體" w:hAnsi="Times New Roman" w:cs="Times New Roman"/>
                <w:u w:val="single"/>
              </w:rPr>
              <w:t>5</w:t>
            </w:r>
            <w:r w:rsidR="0081393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人）</w:t>
            </w:r>
          </w:p>
          <w:p w:rsidR="00CD7039" w:rsidRPr="003346B7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課程內容：</w:t>
            </w:r>
            <w:r w:rsidR="003346B7" w:rsidRPr="003346B7">
              <w:rPr>
                <w:rFonts w:ascii="Times New Roman" w:eastAsia="標楷體" w:hAnsi="Times New Roman" w:cs="Times New Roman" w:hint="cs"/>
                <w:color w:val="auto"/>
                <w:lang w:val="zh-TW"/>
              </w:rPr>
              <w:t>以講解</w:t>
            </w:r>
            <w:r w:rsidR="003346B7" w:rsidRPr="003346B7">
              <w:rPr>
                <w:rFonts w:ascii="Times New Roman" w:eastAsia="標楷體" w:hAnsi="Times New Roman" w:cs="Times New Roman" w:hint="eastAsia"/>
                <w:color w:val="auto"/>
                <w:lang w:val="zh-TW"/>
              </w:rPr>
              <w:t>攀樹之理念及規範</w:t>
            </w:r>
            <w:r w:rsidR="003346B7" w:rsidRPr="003346B7">
              <w:rPr>
                <w:rFonts w:ascii="Times New Roman" w:eastAsia="標楷體" w:hAnsi="Times New Roman" w:cs="Times New Roman" w:hint="cs"/>
                <w:color w:val="auto"/>
                <w:lang w:val="zh-TW"/>
              </w:rPr>
              <w:t>與</w:t>
            </w:r>
            <w:r w:rsidR="003346B7" w:rsidRPr="003346B7">
              <w:rPr>
                <w:rFonts w:ascii="Times New Roman" w:eastAsia="標楷體" w:hAnsi="Times New Roman" w:cs="Times New Roman" w:hint="eastAsia"/>
                <w:color w:val="auto"/>
                <w:lang w:val="zh-TW"/>
              </w:rPr>
              <w:t>基礎繩結</w:t>
            </w:r>
            <w:r w:rsidR="00C416D3" w:rsidRPr="003346B7">
              <w:rPr>
                <w:rFonts w:ascii="Times New Roman" w:eastAsia="標楷體" w:hAnsi="Times New Roman" w:cs="Times New Roman" w:hint="cs"/>
                <w:color w:val="auto"/>
                <w:lang w:val="zh-TW"/>
              </w:rPr>
              <w:t>教學</w:t>
            </w:r>
          </w:p>
          <w:p w:rsidR="00CD7039" w:rsidRPr="00BB321E" w:rsidRDefault="001B6DA0" w:rsidP="00BB321E">
            <w:pPr>
              <w:pStyle w:val="Standard"/>
              <w:ind w:left="1313" w:hanging="1193"/>
              <w:jc w:val="both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執行成效：</w:t>
            </w:r>
            <w:r w:rsidR="00BB321E" w:rsidRPr="00BB321E">
              <w:rPr>
                <w:rFonts w:ascii="Times New Roman" w:eastAsia="標楷體" w:hAnsi="Times New Roman" w:cs="Times New Roman"/>
                <w:color w:val="auto"/>
                <w:lang w:val="zh-TW"/>
              </w:rPr>
              <w:t>讓學生認識新興攀樹產業，瞭解工作攀樹、運動攀樹與休閒攀樹，以便日後將專業知識運用在森林與自然保育相關事務，培養專業技術的能力。</w:t>
            </w:r>
          </w:p>
        </w:tc>
      </w:tr>
      <w:tr w:rsidR="00CD7039" w:rsidRPr="00C416D3" w:rsidTr="005C6393">
        <w:trPr>
          <w:trHeight w:val="613"/>
          <w:jc w:val="center"/>
        </w:trPr>
        <w:tc>
          <w:tcPr>
            <w:tcW w:w="143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146" w:hanging="98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活動照片</w:t>
            </w:r>
          </w:p>
          <w:p w:rsidR="00CD7039" w:rsidRPr="00C416D3" w:rsidRDefault="001B6DA0">
            <w:pPr>
              <w:pStyle w:val="Standard"/>
              <w:ind w:left="43" w:firstLine="0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</w:rPr>
              <w:t>(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檔案大小以不超過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</w:rPr>
              <w:t>2M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為限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</w:rPr>
              <w:t>)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 w:rsidP="00C416D3">
            <w:pPr>
              <w:pStyle w:val="Standard"/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活動照片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活動照片內容說明</w:t>
            </w:r>
            <w:r w:rsidRPr="00C416D3">
              <w:rPr>
                <w:rFonts w:ascii="Times New Roman" w:eastAsia="標楷體" w:hAnsi="Times New Roman" w:cs="Times New Roman"/>
              </w:rPr>
              <w:t>(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每張</w:t>
            </w:r>
            <w:r w:rsidRPr="00C416D3">
              <w:rPr>
                <w:rFonts w:ascii="Times New Roman" w:eastAsia="標楷體" w:hAnsi="Times New Roman" w:cs="Times New Roman"/>
              </w:rPr>
              <w:t>20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字內</w:t>
            </w:r>
            <w:r w:rsidRPr="00C416D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D7039" w:rsidRPr="00C416D3" w:rsidTr="005C6393">
        <w:trPr>
          <w:trHeight w:val="2014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7039" w:rsidRPr="00C416D3" w:rsidRDefault="00CD7039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D41CDE" w:rsidP="00C416D3">
            <w:pPr>
              <w:widowControl w:val="0"/>
              <w:suppressAutoHyphens/>
              <w:ind w:left="360" w:hanging="603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D41CDE">
              <w:rPr>
                <w:rFonts w:ascii="Times New Roman" w:eastAsia="標楷體" w:hAnsi="Times New Roman" w:cs="Times New Roman"/>
                <w:noProof/>
                <w:lang w:val="en-US"/>
              </w:rPr>
              <w:drawing>
                <wp:inline distT="0" distB="0" distL="0" distR="0">
                  <wp:extent cx="1352550" cy="1804163"/>
                  <wp:effectExtent l="19050" t="0" r="0" b="0"/>
                  <wp:docPr id="4" name="圖片 1" descr="https://scontent.ftpe7-4.fna.fbcdn.net/v/t1.15752-9/s2048x2048/45882060_1207381529414539_2354412582456000512_n.jpg?_nc_cat=107&amp;_nc_ht=scontent.ftpe7-4.fna&amp;oh=74f95d4ae61d0efb65d8cb647a2af844&amp;oe=5C7A3E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.ftpe7-4.fna.fbcdn.net/v/t1.15752-9/s2048x2048/45882060_1207381529414539_2354412582456000512_n.jpg?_nc_cat=107&amp;_nc_ht=scontent.ftpe7-4.fna&amp;oh=74f95d4ae61d0efb65d8cb647a2af844&amp;oe=5C7A3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738" cy="1804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E83FE3" w:rsidRDefault="001B6DA0" w:rsidP="00771F72">
            <w:pPr>
              <w:widowControl w:val="0"/>
              <w:suppressAutoHyphens/>
              <w:jc w:val="both"/>
              <w:rPr>
                <w:rFonts w:ascii="Times New Roman" w:eastAsia="標楷體" w:hAnsi="Times New Roman" w:cs="Times New Roman"/>
                <w:lang w:val="en-US"/>
              </w:rPr>
            </w:pPr>
            <w:r w:rsidRPr="00C416D3">
              <w:rPr>
                <w:rFonts w:ascii="Times New Roman" w:eastAsia="標楷體" w:hAnsi="Times New Roman" w:cs="Times New Roman" w:hint="default"/>
                <w:kern w:val="3"/>
              </w:rPr>
              <w:t>學員</w:t>
            </w:r>
            <w:r w:rsidR="00E83FE3">
              <w:rPr>
                <w:rFonts w:ascii="Times New Roman" w:eastAsia="標楷體" w:hAnsi="Times New Roman" w:cs="Times New Roman"/>
                <w:kern w:val="3"/>
              </w:rPr>
              <w:t>聆聽裝備用法與用途</w:t>
            </w:r>
          </w:p>
        </w:tc>
      </w:tr>
      <w:tr w:rsidR="00CD7039" w:rsidRPr="00C416D3" w:rsidTr="005C6393">
        <w:trPr>
          <w:trHeight w:val="2014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7039" w:rsidRPr="00C416D3" w:rsidRDefault="00CD7039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D41CDE" w:rsidP="00C416D3">
            <w:pPr>
              <w:widowControl w:val="0"/>
              <w:suppressAutoHyphens/>
              <w:ind w:left="360" w:hanging="603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D41CDE">
              <w:rPr>
                <w:noProof/>
                <w:lang w:val="en-US"/>
              </w:rPr>
              <w:drawing>
                <wp:inline distT="0" distB="0" distL="0" distR="0">
                  <wp:extent cx="1804737" cy="1354367"/>
                  <wp:effectExtent l="19050" t="0" r="5013" b="0"/>
                  <wp:docPr id="6" name="圖片 7" descr="https://scontent.ftpe7-1.fna.fbcdn.net/v/t1.15752-9/45826262_975096609368143_8954144816518660096_n.jpg?_nc_cat=110&amp;_nc_ht=scontent.ftpe7-1.fna&amp;oh=5eb8049068c58c9818913b379a2f4da4&amp;oe=5C6AF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content.ftpe7-1.fna.fbcdn.net/v/t1.15752-9/45826262_975096609368143_8954144816518660096_n.jpg?_nc_cat=110&amp;_nc_ht=scontent.ftpe7-1.fna&amp;oh=5eb8049068c58c9818913b379a2f4da4&amp;oe=5C6AF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520" cy="1354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53B16" w:rsidP="00771F72">
            <w:pPr>
              <w:widowControl w:val="0"/>
              <w:suppressAutoHyphens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學習如何</w:t>
            </w:r>
            <w:bookmarkStart w:id="0" w:name="_GoBack"/>
            <w:bookmarkEnd w:id="0"/>
            <w:r w:rsidR="00E83FE3">
              <w:rPr>
                <w:rFonts w:ascii="Times New Roman" w:eastAsia="標楷體" w:hAnsi="Times New Roman" w:cs="Times New Roman"/>
                <w:kern w:val="3"/>
              </w:rPr>
              <w:t>實際</w:t>
            </w:r>
            <w:r w:rsidR="001A4E8C">
              <w:rPr>
                <w:rFonts w:ascii="Times New Roman" w:eastAsia="標楷體" w:hAnsi="Times New Roman" w:cs="Times New Roman"/>
                <w:kern w:val="3"/>
              </w:rPr>
              <w:t>操作</w:t>
            </w:r>
          </w:p>
        </w:tc>
      </w:tr>
      <w:tr w:rsidR="00CD7039" w:rsidRPr="00C416D3" w:rsidTr="005C6393">
        <w:trPr>
          <w:trHeight w:val="1691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7039" w:rsidRPr="00C416D3" w:rsidRDefault="00CD7039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D41CDE" w:rsidP="00C416D3">
            <w:pPr>
              <w:widowControl w:val="0"/>
              <w:suppressAutoHyphens/>
              <w:ind w:left="360" w:hanging="461"/>
              <w:jc w:val="both"/>
              <w:rPr>
                <w:rFonts w:ascii="Times New Roman" w:eastAsia="標楷體" w:hAnsi="Times New Roman" w:cs="Times New Roman" w:hint="default"/>
              </w:rPr>
            </w:pPr>
            <w:r w:rsidRPr="00D41CDE">
              <w:rPr>
                <w:rFonts w:ascii="Times New Roman" w:eastAsia="標楷體" w:hAnsi="Times New Roman" w:cs="Times New Roman"/>
                <w:noProof/>
                <w:lang w:val="en-US"/>
              </w:rPr>
              <w:drawing>
                <wp:inline distT="0" distB="0" distL="0" distR="0">
                  <wp:extent cx="1448803" cy="1082842"/>
                  <wp:effectExtent l="19050" t="0" r="0" b="0"/>
                  <wp:docPr id="8" name="圖片 10" descr="https://scontent.ftpe7-1.fna.fbcdn.net/v/t1.15752-9/s2048x2048/45868719_721990014828606_6605391003798994944_n.jpg?_nc_cat=100&amp;_nc_ht=scontent.ftpe7-1.fna&amp;oh=6258dd2611934aeaee012007485092fa&amp;oe=5C83A0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content.ftpe7-1.fna.fbcdn.net/v/t1.15752-9/s2048x2048/45868719_721990014828606_6605391003798994944_n.jpg?_nc_cat=100&amp;_nc_ht=scontent.ftpe7-1.fna&amp;oh=6258dd2611934aeaee012007485092fa&amp;oe=5C83A0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803" cy="108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771F72" w:rsidP="00771F72">
            <w:pPr>
              <w:widowControl w:val="0"/>
              <w:suppressAutoHyphens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開始自行操作</w:t>
            </w:r>
          </w:p>
        </w:tc>
      </w:tr>
      <w:tr w:rsidR="00C416D3" w:rsidRPr="00C416D3" w:rsidTr="005C6393">
        <w:trPr>
          <w:trHeight w:val="2014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16D3" w:rsidRPr="00C416D3" w:rsidRDefault="00C416D3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416D3" w:rsidRPr="00C416D3" w:rsidRDefault="00216701" w:rsidP="00C416D3">
            <w:pPr>
              <w:widowControl w:val="0"/>
              <w:suppressAutoHyphens/>
              <w:ind w:left="360" w:hanging="461"/>
              <w:jc w:val="both"/>
              <w:rPr>
                <w:rFonts w:ascii="Times New Roman" w:eastAsia="標楷體" w:hAnsi="Times New Roman" w:cs="Times New Roman" w:hint="default"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92509" cy="1418253"/>
                  <wp:effectExtent l="19050" t="0" r="0" b="0"/>
                  <wp:docPr id="16" name="圖片 16" descr="https://scontent.ftpe7-4.fna.fbcdn.net/v/t1.15752-9/s2048x2048/45878497_469653143557105_7609009519527460864_n.jpg?_nc_cat=101&amp;_nc_ht=scontent.ftpe7-4.fna&amp;oh=6deb3661c6d237d6037b38813c7cc157&amp;oe=5C3FF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content.ftpe7-4.fna.fbcdn.net/v/t1.15752-9/s2048x2048/45878497_469653143557105_7609009519527460864_n.jpg?_nc_cat=101&amp;_nc_ht=scontent.ftpe7-4.fna&amp;oh=6deb3661c6d237d6037b38813c7cc157&amp;oe=5C3FF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2860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2509" cy="1418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416D3" w:rsidRPr="00503A02" w:rsidRDefault="00216701" w:rsidP="00C416D3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/>
                <w:kern w:val="3"/>
                <w:lang w:val="en-US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小組</w:t>
            </w:r>
            <w:r w:rsidR="00771F72">
              <w:rPr>
                <w:rFonts w:ascii="Times New Roman" w:eastAsia="標楷體" w:hAnsi="Times New Roman" w:cs="Times New Roman"/>
                <w:kern w:val="3"/>
              </w:rPr>
              <w:t>討論並</w:t>
            </w:r>
            <w:r w:rsidR="00153B16">
              <w:rPr>
                <w:rFonts w:ascii="Times New Roman" w:eastAsia="標楷體" w:hAnsi="Times New Roman" w:cs="Times New Roman"/>
                <w:kern w:val="3"/>
              </w:rPr>
              <w:t>實作</w:t>
            </w:r>
          </w:p>
        </w:tc>
      </w:tr>
      <w:tr w:rsidR="00C416D3" w:rsidRPr="00C416D3" w:rsidTr="005C6393">
        <w:trPr>
          <w:trHeight w:val="1617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16D3" w:rsidRPr="00C416D3" w:rsidRDefault="00C416D3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416D3" w:rsidRPr="00C416D3" w:rsidRDefault="00216701" w:rsidP="005C6393">
            <w:pPr>
              <w:widowControl w:val="0"/>
              <w:suppressAutoHyphens/>
              <w:ind w:left="360" w:hanging="461"/>
              <w:jc w:val="both"/>
              <w:rPr>
                <w:rFonts w:ascii="Times New Roman" w:eastAsia="標楷體" w:hAnsi="Times New Roman" w:cs="Times New Roman" w:hint="default"/>
                <w:noProof/>
                <w:lang w:val="en-US"/>
              </w:rPr>
            </w:pPr>
            <w:r w:rsidRPr="00216701">
              <w:rPr>
                <w:rFonts w:ascii="Times New Roman" w:eastAsia="標楷體" w:hAnsi="Times New Roman" w:cs="Times New Roman"/>
                <w:noProof/>
                <w:lang w:val="en-US"/>
              </w:rPr>
              <w:drawing>
                <wp:inline distT="0" distB="0" distL="0" distR="0">
                  <wp:extent cx="1940378" cy="1455757"/>
                  <wp:effectExtent l="19050" t="0" r="2722" b="0"/>
                  <wp:docPr id="9" name="圖片 13" descr="https://scontent.ftpe7-3.fna.fbcdn.net/v/t1.15752-9/s2048x2048/45708510_557372504702557_3277424809830514688_n.jpg?_nc_cat=108&amp;_nc_ht=scontent.ftpe7-3.fna&amp;oh=7823d5686a30472d70dd8c5b4c8967be&amp;oe=5C7EB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content.ftpe7-3.fna.fbcdn.net/v/t1.15752-9/s2048x2048/45708510_557372504702557_3277424809830514688_n.jpg?_nc_cat=108&amp;_nc_ht=scontent.ftpe7-3.fna&amp;oh=7823d5686a30472d70dd8c5b4c8967be&amp;oe=5C7EB3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705" cy="146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416D3" w:rsidRPr="00C416D3" w:rsidRDefault="00216701" w:rsidP="00C416D3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  <w:kern w:val="3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全體一起收拾裝備</w:t>
            </w:r>
          </w:p>
        </w:tc>
      </w:tr>
    </w:tbl>
    <w:p w:rsidR="00CD7039" w:rsidRDefault="00CD7039">
      <w:pPr>
        <w:pStyle w:val="Standard"/>
        <w:spacing w:line="20" w:lineRule="atLeast"/>
        <w:ind w:left="360" w:hanging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D96EF8" w:rsidRDefault="00D96EF8">
      <w:pPr>
        <w:rPr>
          <w:rFonts w:eastAsia="Arial Unicode MS" w:hint="default"/>
          <w:kern w:val="3"/>
          <w:sz w:val="30"/>
          <w:szCs w:val="30"/>
        </w:rPr>
      </w:pPr>
      <w:r>
        <w:rPr>
          <w:rFonts w:eastAsia="Arial Unicode MS"/>
          <w:sz w:val="30"/>
          <w:szCs w:val="30"/>
        </w:rPr>
        <w:br w:type="page"/>
      </w:r>
    </w:p>
    <w:p w:rsidR="00503A02" w:rsidRDefault="00503A02" w:rsidP="00503A02">
      <w:pPr>
        <w:pStyle w:val="Standard"/>
        <w:ind w:left="108" w:rightChars="-121" w:right="-290" w:hanging="108"/>
        <w:rPr>
          <w:rFonts w:ascii="Arial Unicode MS" w:eastAsia="Arial Unicode MS" w:hAnsi="Arial Unicode MS" w:cs="Arial Unicode MS"/>
          <w:sz w:val="28"/>
          <w:szCs w:val="28"/>
          <w:lang w:val="zh-TW"/>
        </w:rPr>
      </w:pPr>
    </w:p>
    <w:p w:rsidR="00CD7039" w:rsidRPr="00503A02" w:rsidRDefault="001B6DA0" w:rsidP="00503A02">
      <w:pPr>
        <w:pStyle w:val="Standard"/>
        <w:ind w:left="108" w:rightChars="-121" w:right="-290" w:hanging="108"/>
        <w:rPr>
          <w:rFonts w:ascii="Arial Unicode MS" w:eastAsia="Arial Unicode MS" w:hAnsi="Arial Unicode MS" w:cs="Arial Unicode MS"/>
          <w:sz w:val="30"/>
          <w:szCs w:val="30"/>
          <w:lang w:val="zh-TW"/>
        </w:rPr>
      </w:pPr>
      <w:r w:rsidRPr="00503A02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對於本次</w:t>
      </w:r>
      <w:r w:rsidR="00503A02" w:rsidRPr="00503A02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微學分</w:t>
      </w:r>
      <w:r w:rsidRPr="00503A02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講師的授課內容感</w:t>
      </w:r>
      <w:r w:rsidR="00503A02" w:rsidRPr="00503A02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到</w:t>
      </w:r>
      <w:r w:rsidR="00503A02">
        <w:rPr>
          <w:rFonts w:ascii="Arial Unicode MS" w:eastAsia="Arial Unicode MS" w:hAnsi="Arial Unicode MS" w:cs="Arial Unicode MS" w:hint="eastAsia"/>
          <w:sz w:val="30"/>
          <w:szCs w:val="30"/>
          <w:lang w:val="zh-TW"/>
        </w:rPr>
        <w:t xml:space="preserve"> </w:t>
      </w:r>
      <w:r w:rsidR="00503A02">
        <w:rPr>
          <w:rFonts w:ascii="Arial Unicode MS" w:eastAsia="Arial Unicode MS" w:hAnsi="Arial Unicode MS" w:cs="Arial Unicode MS"/>
          <w:sz w:val="30"/>
          <w:szCs w:val="30"/>
          <w:lang w:val="zh-TW"/>
        </w:rPr>
        <w:t xml:space="preserve">          </w:t>
      </w:r>
      <w:r w:rsidRPr="00503A02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對於本次</w:t>
      </w:r>
      <w:r w:rsidR="00503A02" w:rsidRPr="00503A02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微學分</w:t>
      </w:r>
      <w:r w:rsidRPr="00503A02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的時間流程安排感到</w:t>
      </w: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503A02">
      <w:pPr>
        <w:pStyle w:val="Standard"/>
        <w:ind w:left="108" w:hanging="108"/>
        <w:jc w:val="center"/>
        <w:rPr>
          <w:rFonts w:ascii="Times New Roman" w:eastAsiaTheme="minorEastAsia" w:hAnsi="Times New Roman" w:cs="Times New Roman"/>
          <w:b/>
          <w:bCs/>
        </w:rPr>
      </w:pPr>
      <w:r>
        <w:rPr>
          <w:rFonts w:ascii="Arial" w:eastAsia="Arial" w:hAnsi="Arial" w:cs="Arial"/>
          <w:noProof/>
          <w:sz w:val="30"/>
          <w:szCs w:val="30"/>
        </w:rPr>
        <w:drawing>
          <wp:anchor distT="0" distB="0" distL="152400" distR="152400" simplePos="0" relativeHeight="251660288" behindDoc="0" locked="0" layoutInCell="1" allowOverlap="1">
            <wp:simplePos x="0" y="0"/>
            <wp:positionH relativeFrom="margin">
              <wp:posOffset>3573249</wp:posOffset>
            </wp:positionH>
            <wp:positionV relativeFrom="line">
              <wp:posOffset>39536</wp:posOffset>
            </wp:positionV>
            <wp:extent cx="2591605" cy="2550880"/>
            <wp:effectExtent l="0" t="0" r="0" b="1905"/>
            <wp:wrapSquare wrapText="left" distT="0" distB="0" distL="152400" distR="152400"/>
            <wp:docPr id="1073741830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Arial" w:eastAsia="Arial" w:hAnsi="Arial" w:cs="Arial"/>
          <w:noProof/>
          <w:sz w:val="30"/>
          <w:szCs w:val="30"/>
        </w:rPr>
        <w:drawing>
          <wp:anchor distT="0" distB="0" distL="152400" distR="152400" simplePos="0" relativeHeight="251659264" behindDoc="0" locked="0" layoutInCell="1" allowOverlap="1">
            <wp:simplePos x="0" y="0"/>
            <wp:positionH relativeFrom="margin">
              <wp:posOffset>106139</wp:posOffset>
            </wp:positionH>
            <wp:positionV relativeFrom="line">
              <wp:posOffset>37891</wp:posOffset>
            </wp:positionV>
            <wp:extent cx="2540250" cy="2550880"/>
            <wp:effectExtent l="0" t="0" r="0" b="1905"/>
            <wp:wrapSquare wrapText="left" distT="0" distB="0" distL="152400" distR="152400"/>
            <wp:docPr id="1073741831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D96EF8" w:rsidRDefault="00D96EF8">
      <w:pPr>
        <w:pStyle w:val="Standard"/>
        <w:ind w:left="108" w:hanging="108"/>
        <w:jc w:val="center"/>
        <w:rPr>
          <w:rFonts w:ascii="Times New Roman" w:eastAsiaTheme="minorEastAsia" w:hAnsi="Times New Roman" w:cs="Times New Roman"/>
          <w:b/>
          <w:bCs/>
        </w:rPr>
      </w:pPr>
    </w:p>
    <w:p w:rsidR="00D96EF8" w:rsidRDefault="00D96EF8">
      <w:pPr>
        <w:pStyle w:val="Standard"/>
        <w:ind w:left="108" w:hanging="108"/>
        <w:jc w:val="center"/>
        <w:rPr>
          <w:rFonts w:ascii="Times New Roman" w:eastAsiaTheme="minorEastAsia" w:hAnsi="Times New Roman" w:cs="Times New Roman"/>
          <w:b/>
          <w:bCs/>
        </w:rPr>
      </w:pPr>
    </w:p>
    <w:p w:rsidR="00D96EF8" w:rsidRPr="00D96EF8" w:rsidRDefault="00D96EF8">
      <w:pPr>
        <w:pStyle w:val="Standard"/>
        <w:ind w:left="108" w:hanging="108"/>
        <w:jc w:val="center"/>
        <w:rPr>
          <w:rFonts w:ascii="Times New Roman" w:eastAsiaTheme="minorEastAsia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Pr="00F37431" w:rsidRDefault="00503A02">
      <w:pPr>
        <w:pStyle w:val="Standard"/>
        <w:ind w:left="108" w:hanging="108"/>
        <w:rPr>
          <w:rFonts w:hint="eastAsia"/>
          <w:sz w:val="28"/>
          <w:szCs w:val="28"/>
        </w:rPr>
      </w:pPr>
      <w:r w:rsidRPr="00503A02">
        <w:rPr>
          <w:rFonts w:ascii="Arial" w:eastAsia="Arial" w:hAnsi="Arial" w:cs="Arial"/>
          <w:noProof/>
          <w:sz w:val="28"/>
          <w:szCs w:val="28"/>
        </w:rPr>
        <w:drawing>
          <wp:anchor distT="0" distB="0" distL="152400" distR="152400" simplePos="0" relativeHeight="251662336" behindDoc="0" locked="0" layoutInCell="1" allowOverlap="1">
            <wp:simplePos x="0" y="0"/>
            <wp:positionH relativeFrom="margin">
              <wp:posOffset>3483444</wp:posOffset>
            </wp:positionH>
            <wp:positionV relativeFrom="line">
              <wp:posOffset>537637</wp:posOffset>
            </wp:positionV>
            <wp:extent cx="2750380" cy="2619687"/>
            <wp:effectExtent l="0" t="0" r="5715" b="0"/>
            <wp:wrapSquare wrapText="left" distT="0" distB="0" distL="152400" distR="152400"/>
            <wp:docPr id="1073741833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503A02">
        <w:rPr>
          <w:rFonts w:ascii="Arial" w:eastAsia="Arial" w:hAnsi="Arial" w:cs="Arial"/>
          <w:noProof/>
          <w:sz w:val="28"/>
          <w:szCs w:val="28"/>
        </w:rPr>
        <w:drawing>
          <wp:anchor distT="0" distB="0" distL="152400" distR="152400" simplePos="0" relativeHeight="251661312" behindDoc="0" locked="0" layoutInCell="1" allowOverlap="1">
            <wp:simplePos x="0" y="0"/>
            <wp:positionH relativeFrom="margin">
              <wp:posOffset>34779</wp:posOffset>
            </wp:positionH>
            <wp:positionV relativeFrom="line">
              <wp:posOffset>533296</wp:posOffset>
            </wp:positionV>
            <wp:extent cx="2581156" cy="2619687"/>
            <wp:effectExtent l="0" t="0" r="0" b="0"/>
            <wp:wrapSquare wrapText="left" distT="0" distB="0" distL="152400" distR="152400"/>
            <wp:docPr id="1073741832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1B6DA0" w:rsidRPr="00503A02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對於本次</w:t>
      </w:r>
      <w:r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微學分</w:t>
      </w:r>
      <w:r w:rsidR="001B6DA0" w:rsidRPr="00503A02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的地點安排感到</w:t>
      </w:r>
      <w:r w:rsidR="001B6DA0" w:rsidRPr="00503A02">
        <w:rPr>
          <w:rFonts w:ascii="Arial" w:hAnsi="Arial"/>
          <w:sz w:val="28"/>
          <w:szCs w:val="28"/>
        </w:rPr>
        <w:t xml:space="preserve">            </w:t>
      </w:r>
      <w:r>
        <w:rPr>
          <w:rFonts w:ascii="Arial" w:hAnsi="Arial"/>
          <w:sz w:val="28"/>
          <w:szCs w:val="28"/>
        </w:rPr>
        <w:t xml:space="preserve">               </w:t>
      </w:r>
      <w:r w:rsidR="001B6DA0" w:rsidRPr="00503A02">
        <w:rPr>
          <w:rFonts w:ascii="Arial" w:hAnsi="Arial"/>
          <w:sz w:val="28"/>
          <w:szCs w:val="28"/>
        </w:rPr>
        <w:t xml:space="preserve"> </w:t>
      </w:r>
      <w:r w:rsidR="001B6DA0" w:rsidRPr="00503A02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對於工作人員的態度感到</w:t>
      </w:r>
    </w:p>
    <w:sectPr w:rsidR="00CD7039" w:rsidRPr="00F37431" w:rsidSect="000D030F">
      <w:footerReference w:type="default" r:id="rId15"/>
      <w:pgSz w:w="11900" w:h="16840"/>
      <w:pgMar w:top="908" w:right="1134" w:bottom="851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04A" w:rsidRDefault="0053604A">
      <w:pPr>
        <w:rPr>
          <w:rFonts w:hint="default"/>
        </w:rPr>
      </w:pPr>
      <w:r>
        <w:separator/>
      </w:r>
    </w:p>
  </w:endnote>
  <w:endnote w:type="continuationSeparator" w:id="0">
    <w:p w:rsidR="0053604A" w:rsidRDefault="0053604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039" w:rsidRDefault="00644654">
    <w:pPr>
      <w:pStyle w:val="a5"/>
      <w:ind w:left="320" w:hanging="200"/>
      <w:jc w:val="center"/>
    </w:pPr>
    <w:r>
      <w:rPr>
        <w:lang w:val="zh-TW"/>
      </w:rPr>
      <w:fldChar w:fldCharType="begin"/>
    </w:r>
    <w:r w:rsidR="001B6DA0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E7EF4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04A" w:rsidRDefault="0053604A">
      <w:pPr>
        <w:rPr>
          <w:rFonts w:hint="default"/>
        </w:rPr>
      </w:pPr>
      <w:r>
        <w:separator/>
      </w:r>
    </w:p>
  </w:footnote>
  <w:footnote w:type="continuationSeparator" w:id="0">
    <w:p w:rsidR="0053604A" w:rsidRDefault="0053604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039"/>
    <w:rsid w:val="000D030F"/>
    <w:rsid w:val="00124B91"/>
    <w:rsid w:val="00153B16"/>
    <w:rsid w:val="001A4E8C"/>
    <w:rsid w:val="001B6DA0"/>
    <w:rsid w:val="00216701"/>
    <w:rsid w:val="002B11F1"/>
    <w:rsid w:val="0032180D"/>
    <w:rsid w:val="00331755"/>
    <w:rsid w:val="003346B7"/>
    <w:rsid w:val="0049653F"/>
    <w:rsid w:val="00503A02"/>
    <w:rsid w:val="0053604A"/>
    <w:rsid w:val="005C6393"/>
    <w:rsid w:val="005C7128"/>
    <w:rsid w:val="00644654"/>
    <w:rsid w:val="00671D5C"/>
    <w:rsid w:val="00771F72"/>
    <w:rsid w:val="0081393A"/>
    <w:rsid w:val="00890704"/>
    <w:rsid w:val="00A76EC1"/>
    <w:rsid w:val="00B52EA2"/>
    <w:rsid w:val="00BB321E"/>
    <w:rsid w:val="00C416D3"/>
    <w:rsid w:val="00CD7039"/>
    <w:rsid w:val="00D41CDE"/>
    <w:rsid w:val="00D96EF8"/>
    <w:rsid w:val="00DE7EF4"/>
    <w:rsid w:val="00E83FE3"/>
    <w:rsid w:val="00F3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1E47C"/>
  <w15:docId w15:val="{3426C147-2845-47E2-9847-F98BCF2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030F"/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030F"/>
    <w:rPr>
      <w:u w:val="single"/>
    </w:rPr>
  </w:style>
  <w:style w:type="table" w:customStyle="1" w:styleId="TableNormal">
    <w:name w:val="Table Normal"/>
    <w:rsid w:val="000D03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0D030F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rsid w:val="000D030F"/>
    <w:pPr>
      <w:widowControl w:val="0"/>
      <w:tabs>
        <w:tab w:val="center" w:pos="4303"/>
        <w:tab w:val="right" w:pos="8456"/>
      </w:tabs>
      <w:suppressAutoHyphens/>
      <w:ind w:left="150" w:hanging="100"/>
    </w:pPr>
    <w:rPr>
      <w:rFonts w:ascii="Calibri" w:eastAsia="Calibri" w:hAnsi="Calibri" w:cs="Calibri"/>
      <w:color w:val="000000"/>
      <w:kern w:val="3"/>
      <w:u w:color="000000"/>
    </w:rPr>
  </w:style>
  <w:style w:type="paragraph" w:customStyle="1" w:styleId="Standard">
    <w:name w:val="Standard"/>
    <w:rsid w:val="000D030F"/>
    <w:pPr>
      <w:widowControl w:val="0"/>
      <w:suppressAutoHyphens/>
      <w:ind w:left="150" w:hanging="100"/>
    </w:pPr>
    <w:rPr>
      <w:rFonts w:ascii="Calibri" w:eastAsia="Calibri" w:hAnsi="Calibri" w:cs="Calibri"/>
      <w:color w:val="000000"/>
      <w:kern w:val="3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4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416D3"/>
    <w:rPr>
      <w:rFonts w:asciiTheme="majorHAnsi" w:eastAsiaTheme="majorEastAsia" w:hAnsiTheme="majorHAnsi" w:cstheme="majorBidi"/>
      <w:color w:val="000000"/>
      <w:sz w:val="18"/>
      <w:szCs w:val="18"/>
      <w:u w:color="000000"/>
      <w:lang w:val="zh-TW"/>
    </w:rPr>
  </w:style>
  <w:style w:type="paragraph" w:styleId="a8">
    <w:name w:val="header"/>
    <w:basedOn w:val="a"/>
    <w:link w:val="a9"/>
    <w:uiPriority w:val="99"/>
    <w:semiHidden/>
    <w:unhideWhenUsed/>
    <w:rsid w:val="00813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81393A"/>
    <w:rPr>
      <w:rFonts w:ascii="Arial Unicode MS" w:eastAsia="Times New Roman" w:hAnsi="Arial Unicode MS" w:cs="Arial Unicode MS"/>
      <w:color w:val="000000"/>
      <w:u w:color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00500000000003E-2"/>
          <c:y val="0.20130400000000001"/>
          <c:w val="0.78614499999999998"/>
          <c:h val="0.78619600000000001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 w="9525" cap="flat">
              <a:solidFill>
                <a:srgbClr val="F9F9F9"/>
              </a:solidFill>
              <a:prstDash val="solid"/>
              <a:round/>
            </a:ln>
            <a:effectLst/>
          </c:spPr>
          <c:dPt>
            <c:idx val="1"/>
            <c:bubble3D val="0"/>
            <c:spPr>
              <a:solidFill>
                <a:schemeClr val="accent2"/>
              </a:solidFill>
              <a:ln w="9525" cap="flat">
                <a:solidFill>
                  <a:srgbClr val="F9F9F9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0-C9A4-4996-996A-9B7DB3E4DD10}"/>
              </c:ext>
            </c:extLst>
          </c:dPt>
          <c:dLbls>
            <c:dLbl>
              <c:idx val="0"/>
              <c:layout>
                <c:manualLayout>
                  <c:x val="-0.25483950012251899"/>
                  <c:y val="-5.476723923325874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47-1349-932B-2891113B9FBF}"/>
                </c:ext>
              </c:extLst>
            </c:dLbl>
            <c:dLbl>
              <c:idx val="1"/>
              <c:layout>
                <c:manualLayout>
                  <c:x val="0.11026689845587484"/>
                  <c:y val="7.9661242867419768E-2"/>
                </c:manualLayout>
              </c:layout>
              <c:tx>
                <c:rich>
                  <a:bodyPr/>
                  <a:lstStyle/>
                  <a:p>
                    <a:fld id="{6EDAA78E-CD88-D240-BDD4-C143A53CB37B}" type="PERCENTAGE">
                      <a:rPr lang="en-US" altLang="zh-TW" sz="1600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102915951972553"/>
                      <c:h val="0.149116255912372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9A4-4996-996A-9B7DB3E4DD10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0" i="0" u="none" strike="noStrike">
                    <a:solidFill>
                      <a:srgbClr val="000000"/>
                    </a:solidFill>
                    <a:latin typeface="Helvetica Neue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A4-4996-996A-9B7DB3E4D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946700000000027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800" b="0" i="0" u="none" strike="noStrike">
              <a:solidFill>
                <a:srgbClr val="000000"/>
              </a:solidFill>
              <a:latin typeface="Helvetica Neue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>
      <a:solidFill>
        <a:srgbClr val="888888"/>
      </a:solidFill>
      <a:prstDash val="solid"/>
      <a:round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126100000000025E-2"/>
          <c:y val="0.18900100000000017"/>
          <c:w val="0.81439300000000003"/>
          <c:h val="0.79849899999999996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 w="9525" cap="flat">
              <a:solidFill>
                <a:srgbClr val="F9F9F9"/>
              </a:solidFill>
              <a:prstDash val="solid"/>
              <a:round/>
            </a:ln>
            <a:effectLst/>
          </c:spPr>
          <c:dPt>
            <c:idx val="1"/>
            <c:bubble3D val="0"/>
            <c:spPr>
              <a:solidFill>
                <a:schemeClr val="accent2"/>
              </a:solidFill>
              <a:ln w="9525" cap="flat">
                <a:solidFill>
                  <a:srgbClr val="F9F9F9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0-C0A4-4305-8BA1-E9828D904058}"/>
              </c:ext>
            </c:extLst>
          </c:dPt>
          <c:dLbls>
            <c:dLbl>
              <c:idx val="0"/>
              <c:layout>
                <c:manualLayout>
                  <c:x val="-0.2350000000000001"/>
                  <c:y val="-0.17425939756036851"/>
                </c:manualLayout>
              </c:layout>
              <c:numFmt formatCode="#,##0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600" b="0" i="0" u="none" strike="noStrike">
                      <a:solidFill>
                        <a:srgbClr val="000000"/>
                      </a:solidFill>
                      <a:latin typeface="Helvetica Neue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6E-F24F-918A-C217A7BE30DE}"/>
                </c:ext>
              </c:extLst>
            </c:dLbl>
            <c:dLbl>
              <c:idx val="1"/>
              <c:layout>
                <c:manualLayout>
                  <c:x val="0.20499999999999999"/>
                  <c:y val="0.15434403783918338"/>
                </c:manualLayout>
              </c:layout>
              <c:numFmt formatCode="#,##0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600" b="0" i="0" u="none" strike="noStrike">
                      <a:solidFill>
                        <a:srgbClr val="000000"/>
                      </a:solidFill>
                      <a:latin typeface="Helvetica Neue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A4-4305-8BA1-E9828D904058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0" i="0" u="none" strike="noStrike">
                    <a:solidFill>
                      <a:srgbClr val="000000"/>
                    </a:solidFill>
                    <a:latin typeface="Helvetica Neue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4-4305-8BA1-E9828D9040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946700000000027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800" b="0" i="0" u="none" strike="noStrike">
              <a:solidFill>
                <a:srgbClr val="000000"/>
              </a:solidFill>
              <a:latin typeface="Helvetica Neue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>
      <a:solidFill>
        <a:srgbClr val="888888"/>
      </a:solidFill>
      <a:prstDash val="solid"/>
      <a:round/>
    </a:ln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 w="9525" cap="flat">
              <a:solidFill>
                <a:srgbClr val="F9F9F9"/>
              </a:solidFill>
              <a:prstDash val="solid"/>
              <a:round/>
            </a:ln>
            <a:effectLst/>
          </c:spPr>
          <c:dPt>
            <c:idx val="1"/>
            <c:bubble3D val="0"/>
            <c:spPr>
              <a:solidFill>
                <a:schemeClr val="accent2"/>
              </a:solidFill>
              <a:ln w="9525" cap="flat">
                <a:solidFill>
                  <a:srgbClr val="F9F9F9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0-419C-4A6F-B821-869E3BEA228B}"/>
              </c:ext>
            </c:extLst>
          </c:dPt>
          <c:dLbls>
            <c:dLbl>
              <c:idx val="0"/>
              <c:layout>
                <c:manualLayout>
                  <c:x val="-0.21242207342415156"/>
                  <c:y val="-0.20363636363636364"/>
                </c:manualLayout>
              </c:layout>
              <c:numFmt formatCode="#,##0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600" b="0" i="0" u="none" strike="noStrike">
                      <a:solidFill>
                        <a:srgbClr val="000000"/>
                      </a:solidFill>
                      <a:latin typeface="Helvetica Neue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BB-1048-95EA-1E554D93F628}"/>
                </c:ext>
              </c:extLst>
            </c:dLbl>
            <c:dLbl>
              <c:idx val="1"/>
              <c:layout>
                <c:manualLayout>
                  <c:x val="0.16624336181020549"/>
                  <c:y val="0.19393939393939388"/>
                </c:manualLayout>
              </c:layout>
              <c:numFmt formatCode="#,##0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600" b="0" i="0" u="none" strike="noStrike">
                      <a:solidFill>
                        <a:srgbClr val="000000"/>
                      </a:solidFill>
                      <a:latin typeface="Helvetica Neue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9C-4A6F-B821-869E3BEA228B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0" i="0" u="none" strike="noStrike">
                    <a:solidFill>
                      <a:srgbClr val="000000"/>
                    </a:solidFill>
                    <a:latin typeface="Helvetica Neue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9C-4A6F-B821-869E3BEA2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800" b="0" i="0" u="none" strike="noStrike">
              <a:solidFill>
                <a:srgbClr val="000000"/>
              </a:solidFill>
              <a:latin typeface="Helvetica Neue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>
      <a:solidFill>
        <a:srgbClr val="888888"/>
      </a:solidFill>
      <a:prstDash val="solid"/>
      <a:round/>
    </a:ln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072400000000024E-2"/>
          <c:y val="0.21879800000000027"/>
          <c:w val="0.79286400000000001"/>
          <c:h val="0.76870200000000066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 w="9525" cap="flat">
              <a:solidFill>
                <a:srgbClr val="F9F9F9"/>
              </a:solidFill>
              <a:prstDash val="solid"/>
              <a:round/>
            </a:ln>
            <a:effectLst/>
          </c:spPr>
          <c:dPt>
            <c:idx val="1"/>
            <c:bubble3D val="0"/>
            <c:spPr>
              <a:solidFill>
                <a:schemeClr val="accent2"/>
              </a:solidFill>
              <a:ln w="9525" cap="flat">
                <a:solidFill>
                  <a:srgbClr val="F9F9F9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0-E4B0-4E04-8737-2AC7C4675EB9}"/>
              </c:ext>
            </c:extLst>
          </c:dPt>
          <c:dLbls>
            <c:dLbl>
              <c:idx val="0"/>
              <c:layout>
                <c:manualLayout>
                  <c:x val="-0.26082677165354329"/>
                  <c:y val="-4.848484848484937E-3"/>
                </c:manualLayout>
              </c:layout>
              <c:numFmt formatCode="#,##0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600" b="0" i="0" u="none" strike="noStrike">
                      <a:solidFill>
                        <a:srgbClr val="000000"/>
                      </a:solidFill>
                      <a:latin typeface="Helvetica Neue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CE-694A-BF43-C75F6974F23E}"/>
                </c:ext>
              </c:extLst>
            </c:dLbl>
            <c:dLbl>
              <c:idx val="1"/>
              <c:layout>
                <c:manualLayout>
                  <c:x val="0.17716535433070865"/>
                  <c:y val="7.2727272727272724E-2"/>
                </c:manualLayout>
              </c:layout>
              <c:tx>
                <c:rich>
                  <a:bodyPr/>
                  <a:lstStyle/>
                  <a:p>
                    <a:fld id="{5FD61A16-9783-D74B-96E8-6992ED6D4D47}" type="PERCENTAGE">
                      <a:rPr lang="en-US" altLang="zh-TW" sz="1600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E4B0-4E04-8737-2AC7C4675EB9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800" b="0" i="0" u="none" strike="noStrike">
                    <a:solidFill>
                      <a:srgbClr val="000000"/>
                    </a:solidFill>
                    <a:latin typeface="Helvetica Neue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B0-4E04-8737-2AC7C4675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800" b="0" i="0" u="none" strike="noStrike">
              <a:solidFill>
                <a:srgbClr val="000000"/>
              </a:solidFill>
              <a:latin typeface="Helvetica Neue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>
      <a:solidFill>
        <a:srgbClr val="888888"/>
      </a:solidFill>
      <a:prstDash val="solid"/>
      <a:round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張家瑀</dc:creator>
  <cp:lastModifiedBy>Microsoft Office 使用者</cp:lastModifiedBy>
  <cp:revision>13</cp:revision>
  <cp:lastPrinted>2018-12-05T03:03:00Z</cp:lastPrinted>
  <dcterms:created xsi:type="dcterms:W3CDTF">2018-10-10T16:10:00Z</dcterms:created>
  <dcterms:modified xsi:type="dcterms:W3CDTF">2018-12-05T03:05:00Z</dcterms:modified>
</cp:coreProperties>
</file>