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5149E" w:rsidP="00A1449C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5149E">
              <w:rPr>
                <w:rFonts w:ascii="標楷體" w:eastAsia="標楷體" w:hAnsi="標楷體" w:hint="eastAsia"/>
                <w:sz w:val="27"/>
                <w:szCs w:val="27"/>
              </w:rPr>
              <w:t>B2 融入中華文化涵養於教學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5149E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 w:rsidRPr="0095149E">
              <w:rPr>
                <w:rFonts w:ascii="標楷體" w:eastAsia="標楷體" w:hAnsi="標楷體" w:hint="eastAsia"/>
                <w:sz w:val="27"/>
                <w:szCs w:val="27"/>
              </w:rPr>
              <w:t>B2-2-2 「中華文化與農業」融入教學計畫：農學院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83935" w:rsidP="00B144B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83935">
              <w:rPr>
                <w:rFonts w:ascii="Times New Roman" w:eastAsia="標楷體" w:hAnsi="Times New Roman" w:hint="eastAsia"/>
                <w:szCs w:val="24"/>
              </w:rPr>
              <w:t>專家講</w:t>
            </w:r>
            <w:r w:rsidR="00B144B0">
              <w:rPr>
                <w:rFonts w:ascii="Times New Roman" w:eastAsia="標楷體" w:hAnsi="Times New Roman" w:hint="eastAsia"/>
                <w:szCs w:val="24"/>
              </w:rPr>
              <w:t>座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1449C">
              <w:rPr>
                <w:rFonts w:eastAsia="標楷體" w:hint="eastAsia"/>
              </w:rPr>
              <w:t>農學院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4049D">
              <w:rPr>
                <w:rFonts w:eastAsia="標楷體" w:hint="eastAsia"/>
              </w:rPr>
              <w:t>107</w:t>
            </w:r>
            <w:r w:rsidR="00A1449C">
              <w:rPr>
                <w:rFonts w:eastAsia="標楷體" w:hint="eastAsia"/>
              </w:rPr>
              <w:t>年</w:t>
            </w:r>
            <w:r w:rsidR="0094049D">
              <w:rPr>
                <w:rFonts w:eastAsia="標楷體" w:hint="eastAsia"/>
              </w:rPr>
              <w:t>6</w:t>
            </w:r>
            <w:r w:rsidR="00A1449C">
              <w:rPr>
                <w:rFonts w:eastAsia="標楷體" w:hint="eastAsia"/>
              </w:rPr>
              <w:t>月</w:t>
            </w:r>
            <w:r w:rsidR="0094049D">
              <w:rPr>
                <w:rFonts w:eastAsia="標楷體" w:hint="eastAsia"/>
              </w:rPr>
              <w:t>5</w:t>
            </w:r>
            <w:r w:rsidR="00A1449C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94049D">
              <w:rPr>
                <w:rFonts w:eastAsia="標楷體" w:hint="eastAsia"/>
                <w:lang w:eastAsia="zh-HK"/>
              </w:rPr>
              <w:t>恩</w:t>
            </w:r>
            <w:r w:rsidR="0094049D">
              <w:rPr>
                <w:rFonts w:eastAsia="標楷體" w:hint="eastAsia"/>
                <w:lang w:eastAsia="zh-HK"/>
              </w:rPr>
              <w:t>407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4049D">
              <w:rPr>
                <w:rFonts w:eastAsia="標楷體" w:hint="eastAsia"/>
                <w:lang w:eastAsia="zh-HK"/>
              </w:rPr>
              <w:t>曾榮政理事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62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60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049D">
              <w:rPr>
                <w:rFonts w:eastAsia="標楷體" w:hint="eastAsia"/>
                <w:u w:val="single"/>
              </w:rPr>
              <w:t>0</w:t>
            </w:r>
            <w:r w:rsidR="000624E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1C4E10" w:rsidRDefault="005154D4" w:rsidP="005A71ED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5A71ED">
              <w:rPr>
                <w:rFonts w:eastAsia="標楷體" w:hint="eastAsia"/>
                <w:lang w:eastAsia="zh-HK"/>
              </w:rPr>
              <w:t>以不同年代與區域飲食習慣及方式</w:t>
            </w:r>
            <w:r w:rsidR="001C4E10">
              <w:rPr>
                <w:rFonts w:eastAsia="標楷體" w:hint="eastAsia"/>
                <w:lang w:eastAsia="zh-HK"/>
              </w:rPr>
              <w:t>如中國內陸、北京關內京城、江</w:t>
            </w:r>
          </w:p>
          <w:p w:rsidR="007A30AA" w:rsidRDefault="001C4E10" w:rsidP="007A30AA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南風光、</w:t>
            </w:r>
            <w:r w:rsidR="007A30AA">
              <w:rPr>
                <w:rFonts w:eastAsia="標楷體" w:hint="eastAsia"/>
                <w:lang w:eastAsia="zh-HK"/>
              </w:rPr>
              <w:t>沿海區域及台灣</w:t>
            </w:r>
            <w:r w:rsidR="005A71ED">
              <w:rPr>
                <w:rFonts w:eastAsia="標楷體" w:hint="eastAsia"/>
                <w:lang w:eastAsia="zh-HK"/>
              </w:rPr>
              <w:t>，簡要說明中華文化在海產食用歷程，也</w:t>
            </w:r>
          </w:p>
          <w:p w:rsidR="007A30AA" w:rsidRDefault="007A30AA" w:rsidP="007A30AA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</w:t>
            </w:r>
            <w:r w:rsidR="005A71ED">
              <w:rPr>
                <w:rFonts w:eastAsia="標楷體" w:hint="eastAsia"/>
                <w:lang w:eastAsia="zh-HK"/>
              </w:rPr>
              <w:t>提到海產資源分佈概況</w:t>
            </w:r>
            <w:r w:rsidR="001C4E10">
              <w:rPr>
                <w:rFonts w:eastAsia="標楷體" w:hint="eastAsia"/>
                <w:lang w:eastAsia="zh-HK"/>
              </w:rPr>
              <w:t>；</w:t>
            </w:r>
            <w:r w:rsidR="001C4E10" w:rsidRPr="001C4E10">
              <w:rPr>
                <w:rFonts w:eastAsia="標楷體" w:hint="eastAsia"/>
                <w:lang w:eastAsia="zh-HK"/>
              </w:rPr>
              <w:t>臨海國家，漁業發達</w:t>
            </w:r>
            <w:r w:rsidR="001C4E10">
              <w:rPr>
                <w:rFonts w:eastAsia="標楷體" w:hint="eastAsia"/>
                <w:lang w:eastAsia="zh-HK"/>
              </w:rPr>
              <w:t>，</w:t>
            </w:r>
            <w:r w:rsidR="001C4E10" w:rsidRPr="001C4E10">
              <w:rPr>
                <w:rFonts w:eastAsia="標楷體" w:hint="eastAsia"/>
                <w:lang w:eastAsia="zh-HK"/>
              </w:rPr>
              <w:t>依據漁業之發達</w:t>
            </w:r>
            <w:r w:rsidR="001C4E10">
              <w:rPr>
                <w:rFonts w:eastAsia="標楷體" w:hint="eastAsia"/>
                <w:lang w:eastAsia="zh-HK"/>
              </w:rPr>
              <w:t>分</w:t>
            </w:r>
          </w:p>
          <w:p w:rsidR="007A30AA" w:rsidRDefault="007A30AA" w:rsidP="007A30AA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</w:t>
            </w:r>
            <w:r w:rsidR="001C4E10">
              <w:rPr>
                <w:rFonts w:eastAsia="標楷體" w:hint="eastAsia"/>
                <w:lang w:eastAsia="zh-HK"/>
              </w:rPr>
              <w:t>為</w:t>
            </w:r>
            <w:r w:rsidR="001C4E10" w:rsidRPr="001C4E10">
              <w:rPr>
                <w:rFonts w:eastAsia="標楷體" w:hint="eastAsia"/>
                <w:lang w:eastAsia="zh-HK"/>
              </w:rPr>
              <w:t>沿岸漁業、近海漁業</w:t>
            </w:r>
            <w:r w:rsidR="001C4E10">
              <w:rPr>
                <w:rFonts w:eastAsia="標楷體" w:hint="eastAsia"/>
                <w:lang w:eastAsia="zh-HK"/>
              </w:rPr>
              <w:t>與</w:t>
            </w:r>
            <w:r w:rsidR="001C4E10" w:rsidRPr="001C4E10">
              <w:rPr>
                <w:rFonts w:eastAsia="標楷體" w:hint="eastAsia"/>
                <w:lang w:eastAsia="zh-HK"/>
              </w:rPr>
              <w:t>遠洋漁業</w:t>
            </w:r>
            <w:r w:rsidR="001C4E10">
              <w:rPr>
                <w:rFonts w:eastAsia="標楷體" w:hint="eastAsia"/>
                <w:lang w:eastAsia="zh-HK"/>
              </w:rPr>
              <w:t>，</w:t>
            </w:r>
            <w:r w:rsidR="001C4E10" w:rsidRPr="001C4E10">
              <w:rPr>
                <w:rFonts w:eastAsia="標楷體" w:hint="eastAsia"/>
                <w:lang w:eastAsia="zh-HK"/>
              </w:rPr>
              <w:t>不臨海以及內陸地區</w:t>
            </w:r>
            <w:r w:rsidR="001C4E10">
              <w:rPr>
                <w:rFonts w:eastAsia="標楷體" w:hint="eastAsia"/>
                <w:lang w:eastAsia="zh-HK"/>
              </w:rPr>
              <w:t>則分</w:t>
            </w:r>
            <w:r w:rsidR="001C4E10" w:rsidRPr="001C4E10">
              <w:rPr>
                <w:rFonts w:eastAsia="標楷體" w:hint="eastAsia"/>
                <w:lang w:eastAsia="zh-HK"/>
              </w:rPr>
              <w:t>內河</w:t>
            </w:r>
          </w:p>
          <w:p w:rsidR="007A30AA" w:rsidRDefault="007A30AA" w:rsidP="007A30AA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</w:t>
            </w:r>
            <w:r w:rsidR="001C4E10" w:rsidRPr="001C4E10">
              <w:rPr>
                <w:rFonts w:eastAsia="標楷體" w:hint="eastAsia"/>
                <w:lang w:eastAsia="zh-HK"/>
              </w:rPr>
              <w:t>縱橫：淡水漁業、農業</w:t>
            </w:r>
            <w:r w:rsidR="001C4E10" w:rsidRPr="001C4E10">
              <w:rPr>
                <w:rFonts w:eastAsia="標楷體" w:hint="eastAsia"/>
                <w:lang w:eastAsia="zh-HK"/>
              </w:rPr>
              <w:t>---</w:t>
            </w:r>
            <w:r w:rsidR="001C4E10" w:rsidRPr="001C4E10">
              <w:rPr>
                <w:rFonts w:eastAsia="標楷體" w:hint="eastAsia"/>
                <w:lang w:eastAsia="zh-HK"/>
              </w:rPr>
              <w:t>魚米之鄉</w:t>
            </w:r>
            <w:r w:rsidR="001C4E10">
              <w:rPr>
                <w:rFonts w:eastAsia="標楷體" w:hint="eastAsia"/>
                <w:lang w:eastAsia="zh-HK"/>
              </w:rPr>
              <w:t>，</w:t>
            </w:r>
            <w:r w:rsidR="001C4E10" w:rsidRPr="001C4E10">
              <w:rPr>
                <w:rFonts w:eastAsia="標楷體" w:hint="eastAsia"/>
                <w:lang w:eastAsia="zh-HK"/>
              </w:rPr>
              <w:t>乾燥荒漠：牛、羊、馬等陸地</w:t>
            </w:r>
          </w:p>
          <w:p w:rsidR="005154D4" w:rsidRPr="007A30AA" w:rsidRDefault="007A30AA" w:rsidP="007A30A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</w:t>
            </w:r>
            <w:r w:rsidR="001C4E10" w:rsidRPr="001C4E10">
              <w:rPr>
                <w:rFonts w:eastAsia="標楷體" w:hint="eastAsia"/>
                <w:lang w:eastAsia="zh-HK"/>
              </w:rPr>
              <w:t>動物放牧為主</w:t>
            </w:r>
            <w:r w:rsidR="001C4E10">
              <w:rPr>
                <w:rFonts w:eastAsia="標楷體" w:hint="eastAsia"/>
                <w:lang w:eastAsia="zh-HK"/>
              </w:rPr>
              <w:t>。</w:t>
            </w:r>
          </w:p>
          <w:p w:rsidR="005A71ED" w:rsidRDefault="005154D4" w:rsidP="005A71ED">
            <w:pPr>
              <w:ind w:left="360" w:hanging="24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執行成效：</w:t>
            </w:r>
            <w:r w:rsidR="005A71ED">
              <w:rPr>
                <w:rFonts w:eastAsia="標楷體" w:hint="eastAsia"/>
                <w:lang w:eastAsia="zh-HK"/>
              </w:rPr>
              <w:t>從日常飲食方面帶入主題，進而提供學生思考及未來保育方向：</w:t>
            </w:r>
          </w:p>
          <w:p w:rsidR="005154D4" w:rsidRPr="004F456F" w:rsidRDefault="005A71ED" w:rsidP="005A71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 xml:space="preserve">　　　　　</w:t>
            </w:r>
            <w:r>
              <w:rPr>
                <w:rFonts w:eastAsia="標楷體" w:hint="eastAsia"/>
                <w:lang w:eastAsia="zh-HK"/>
              </w:rPr>
              <w:t>1.</w:t>
            </w:r>
            <w:r w:rsidRPr="0094049D">
              <w:rPr>
                <w:rFonts w:eastAsia="標楷體" w:hint="eastAsia"/>
                <w:lang w:eastAsia="zh-HK"/>
              </w:rPr>
              <w:t>食之適當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 w:rsidRPr="0094049D">
              <w:rPr>
                <w:rFonts w:eastAsia="標楷體" w:hint="eastAsia"/>
                <w:lang w:eastAsia="zh-HK"/>
              </w:rPr>
              <w:t>2.</w:t>
            </w:r>
            <w:r w:rsidRPr="0094049D">
              <w:rPr>
                <w:rFonts w:eastAsia="標楷體" w:hint="eastAsia"/>
                <w:lang w:eastAsia="zh-HK"/>
              </w:rPr>
              <w:t>食的方法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 w:rsidRPr="0094049D">
              <w:rPr>
                <w:rFonts w:eastAsia="標楷體" w:hint="eastAsia"/>
                <w:lang w:eastAsia="zh-HK"/>
              </w:rPr>
              <w:t>3.</w:t>
            </w:r>
            <w:r w:rsidRPr="0094049D">
              <w:rPr>
                <w:rFonts w:eastAsia="標楷體" w:hint="eastAsia"/>
                <w:lang w:eastAsia="zh-HK"/>
              </w:rPr>
              <w:t>海鮮處理</w:t>
            </w:r>
            <w:r w:rsidRPr="0094049D">
              <w:rPr>
                <w:rFonts w:eastAsia="標楷體" w:hint="eastAsia"/>
                <w:lang w:eastAsia="zh-HK"/>
              </w:rPr>
              <w:t>4</w:t>
            </w:r>
            <w:r>
              <w:rPr>
                <w:rFonts w:eastAsia="標楷體" w:hint="eastAsia"/>
                <w:lang w:eastAsia="zh-HK"/>
              </w:rPr>
              <w:t xml:space="preserve"> .</w:t>
            </w:r>
            <w:r w:rsidRPr="0094049D">
              <w:rPr>
                <w:rFonts w:eastAsia="標楷體" w:hint="eastAsia"/>
                <w:lang w:eastAsia="zh-HK"/>
              </w:rPr>
              <w:t>海鮮的食用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 w:rsidRPr="0094049D">
              <w:rPr>
                <w:rFonts w:eastAsia="標楷體" w:hint="eastAsia"/>
                <w:lang w:eastAsia="zh-HK"/>
              </w:rPr>
              <w:t>5.</w:t>
            </w:r>
            <w:r w:rsidRPr="0094049D">
              <w:rPr>
                <w:rFonts w:eastAsia="標楷體" w:hint="eastAsia"/>
                <w:lang w:eastAsia="zh-HK"/>
              </w:rPr>
              <w:t>保育措施</w:t>
            </w:r>
            <w:r>
              <w:rPr>
                <w:rFonts w:eastAsia="標楷體" w:hint="eastAsia"/>
                <w:lang w:eastAsia="zh-HK"/>
              </w:rPr>
              <w:t>。</w:t>
            </w: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55CDD" w:rsidP="00155C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71D50A" wp14:editId="6E06ABC9">
                  <wp:extent cx="1929916" cy="1447800"/>
                  <wp:effectExtent l="0" t="0" r="0" b="0"/>
                  <wp:docPr id="1" name="圖片 1" descr="D:\公務\全院演講\106學年度\本系\院中程演講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公務\全院演講\106學年度\本系\院中程演講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92" cy="144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4D1AC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演講者與在場師生</w:t>
            </w:r>
            <w:r w:rsidR="009D08B5">
              <w:rPr>
                <w:rFonts w:ascii="標楷體" w:eastAsia="標楷體" w:hAnsi="標楷體" w:hint="eastAsia"/>
                <w:lang w:eastAsia="zh-HK"/>
              </w:rPr>
              <w:t>互動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A32F9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0577AE" wp14:editId="3CCCF613">
                  <wp:extent cx="1929600" cy="1447200"/>
                  <wp:effectExtent l="0" t="0" r="0" b="635"/>
                  <wp:docPr id="2" name="圖片 2" descr="D:\公務\全院演講\106學年度\本系\院中程演講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公務\全院演講\106學年度\本系\院中程演講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9D08B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說明生物資源分佈概況1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A32F9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4194272" wp14:editId="4816DA7E">
                  <wp:extent cx="1929600" cy="1447200"/>
                  <wp:effectExtent l="0" t="0" r="0" b="635"/>
                  <wp:docPr id="3" name="圖片 3" descr="D:\公務\全院演講\106學年度\本系\院中程演講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公務\全院演講\106學年度\本系\院中程演講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9D08B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介紹廣州菜的飲食特色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A32F9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25A259D" wp14:editId="1761C13E">
                  <wp:extent cx="1929600" cy="1447200"/>
                  <wp:effectExtent l="0" t="0" r="0" b="635"/>
                  <wp:docPr id="4" name="圖片 4" descr="D:\公務\全院演講\106學年度\本系\院中程演講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公務\全院演講\106學年度\本系\院中程演講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9D08B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說明生物資源分佈概況2</w:t>
            </w:r>
          </w:p>
        </w:tc>
      </w:tr>
      <w:tr w:rsidR="000624E5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0624E5" w:rsidRPr="000A3C6D" w:rsidRDefault="00FA32F9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69DBC27" wp14:editId="3C47E4D5">
                  <wp:extent cx="1930993" cy="1447200"/>
                  <wp:effectExtent l="0" t="0" r="0" b="635"/>
                  <wp:docPr id="5" name="圖片 5" descr="D:\公務\全院演講\106學年度\本系\院中程演講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公務\全院演講\106學年度\本系\院中程演講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93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0A3C6D" w:rsidRDefault="009D08B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介紹北京菜的飲食特色</w:t>
            </w:r>
          </w:p>
        </w:tc>
      </w:tr>
      <w:tr w:rsidR="000624E5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0624E5" w:rsidRPr="000A3C6D" w:rsidRDefault="00FA32F9" w:rsidP="00FA32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BAFC44B" wp14:editId="110A428C">
                  <wp:extent cx="1930993" cy="1447200"/>
                  <wp:effectExtent l="0" t="0" r="0" b="635"/>
                  <wp:docPr id="6" name="圖片 6" descr="D:\公務\全院演講\106學年度\本系\院中程演講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公務\全院演講\106學年度\本系\院中程演講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93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0A3C6D" w:rsidRDefault="009D08B5" w:rsidP="009D08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演講結論與保育相關議題之反思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3125AC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Default="00DC5B7D" w:rsidP="000624E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  <w:lang w:eastAsia="zh-HK"/>
              </w:rPr>
              <w:t>pptx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624E5" w:rsidRDefault="00DC5B7D" w:rsidP="000624E5">
            <w:pPr>
              <w:ind w:left="360" w:hanging="240"/>
              <w:rPr>
                <w:rFonts w:ascii="標楷體" w:eastAsia="標楷體" w:hAnsi="標楷體"/>
              </w:rPr>
            </w:pPr>
            <w:r w:rsidRPr="00DC5B7D">
              <w:rPr>
                <w:rFonts w:ascii="標楷體" w:eastAsia="標楷體" w:hAnsi="標楷體" w:hint="eastAsia"/>
              </w:rPr>
              <w:t>中華文化在海產食用歷程</w:t>
            </w:r>
            <w:r>
              <w:rPr>
                <w:rFonts w:ascii="標楷體" w:eastAsia="標楷體" w:hAnsi="標楷體" w:hint="eastAsia"/>
                <w:lang w:eastAsia="zh-HK"/>
              </w:rPr>
              <w:t>簡報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Default="00DC5B7D" w:rsidP="000624E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8.xls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624E5" w:rsidRDefault="00DC5B7D" w:rsidP="000624E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專家講座</w:t>
            </w:r>
            <w:r w:rsidRPr="00DC5B7D">
              <w:rPr>
                <w:rFonts w:ascii="標楷體" w:eastAsia="標楷體" w:hAnsi="標楷體" w:hint="eastAsia"/>
              </w:rPr>
              <w:t>電子簽到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Default="000624E5" w:rsidP="000624E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624E5" w:rsidRPr="000624E5" w:rsidRDefault="000624E5" w:rsidP="00A83935">
      <w:pPr>
        <w:ind w:left="360" w:hanging="240"/>
      </w:pPr>
    </w:p>
    <w:sectPr w:rsidR="000624E5" w:rsidRPr="000624E5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25" w:rsidRDefault="00F84025" w:rsidP="00B23FF5">
      <w:pPr>
        <w:ind w:left="360" w:hanging="240"/>
      </w:pPr>
      <w:r>
        <w:separator/>
      </w:r>
    </w:p>
  </w:endnote>
  <w:endnote w:type="continuationSeparator" w:id="0">
    <w:p w:rsidR="00F84025" w:rsidRDefault="00F8402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0574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744" w:rsidRPr="0000574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0574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0574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25" w:rsidRDefault="00F84025" w:rsidP="00B23FF5">
      <w:pPr>
        <w:ind w:left="360" w:hanging="240"/>
      </w:pPr>
      <w:r>
        <w:separator/>
      </w:r>
    </w:p>
  </w:footnote>
  <w:footnote w:type="continuationSeparator" w:id="0">
    <w:p w:rsidR="00F84025" w:rsidRDefault="00F8402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0574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0574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0574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744"/>
    <w:rsid w:val="00033373"/>
    <w:rsid w:val="000562F5"/>
    <w:rsid w:val="000611E4"/>
    <w:rsid w:val="000624E5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5CDD"/>
    <w:rsid w:val="0015616E"/>
    <w:rsid w:val="00160661"/>
    <w:rsid w:val="00181BF9"/>
    <w:rsid w:val="00193E9D"/>
    <w:rsid w:val="001B2F52"/>
    <w:rsid w:val="001C4E1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325C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0E61"/>
    <w:rsid w:val="004A258D"/>
    <w:rsid w:val="004A29ED"/>
    <w:rsid w:val="004B25B2"/>
    <w:rsid w:val="004B4231"/>
    <w:rsid w:val="004B4E40"/>
    <w:rsid w:val="004B7372"/>
    <w:rsid w:val="004C6020"/>
    <w:rsid w:val="004D1AC5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A71ED"/>
    <w:rsid w:val="005C11F5"/>
    <w:rsid w:val="00603F7C"/>
    <w:rsid w:val="00617A41"/>
    <w:rsid w:val="006269DE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A30AA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049D"/>
    <w:rsid w:val="009438DC"/>
    <w:rsid w:val="0095149E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8B5"/>
    <w:rsid w:val="009D0A74"/>
    <w:rsid w:val="00A1449C"/>
    <w:rsid w:val="00A32E54"/>
    <w:rsid w:val="00A36E0F"/>
    <w:rsid w:val="00A45E48"/>
    <w:rsid w:val="00A462F3"/>
    <w:rsid w:val="00A47DAA"/>
    <w:rsid w:val="00A53C82"/>
    <w:rsid w:val="00A735F7"/>
    <w:rsid w:val="00A83935"/>
    <w:rsid w:val="00AA1183"/>
    <w:rsid w:val="00AA6D86"/>
    <w:rsid w:val="00AC1584"/>
    <w:rsid w:val="00AE1A9C"/>
    <w:rsid w:val="00AF2470"/>
    <w:rsid w:val="00B1410E"/>
    <w:rsid w:val="00B144B0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68C5"/>
    <w:rsid w:val="00D47A2C"/>
    <w:rsid w:val="00D8364E"/>
    <w:rsid w:val="00D9258C"/>
    <w:rsid w:val="00DA393E"/>
    <w:rsid w:val="00DB5541"/>
    <w:rsid w:val="00DB6801"/>
    <w:rsid w:val="00DC5B7D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84025"/>
    <w:rsid w:val="00F90777"/>
    <w:rsid w:val="00F90D9B"/>
    <w:rsid w:val="00FA32F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9BA075-49C7-42FE-8C2A-670A517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0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5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立達 許</cp:lastModifiedBy>
  <cp:revision>2</cp:revision>
  <dcterms:created xsi:type="dcterms:W3CDTF">2018-12-08T15:40:00Z</dcterms:created>
  <dcterms:modified xsi:type="dcterms:W3CDTF">2018-12-08T15:40:00Z</dcterms:modified>
</cp:coreProperties>
</file>