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5"/>
        <w:gridCol w:w="5132"/>
      </w:tblGrid>
      <w:tr w:rsidR="00752173" w:rsidRPr="006D2185" w:rsidTr="00E91EA8">
        <w:trPr>
          <w:trHeight w:val="412"/>
        </w:trPr>
        <w:tc>
          <w:tcPr>
            <w:tcW w:w="10110" w:type="dxa"/>
            <w:gridSpan w:val="3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(虛擬實境課程)活動成果報告</w:t>
            </w:r>
          </w:p>
        </w:tc>
      </w:tr>
      <w:tr w:rsidR="00752173" w:rsidRPr="006D2185" w:rsidTr="00E91EA8">
        <w:trPr>
          <w:trHeight w:val="393"/>
        </w:trPr>
        <w:tc>
          <w:tcPr>
            <w:tcW w:w="4503" w:type="dxa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 xml:space="preserve">時間： 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108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 xml:space="preserve">年 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11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 xml:space="preserve"> 月 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26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 xml:space="preserve"> 日     :</w:t>
            </w:r>
          </w:p>
        </w:tc>
        <w:tc>
          <w:tcPr>
            <w:tcW w:w="5607" w:type="dxa"/>
            <w:gridSpan w:val="2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地點：大成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動畫教室</w:t>
            </w:r>
          </w:p>
        </w:tc>
      </w:tr>
      <w:tr w:rsidR="00752173" w:rsidRPr="006D2185" w:rsidTr="00E91EA8">
        <w:trPr>
          <w:trHeight w:val="271"/>
        </w:trPr>
        <w:tc>
          <w:tcPr>
            <w:tcW w:w="4503" w:type="dxa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演講者姓名：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gramStart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張易永</w:t>
            </w:r>
            <w:proofErr w:type="gramEnd"/>
          </w:p>
        </w:tc>
        <w:tc>
          <w:tcPr>
            <w:tcW w:w="5607" w:type="dxa"/>
            <w:gridSpan w:val="2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演講者職稱：老師</w:t>
            </w:r>
          </w:p>
        </w:tc>
      </w:tr>
      <w:tr w:rsidR="00752173" w:rsidRPr="006D2185" w:rsidTr="00E91EA8">
        <w:tc>
          <w:tcPr>
            <w:tcW w:w="10110" w:type="dxa"/>
            <w:gridSpan w:val="3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活動內容概述</w:t>
            </w:r>
          </w:p>
        </w:tc>
      </w:tr>
      <w:tr w:rsidR="00752173" w:rsidRPr="006D2185" w:rsidTr="00E91EA8">
        <w:tc>
          <w:tcPr>
            <w:tcW w:w="10110" w:type="dxa"/>
            <w:gridSpan w:val="3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今天課程請來業界的老師來說明在拍攝</w:t>
            </w:r>
            <w:proofErr w:type="spellStart"/>
            <w:r w:rsidRPr="006D2185">
              <w:rPr>
                <w:rFonts w:asciiTheme="majorEastAsia" w:eastAsiaTheme="majorEastAsia" w:hAnsiTheme="majorEastAsia"/>
                <w:szCs w:val="24"/>
              </w:rPr>
              <w:t>vr</w:t>
            </w:r>
            <w:proofErr w:type="spellEnd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影片時會遇到的情況，以及現在的</w:t>
            </w:r>
            <w:proofErr w:type="spellStart"/>
            <w:r w:rsidRPr="006D2185">
              <w:rPr>
                <w:rFonts w:asciiTheme="majorEastAsia" w:eastAsiaTheme="majorEastAsia" w:hAnsiTheme="majorEastAsia"/>
                <w:szCs w:val="24"/>
              </w:rPr>
              <w:t>vr</w:t>
            </w:r>
            <w:proofErr w:type="spellEnd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影片會運用在什麼地方，透過實際經驗分享，讓同學能更加了解虛擬實境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，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老師在課程中也播放了將虛擬實境結合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google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影像，所呈現的效果，並且說明現在的技術和特效也能運用在觀光旅遊上，將這些影片放在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短視頻、手機app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、V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log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等，讓使用者能透過這些程式與生活更加貼近。</w:t>
            </w:r>
          </w:p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在課程中老師</w:t>
            </w:r>
            <w:proofErr w:type="gramStart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也說到自己</w:t>
            </w:r>
            <w:proofErr w:type="gramEnd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如何運用虛擬實境結合商業，來創造收入，但老師也提到在拍攝這些觀光型影片時，所需要注意的事項，包括街景、現場環境，這些都是平時我們在製作時，要多加注意的細節，在經驗分享的同時，老師</w:t>
            </w:r>
            <w:proofErr w:type="gramStart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也說到自己</w:t>
            </w:r>
            <w:proofErr w:type="gramEnd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在旅行的途中，如何將自己的專業及興趣結合，以往大家對於虛擬</w:t>
            </w:r>
            <w:proofErr w:type="gramStart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實境還有些</w:t>
            </w:r>
            <w:proofErr w:type="gramEnd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陌生，認為只能運用在一般影片的拍攝上，但原來透過程式、剪輯，能夠將影片活用並創造流量，也能使同學更加產生興趣，現在虛擬實境操作，也能成為職業並賺取收入，老師也在課程中提到，現在的許多節目、旅遊頻道也能因此有身歷其境的感覺，如何把</w:t>
            </w:r>
            <w:proofErr w:type="spellStart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v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>r</w:t>
            </w:r>
            <w:proofErr w:type="spellEnd"/>
            <w:r w:rsidRPr="006D2185">
              <w:rPr>
                <w:rFonts w:asciiTheme="majorEastAsia" w:eastAsiaTheme="majorEastAsia" w:hAnsiTheme="majorEastAsia" w:hint="eastAsia"/>
                <w:szCs w:val="24"/>
              </w:rPr>
              <w:t>變得商業化也是同學需要去學習以及摸索的，經過這堂課，同學們更加了解如何包裝自己的作品並行銷出去。</w:t>
            </w:r>
          </w:p>
        </w:tc>
      </w:tr>
      <w:tr w:rsidR="00752173" w:rsidRPr="006D2185" w:rsidTr="00E91EA8">
        <w:trPr>
          <w:trHeight w:val="521"/>
        </w:trPr>
        <w:tc>
          <w:tcPr>
            <w:tcW w:w="10110" w:type="dxa"/>
            <w:gridSpan w:val="3"/>
          </w:tcPr>
          <w:p w:rsidR="00752173" w:rsidRPr="006D2185" w:rsidRDefault="0075217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活動照片</w:t>
            </w:r>
          </w:p>
        </w:tc>
      </w:tr>
      <w:tr w:rsidR="00752173" w:rsidRPr="006D2185" w:rsidTr="00E91EA8">
        <w:tc>
          <w:tcPr>
            <w:tcW w:w="4978" w:type="dxa"/>
            <w:gridSpan w:val="2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171DF7F3" wp14:editId="73BDE364">
                  <wp:extent cx="2394779" cy="1796143"/>
                  <wp:effectExtent l="0" t="0" r="0" b="0"/>
                  <wp:docPr id="22" name="圖片 22" descr="一張含有 室內, 個人, 牆, 地板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607 (1).HEIC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95" cy="181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56C9636B" wp14:editId="06F7F5E3">
                  <wp:extent cx="2394766" cy="1796134"/>
                  <wp:effectExtent l="0" t="0" r="0" b="0"/>
                  <wp:docPr id="23" name="圖片 23" descr="一張含有 個人, 牆, 室內, 比賽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605 (1).HEIC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43" cy="181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173" w:rsidRPr="006D2185" w:rsidTr="00E91EA8">
        <w:tc>
          <w:tcPr>
            <w:tcW w:w="4978" w:type="dxa"/>
            <w:gridSpan w:val="2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同學上課情形</w:t>
            </w:r>
          </w:p>
        </w:tc>
        <w:tc>
          <w:tcPr>
            <w:tcW w:w="5132" w:type="dxa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6D218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業師介紹</w:t>
            </w:r>
          </w:p>
        </w:tc>
      </w:tr>
      <w:tr w:rsidR="00752173" w:rsidRPr="006D2185" w:rsidTr="00E91EA8">
        <w:tc>
          <w:tcPr>
            <w:tcW w:w="4978" w:type="dxa"/>
            <w:gridSpan w:val="2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71A0BC29" wp14:editId="3E5F61A9">
                  <wp:extent cx="2274898" cy="1706230"/>
                  <wp:effectExtent l="0" t="0" r="0" b="0"/>
                  <wp:docPr id="24" name="圖片 24" descr="一張含有 個人, 室內, 電腦, 膝上型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313.HEIC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1" cy="173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6C327878" wp14:editId="674478E5">
                  <wp:extent cx="2275024" cy="1706324"/>
                  <wp:effectExtent l="0" t="0" r="0" b="0"/>
                  <wp:docPr id="25" name="圖片 25" descr="一張含有 個人, 室內, 電腦, 牆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978.HEIC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356" cy="172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173" w:rsidRPr="006D2185" w:rsidTr="00E91EA8">
        <w:tc>
          <w:tcPr>
            <w:tcW w:w="4978" w:type="dxa"/>
            <w:gridSpan w:val="2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圖說：同學製作影片</w:t>
            </w:r>
          </w:p>
        </w:tc>
        <w:tc>
          <w:tcPr>
            <w:tcW w:w="5132" w:type="dxa"/>
            <w:vAlign w:val="center"/>
          </w:tcPr>
          <w:p w:rsidR="00752173" w:rsidRPr="006D2185" w:rsidRDefault="0075217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圖說：同學製作課堂作業</w:t>
            </w:r>
          </w:p>
        </w:tc>
      </w:tr>
    </w:tbl>
    <w:p w:rsidR="00492BF9" w:rsidRPr="00752173" w:rsidRDefault="00492BF9">
      <w:pPr>
        <w:rPr>
          <w:rFonts w:hint="eastAsia"/>
        </w:rPr>
      </w:pPr>
      <w:bookmarkStart w:id="0" w:name="_GoBack"/>
      <w:bookmarkEnd w:id="0"/>
    </w:p>
    <w:sectPr w:rsidR="00492BF9" w:rsidRPr="00752173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134A6"/>
    <w:rsid w:val="00492BF9"/>
    <w:rsid w:val="0052345A"/>
    <w:rsid w:val="006D129C"/>
    <w:rsid w:val="00752173"/>
    <w:rsid w:val="008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2020-02-13T06:39:00Z</dcterms:created>
  <dcterms:modified xsi:type="dcterms:W3CDTF">2020-02-13T06:39:00Z</dcterms:modified>
</cp:coreProperties>
</file>