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39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77"/>
        <w:gridCol w:w="5147"/>
      </w:tblGrid>
      <w:tr w:rsidR="00780FF0" w:rsidRPr="005B7D6A" w:rsidTr="00E91EA8">
        <w:trPr>
          <w:trHeight w:val="398"/>
        </w:trPr>
        <w:tc>
          <w:tcPr>
            <w:tcW w:w="10139" w:type="dxa"/>
            <w:gridSpan w:val="3"/>
          </w:tcPr>
          <w:p w:rsidR="00780FF0" w:rsidRPr="005B7D6A" w:rsidRDefault="00780FF0" w:rsidP="00E91EA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D6A">
              <w:rPr>
                <w:rFonts w:asciiTheme="majorEastAsia" w:eastAsiaTheme="majorEastAsia" w:hAnsiTheme="majorEastAsia" w:hint="eastAsia"/>
                <w:szCs w:val="24"/>
              </w:rPr>
              <w:t>(虛擬實境課程)活動成果報告</w:t>
            </w:r>
          </w:p>
        </w:tc>
      </w:tr>
      <w:tr w:rsidR="00780FF0" w:rsidRPr="005B7D6A" w:rsidTr="00E91EA8">
        <w:trPr>
          <w:trHeight w:val="380"/>
        </w:trPr>
        <w:tc>
          <w:tcPr>
            <w:tcW w:w="4515" w:type="dxa"/>
          </w:tcPr>
          <w:p w:rsidR="00780FF0" w:rsidRPr="005B7D6A" w:rsidRDefault="00780FF0" w:rsidP="00E91EA8">
            <w:pPr>
              <w:rPr>
                <w:rFonts w:asciiTheme="majorEastAsia" w:eastAsiaTheme="majorEastAsia" w:hAnsiTheme="majorEastAsia"/>
                <w:sz w:val="36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 xml:space="preserve">時間： </w:t>
            </w:r>
            <w:r w:rsidRPr="005B7D6A">
              <w:rPr>
                <w:rFonts w:asciiTheme="majorEastAsia" w:eastAsiaTheme="majorEastAsia" w:hAnsiTheme="majorEastAsia"/>
              </w:rPr>
              <w:t>108</w:t>
            </w:r>
            <w:r w:rsidRPr="005B7D6A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5B7D6A">
              <w:rPr>
                <w:rFonts w:asciiTheme="majorEastAsia" w:eastAsiaTheme="majorEastAsia" w:hAnsiTheme="majorEastAsia"/>
              </w:rPr>
              <w:t>12</w:t>
            </w:r>
            <w:r w:rsidRPr="005B7D6A">
              <w:rPr>
                <w:rFonts w:asciiTheme="majorEastAsia" w:eastAsiaTheme="majorEastAsia" w:hAnsiTheme="majorEastAsia" w:hint="eastAsia"/>
              </w:rPr>
              <w:t xml:space="preserve"> 月 </w:t>
            </w:r>
            <w:r w:rsidRPr="005B7D6A">
              <w:rPr>
                <w:rFonts w:asciiTheme="majorEastAsia" w:eastAsiaTheme="majorEastAsia" w:hAnsiTheme="majorEastAsia"/>
              </w:rPr>
              <w:t>18</w:t>
            </w:r>
            <w:r w:rsidRPr="005B7D6A">
              <w:rPr>
                <w:rFonts w:asciiTheme="majorEastAsia" w:eastAsiaTheme="majorEastAsia" w:hAnsiTheme="majorEastAsia" w:hint="eastAsia"/>
              </w:rPr>
              <w:t xml:space="preserve"> 日     :</w:t>
            </w:r>
          </w:p>
        </w:tc>
        <w:tc>
          <w:tcPr>
            <w:tcW w:w="5624" w:type="dxa"/>
            <w:gridSpan w:val="2"/>
          </w:tcPr>
          <w:p w:rsidR="00780FF0" w:rsidRPr="005B7D6A" w:rsidRDefault="00780FF0" w:rsidP="00E91EA8">
            <w:pPr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地點：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大成動畫教室</w:t>
            </w:r>
          </w:p>
        </w:tc>
      </w:tr>
      <w:tr w:rsidR="00780FF0" w:rsidRPr="005B7D6A" w:rsidTr="00E91EA8">
        <w:trPr>
          <w:trHeight w:val="262"/>
        </w:trPr>
        <w:tc>
          <w:tcPr>
            <w:tcW w:w="4515" w:type="dxa"/>
          </w:tcPr>
          <w:p w:rsidR="00780FF0" w:rsidRPr="005B7D6A" w:rsidRDefault="00780FF0" w:rsidP="00E91EA8">
            <w:pPr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演講者姓名：</w:t>
            </w:r>
            <w:r w:rsidRPr="005B7D6A">
              <w:rPr>
                <w:rFonts w:asciiTheme="majorEastAsia" w:eastAsiaTheme="majorEastAsia" w:hAnsiTheme="majorEastAsia"/>
              </w:rPr>
              <w:t xml:space="preserve"> </w:t>
            </w:r>
            <w:r w:rsidRPr="005B7D6A">
              <w:rPr>
                <w:rFonts w:asciiTheme="majorEastAsia" w:eastAsiaTheme="majorEastAsia" w:hAnsiTheme="majorEastAsia" w:hint="eastAsia"/>
              </w:rPr>
              <w:t>王台瑞</w:t>
            </w:r>
          </w:p>
        </w:tc>
        <w:tc>
          <w:tcPr>
            <w:tcW w:w="5624" w:type="dxa"/>
            <w:gridSpan w:val="2"/>
          </w:tcPr>
          <w:p w:rsidR="00780FF0" w:rsidRPr="005B7D6A" w:rsidRDefault="00780FF0" w:rsidP="00E91EA8">
            <w:pPr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演講者職稱：老師</w:t>
            </w:r>
          </w:p>
        </w:tc>
      </w:tr>
      <w:tr w:rsidR="00780FF0" w:rsidRPr="005B7D6A" w:rsidTr="00E91EA8">
        <w:trPr>
          <w:trHeight w:val="689"/>
        </w:trPr>
        <w:tc>
          <w:tcPr>
            <w:tcW w:w="10139" w:type="dxa"/>
            <w:gridSpan w:val="3"/>
            <w:vAlign w:val="center"/>
          </w:tcPr>
          <w:p w:rsidR="00780FF0" w:rsidRPr="005B7D6A" w:rsidRDefault="00780FF0" w:rsidP="00E91EA8">
            <w:pPr>
              <w:jc w:val="both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活動內容概述</w:t>
            </w:r>
          </w:p>
        </w:tc>
      </w:tr>
      <w:tr w:rsidR="00780FF0" w:rsidRPr="005B7D6A" w:rsidTr="00E91EA8">
        <w:trPr>
          <w:trHeight w:val="5558"/>
        </w:trPr>
        <w:tc>
          <w:tcPr>
            <w:tcW w:w="10139" w:type="dxa"/>
            <w:gridSpan w:val="3"/>
          </w:tcPr>
          <w:p w:rsidR="00780FF0" w:rsidRPr="005B7D6A" w:rsidRDefault="00780FF0" w:rsidP="00E91EA8">
            <w:pPr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今天是課程的成果發表，在成果發表中，老師以簡報的方式向委員們進行課程說明及同學的成品發表，首先，老師先向各委員們說明為何會擬定此次課程，因應現在V</w:t>
            </w:r>
            <w:r w:rsidRPr="005B7D6A">
              <w:rPr>
                <w:rFonts w:asciiTheme="majorEastAsia" w:eastAsiaTheme="majorEastAsia" w:hAnsiTheme="majorEastAsia"/>
              </w:rPr>
              <w:t>R</w:t>
            </w:r>
            <w:r w:rsidRPr="005B7D6A">
              <w:rPr>
                <w:rFonts w:asciiTheme="majorEastAsia" w:eastAsiaTheme="majorEastAsia" w:hAnsiTheme="majorEastAsia" w:hint="eastAsia"/>
              </w:rPr>
              <w:t>科技的應用，系上與業界的老師進行交流，並探討V</w:t>
            </w:r>
            <w:r w:rsidRPr="005B7D6A">
              <w:rPr>
                <w:rFonts w:asciiTheme="majorEastAsia" w:eastAsiaTheme="majorEastAsia" w:hAnsiTheme="majorEastAsia"/>
              </w:rPr>
              <w:t>R</w:t>
            </w:r>
            <w:r w:rsidRPr="005B7D6A">
              <w:rPr>
                <w:rFonts w:asciiTheme="majorEastAsia" w:eastAsiaTheme="majorEastAsia" w:hAnsiTheme="majorEastAsia" w:hint="eastAsia"/>
              </w:rPr>
              <w:t>能如何運用在系上課程中，業界老師針對同學的作品，進行討論與提出建議，達到系上與業界的交流。</w:t>
            </w:r>
          </w:p>
          <w:p w:rsidR="00780FF0" w:rsidRPr="005B7D6A" w:rsidRDefault="00780FF0" w:rsidP="00E91EA8">
            <w:pPr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一開始老師播放同學的作品，將這幾個禮拜同學透過課程所學得的以自己的方式製作並呈現出來，看得出來這幾堂的課程對於同學的影響以及收穫，從一開始大家對於虛擬</w:t>
            </w:r>
            <w:proofErr w:type="gramStart"/>
            <w:r w:rsidRPr="005B7D6A">
              <w:rPr>
                <w:rFonts w:asciiTheme="majorEastAsia" w:eastAsiaTheme="majorEastAsia" w:hAnsiTheme="majorEastAsia" w:hint="eastAsia"/>
              </w:rPr>
              <w:t>實境還相當</w:t>
            </w:r>
            <w:proofErr w:type="gramEnd"/>
            <w:r w:rsidRPr="005B7D6A">
              <w:rPr>
                <w:rFonts w:asciiTheme="majorEastAsia" w:eastAsiaTheme="majorEastAsia" w:hAnsiTheme="majorEastAsia" w:hint="eastAsia"/>
              </w:rPr>
              <w:t>陌生，到現在成果發表能以完整的作品呈現出來，但評審委員也點出，虛擬實境課程不是短時間就能夠有非常多的成果，需要透過循序漸進來讓同學了解這項技術，並且將成品完成，而在此次成果發表中，委員們也分享自身在業界所遇到的情況，以及V</w:t>
            </w:r>
            <w:r w:rsidRPr="005B7D6A">
              <w:rPr>
                <w:rFonts w:asciiTheme="majorEastAsia" w:eastAsiaTheme="majorEastAsia" w:hAnsiTheme="majorEastAsia"/>
              </w:rPr>
              <w:t>R</w:t>
            </w:r>
            <w:r w:rsidRPr="005B7D6A">
              <w:rPr>
                <w:rFonts w:asciiTheme="majorEastAsia" w:eastAsiaTheme="majorEastAsia" w:hAnsiTheme="majorEastAsia" w:hint="eastAsia"/>
              </w:rPr>
              <w:t>科技要如何與商業和企業結合，在發表完同學的作品後，主任、老師、委員，也開始針對虛擬實境課程未來的規劃進行討論、交流，其中，主任也提到，如何將虛擬實境讓更多同學了解，成為未來趨勢，也是</w:t>
            </w:r>
            <w:proofErr w:type="gramStart"/>
            <w:r w:rsidRPr="005B7D6A">
              <w:rPr>
                <w:rFonts w:asciiTheme="majorEastAsia" w:eastAsiaTheme="majorEastAsia" w:hAnsiTheme="majorEastAsia" w:hint="eastAsia"/>
              </w:rPr>
              <w:t>目前系</w:t>
            </w:r>
            <w:proofErr w:type="gramEnd"/>
            <w:r w:rsidRPr="005B7D6A">
              <w:rPr>
                <w:rFonts w:asciiTheme="majorEastAsia" w:eastAsiaTheme="majorEastAsia" w:hAnsiTheme="majorEastAsia" w:hint="eastAsia"/>
              </w:rPr>
              <w:t>上的課程重點之一，並希望評審委員能夠提出見解，讓未來的課程規劃能更加完善完整，除此之外，老師及主任也介紹</w:t>
            </w:r>
            <w:proofErr w:type="gramStart"/>
            <w:r w:rsidRPr="005B7D6A">
              <w:rPr>
                <w:rFonts w:asciiTheme="majorEastAsia" w:eastAsiaTheme="majorEastAsia" w:hAnsiTheme="majorEastAsia" w:hint="eastAsia"/>
              </w:rPr>
              <w:t>目前系</w:t>
            </w:r>
            <w:proofErr w:type="gramEnd"/>
            <w:r w:rsidRPr="005B7D6A">
              <w:rPr>
                <w:rFonts w:asciiTheme="majorEastAsia" w:eastAsiaTheme="majorEastAsia" w:hAnsiTheme="majorEastAsia" w:hint="eastAsia"/>
              </w:rPr>
              <w:t>上的器材和設備，讓同學們能夠有完備的製作環境，在成果發表的最後，評審也有針對整個計畫提出各自看法及建議，希望系上的同學也能發揮各自的專業，製作出令人驚</w:t>
            </w:r>
            <w:proofErr w:type="gramStart"/>
            <w:r w:rsidRPr="005B7D6A">
              <w:rPr>
                <w:rFonts w:asciiTheme="majorEastAsia" w:eastAsiaTheme="majorEastAsia" w:hAnsiTheme="majorEastAsia" w:hint="eastAsia"/>
              </w:rPr>
              <w:t>艷</w:t>
            </w:r>
            <w:proofErr w:type="gramEnd"/>
            <w:r w:rsidRPr="005B7D6A">
              <w:rPr>
                <w:rFonts w:asciiTheme="majorEastAsia" w:eastAsiaTheme="majorEastAsia" w:hAnsiTheme="majorEastAsia" w:hint="eastAsia"/>
              </w:rPr>
              <w:t>的作品，透過此次的發表，也</w:t>
            </w:r>
            <w:proofErr w:type="gramStart"/>
            <w:r w:rsidRPr="005B7D6A">
              <w:rPr>
                <w:rFonts w:asciiTheme="majorEastAsia" w:eastAsiaTheme="majorEastAsia" w:hAnsiTheme="majorEastAsia" w:hint="eastAsia"/>
              </w:rPr>
              <w:t>能讓系上</w:t>
            </w:r>
            <w:proofErr w:type="gramEnd"/>
            <w:r w:rsidRPr="005B7D6A">
              <w:rPr>
                <w:rFonts w:asciiTheme="majorEastAsia" w:eastAsiaTheme="majorEastAsia" w:hAnsiTheme="majorEastAsia" w:hint="eastAsia"/>
              </w:rPr>
              <w:t>有更加完整的課程規劃，達到雙方有效的交流。</w:t>
            </w:r>
          </w:p>
        </w:tc>
      </w:tr>
      <w:tr w:rsidR="00780FF0" w:rsidRPr="005B7D6A" w:rsidTr="00E91EA8">
        <w:trPr>
          <w:trHeight w:val="2771"/>
        </w:trPr>
        <w:tc>
          <w:tcPr>
            <w:tcW w:w="4992" w:type="dxa"/>
            <w:gridSpan w:val="2"/>
            <w:vAlign w:val="center"/>
          </w:tcPr>
          <w:p w:rsidR="00780FF0" w:rsidRPr="005B7D6A" w:rsidRDefault="00780FF0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95C3B3F" wp14:editId="0259AFEA">
                  <wp:extent cx="2161310" cy="1616364"/>
                  <wp:effectExtent l="0" t="0" r="0" b="0"/>
                  <wp:docPr id="1" name="圖片 5" descr="一張含有 桌, 室內, 個人, 牆 的圖片&#10;&#10;自動產生的描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一張含有 桌, 室內, 個人, 牆 的圖片&#10;&#10;自動產生的描述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364" cy="162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  <w:vAlign w:val="center"/>
          </w:tcPr>
          <w:p w:rsidR="00780FF0" w:rsidRPr="005B7D6A" w:rsidRDefault="00780FF0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5BE572F" wp14:editId="3223823D">
                  <wp:extent cx="2078182" cy="1579418"/>
                  <wp:effectExtent l="0" t="0" r="5080" b="0"/>
                  <wp:docPr id="2" name="圖片 6" descr="一張含有 個人, 男人, 牆, 室內 的圖片&#10;&#10;自動產生的描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一張含有 個人, 男人, 牆, 室內 的圖片&#10;&#10;自動產生的描述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85277" cy="15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FF0" w:rsidRPr="005B7D6A" w:rsidTr="00E91EA8">
        <w:trPr>
          <w:trHeight w:val="689"/>
        </w:trPr>
        <w:tc>
          <w:tcPr>
            <w:tcW w:w="4992" w:type="dxa"/>
            <w:gridSpan w:val="2"/>
            <w:vAlign w:val="center"/>
          </w:tcPr>
          <w:p w:rsidR="00780FF0" w:rsidRPr="005B7D6A" w:rsidRDefault="00780FF0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圖說：</w:t>
            </w:r>
            <w:r w:rsidRPr="005B7D6A">
              <w:rPr>
                <w:rFonts w:asciiTheme="majorEastAsia" w:eastAsiaTheme="majorEastAsia" w:hAnsiTheme="majorEastAsia"/>
              </w:rPr>
              <w:t xml:space="preserve"> </w:t>
            </w:r>
            <w:r w:rsidRPr="005B7D6A">
              <w:rPr>
                <w:rFonts w:asciiTheme="majorEastAsia" w:eastAsiaTheme="majorEastAsia" w:hAnsiTheme="majorEastAsia" w:hint="eastAsia"/>
              </w:rPr>
              <w:t>同學上課情形</w:t>
            </w:r>
          </w:p>
        </w:tc>
        <w:tc>
          <w:tcPr>
            <w:tcW w:w="5147" w:type="dxa"/>
            <w:vAlign w:val="center"/>
          </w:tcPr>
          <w:p w:rsidR="00780FF0" w:rsidRPr="005B7D6A" w:rsidRDefault="00780FF0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圖說：</w:t>
            </w:r>
            <w:r w:rsidRPr="005B7D6A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業</w:t>
            </w:r>
            <w:r w:rsidRPr="005B7D6A">
              <w:rPr>
                <w:rFonts w:asciiTheme="majorEastAsia" w:eastAsiaTheme="majorEastAsia" w:hAnsiTheme="majorEastAsia" w:hint="eastAsia"/>
              </w:rPr>
              <w:t>師講解課程</w:t>
            </w:r>
          </w:p>
        </w:tc>
      </w:tr>
      <w:tr w:rsidR="00780FF0" w:rsidRPr="005B7D6A" w:rsidTr="00E91EA8">
        <w:trPr>
          <w:trHeight w:val="2786"/>
        </w:trPr>
        <w:tc>
          <w:tcPr>
            <w:tcW w:w="4992" w:type="dxa"/>
            <w:gridSpan w:val="2"/>
            <w:vAlign w:val="center"/>
          </w:tcPr>
          <w:p w:rsidR="00780FF0" w:rsidRPr="005B7D6A" w:rsidRDefault="00780FF0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74838AD" wp14:editId="48B30882">
                  <wp:extent cx="2142836" cy="1533237"/>
                  <wp:effectExtent l="0" t="0" r="3810" b="3810"/>
                  <wp:docPr id="3" name="圖片 10" descr="一張含有 個人, 牆, 室內, 握住 的圖片&#10;&#10;自動產生的描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一張含有 個人, 牆, 室內, 握住 的圖片&#10;&#10;自動產生的描述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001" cy="1537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  <w:vAlign w:val="center"/>
          </w:tcPr>
          <w:p w:rsidR="00780FF0" w:rsidRPr="005B7D6A" w:rsidRDefault="00780FF0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75A3DE5" wp14:editId="7C05256C">
                  <wp:extent cx="2115127" cy="1533236"/>
                  <wp:effectExtent l="0" t="0" r="6350" b="3810"/>
                  <wp:docPr id="4" name="圖片 11" descr="一張含有 室內, 牆, 樹 的圖片&#10;&#10;自動產生的描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一張含有 室內, 牆, 樹 的圖片&#10;&#10;自動產生的描述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22505" cy="153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FF0" w:rsidRPr="005B7D6A" w:rsidTr="00E91EA8">
        <w:trPr>
          <w:trHeight w:val="416"/>
        </w:trPr>
        <w:tc>
          <w:tcPr>
            <w:tcW w:w="4992" w:type="dxa"/>
            <w:gridSpan w:val="2"/>
            <w:vAlign w:val="center"/>
          </w:tcPr>
          <w:p w:rsidR="00780FF0" w:rsidRPr="005B7D6A" w:rsidRDefault="00780FF0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圖說：課堂實際操作</w:t>
            </w:r>
          </w:p>
        </w:tc>
        <w:tc>
          <w:tcPr>
            <w:tcW w:w="5147" w:type="dxa"/>
            <w:vAlign w:val="center"/>
          </w:tcPr>
          <w:p w:rsidR="00780FF0" w:rsidRPr="005B7D6A" w:rsidRDefault="00780FF0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圖說：軟體說明與介紹</w:t>
            </w:r>
          </w:p>
        </w:tc>
      </w:tr>
    </w:tbl>
    <w:p w:rsidR="00492BF9" w:rsidRPr="00780FF0" w:rsidRDefault="00492BF9">
      <w:pPr>
        <w:rPr>
          <w:rFonts w:hint="eastAsia"/>
        </w:rPr>
      </w:pPr>
      <w:bookmarkStart w:id="0" w:name="_GoBack"/>
      <w:bookmarkEnd w:id="0"/>
    </w:p>
    <w:sectPr w:rsidR="00492BF9" w:rsidRPr="00780FF0" w:rsidSect="006D1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C"/>
    <w:rsid w:val="000134A6"/>
    <w:rsid w:val="00492BF9"/>
    <w:rsid w:val="004C3E49"/>
    <w:rsid w:val="0052345A"/>
    <w:rsid w:val="006A2287"/>
    <w:rsid w:val="006D129C"/>
    <w:rsid w:val="007254E3"/>
    <w:rsid w:val="00752173"/>
    <w:rsid w:val="00780FF0"/>
    <w:rsid w:val="008E1541"/>
    <w:rsid w:val="00DE283F"/>
    <w:rsid w:val="00E7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C08D"/>
  <w15:chartTrackingRefBased/>
  <w15:docId w15:val="{8F29BB43-5E8F-47AA-B2CD-DA9C4A4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2</cp:revision>
  <dcterms:created xsi:type="dcterms:W3CDTF">2020-02-13T06:42:00Z</dcterms:created>
  <dcterms:modified xsi:type="dcterms:W3CDTF">2020-02-13T06:42:00Z</dcterms:modified>
</cp:coreProperties>
</file>