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5016"/>
        <w:gridCol w:w="3778"/>
      </w:tblGrid>
      <w:tr w:rsidR="00F8542A" w:rsidRPr="001C1E24" w:rsidTr="004B7F3F">
        <w:trPr>
          <w:trHeight w:val="567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7F3F" w:rsidRPr="00DD15DF" w:rsidRDefault="004B7F3F" w:rsidP="004B7F3F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F3F" w:rsidRPr="00B3591B" w:rsidRDefault="004B7F3F" w:rsidP="00680B93">
            <w:pPr>
              <w:ind w:left="390" w:hanging="270"/>
              <w:jc w:val="both"/>
              <w:rPr>
                <w:rFonts w:ascii="標楷體" w:eastAsia="標楷體" w:hAnsi="標楷體"/>
                <w:color w:val="0000FF"/>
                <w:sz w:val="27"/>
                <w:szCs w:val="27"/>
              </w:rPr>
            </w:pPr>
            <w:r w:rsidRPr="00B3591B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B</w:t>
            </w:r>
            <w:r w:rsidR="00680B93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2融入中華文化涵養於教學計畫</w:t>
            </w:r>
          </w:p>
        </w:tc>
      </w:tr>
      <w:tr w:rsidR="00F8542A" w:rsidRPr="001C1E24" w:rsidTr="004B7F3F">
        <w:trPr>
          <w:trHeight w:val="567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7F3F" w:rsidRDefault="004B7F3F" w:rsidP="004B7F3F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F3F" w:rsidRPr="00B3591B" w:rsidRDefault="004B7F3F" w:rsidP="004B7F3F">
            <w:pPr>
              <w:ind w:left="390" w:hanging="270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3591B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B</w:t>
            </w:r>
            <w:r w:rsidR="00AE6951">
              <w:rPr>
                <w:rFonts w:ascii="標楷體" w:eastAsia="標楷體" w:hAnsi="標楷體"/>
                <w:color w:val="0000FF"/>
                <w:sz w:val="27"/>
                <w:szCs w:val="27"/>
              </w:rPr>
              <w:t>2</w:t>
            </w:r>
            <w:r w:rsidRPr="00B3591B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-2</w:t>
            </w:r>
            <w:r w:rsidR="00AE6951">
              <w:rPr>
                <w:rFonts w:ascii="標楷體" w:eastAsia="標楷體" w:hAnsi="標楷體"/>
                <w:color w:val="0000FF"/>
                <w:sz w:val="27"/>
                <w:szCs w:val="27"/>
              </w:rPr>
              <w:t>-2</w:t>
            </w:r>
            <w:r w:rsidR="00AE6951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中華文化與農業</w:t>
            </w:r>
            <w:r w:rsidR="00680B93">
              <w:rPr>
                <w:rFonts w:ascii="標楷體" w:eastAsia="標楷體" w:hAnsi="標楷體" w:hint="eastAsia"/>
                <w:color w:val="0000FF"/>
                <w:sz w:val="27"/>
                <w:szCs w:val="27"/>
              </w:rPr>
              <w:t>融入教學計畫</w:t>
            </w:r>
            <w:bookmarkStart w:id="0" w:name="_GoBack"/>
            <w:bookmarkEnd w:id="0"/>
          </w:p>
        </w:tc>
      </w:tr>
      <w:tr w:rsidR="00F8542A" w:rsidRPr="001C1E24" w:rsidTr="004B7F3F">
        <w:trPr>
          <w:trHeight w:val="567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9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BE7CFC" w:rsidRDefault="00334923" w:rsidP="001D3E07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A83935">
              <w:rPr>
                <w:rFonts w:ascii="Times New Roman" w:eastAsia="標楷體" w:hAnsi="Times New Roman" w:hint="eastAsia"/>
                <w:szCs w:val="24"/>
              </w:rPr>
              <w:t>專家講</w:t>
            </w:r>
            <w:r>
              <w:rPr>
                <w:rFonts w:ascii="Times New Roman" w:eastAsia="標楷體" w:hAnsi="Times New Roman" w:hint="eastAsia"/>
                <w:szCs w:val="24"/>
              </w:rPr>
              <w:t>座：</w:t>
            </w:r>
            <w:r w:rsidR="00BE7CFC">
              <w:rPr>
                <w:rFonts w:ascii="Times New Roman" w:eastAsia="標楷體" w:hAnsi="Times New Roman" w:hint="eastAsia"/>
                <w:szCs w:val="24"/>
              </w:rPr>
              <w:t>文化行銷</w:t>
            </w:r>
            <w:r w:rsidR="00680B93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BE7CFC">
              <w:rPr>
                <w:rFonts w:ascii="Times New Roman" w:eastAsia="標楷體" w:hAnsi="Times New Roman" w:hint="eastAsia"/>
                <w:szCs w:val="24"/>
              </w:rPr>
              <w:t>以網紅自媒體應用為例</w:t>
            </w:r>
          </w:p>
        </w:tc>
      </w:tr>
      <w:tr w:rsidR="00F8542A" w:rsidRPr="001C1E24" w:rsidTr="004B7F3F">
        <w:trPr>
          <w:trHeight w:val="3628"/>
          <w:jc w:val="center"/>
        </w:trPr>
        <w:tc>
          <w:tcPr>
            <w:tcW w:w="13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6592C" w:rsidRDefault="005154D4" w:rsidP="00751A12">
            <w:pPr>
              <w:ind w:left="360" w:hanging="24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6592C">
              <w:rPr>
                <w:rFonts w:ascii="Arial" w:eastAsia="標楷體" w:hAnsi="Arial" w:cs="Arial"/>
                <w:b/>
                <w:szCs w:val="24"/>
              </w:rPr>
              <w:t>內容</w:t>
            </w:r>
          </w:p>
          <w:p w:rsidR="005154D4" w:rsidRPr="00C6592C" w:rsidRDefault="005154D4" w:rsidP="00751A12">
            <w:pPr>
              <w:ind w:left="320" w:hanging="20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C6592C">
              <w:rPr>
                <w:rFonts w:ascii="Arial" w:eastAsia="標楷體" w:hAnsi="Arial" w:cs="Arial"/>
                <w:sz w:val="20"/>
                <w:szCs w:val="20"/>
              </w:rPr>
              <w:t>（活動內容簡述</w:t>
            </w:r>
            <w:r w:rsidRPr="00C6592C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C6592C">
              <w:rPr>
                <w:rFonts w:ascii="Arial" w:eastAsia="標楷體" w:hAnsi="Arial" w:cs="Arial"/>
                <w:sz w:val="20"/>
                <w:szCs w:val="20"/>
              </w:rPr>
              <w:t>執行成效）</w:t>
            </w:r>
          </w:p>
        </w:tc>
        <w:tc>
          <w:tcPr>
            <w:tcW w:w="879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C6592C" w:rsidRDefault="005154D4" w:rsidP="00751A12">
            <w:pPr>
              <w:ind w:left="36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主辦單位：</w:t>
            </w:r>
            <w:r w:rsidR="002A7C69" w:rsidRPr="00C6592C">
              <w:rPr>
                <w:rFonts w:ascii="Arial" w:eastAsia="標楷體" w:hAnsi="Arial" w:cs="Arial"/>
              </w:rPr>
              <w:t>農學院</w:t>
            </w:r>
            <w:r w:rsidR="00CE2592" w:rsidRPr="00C6592C">
              <w:rPr>
                <w:rFonts w:ascii="Arial" w:eastAsia="標楷體" w:hAnsi="Arial" w:cs="Arial"/>
              </w:rPr>
              <w:t>園藝暨生物技術</w:t>
            </w:r>
            <w:r w:rsidR="00170CE5" w:rsidRPr="00C6592C">
              <w:rPr>
                <w:rFonts w:ascii="Arial" w:eastAsia="標楷體" w:hAnsi="Arial" w:cs="Arial"/>
              </w:rPr>
              <w:t>學系</w:t>
            </w:r>
          </w:p>
          <w:p w:rsidR="005154D4" w:rsidRPr="00C6592C" w:rsidRDefault="005154D4" w:rsidP="00751A12">
            <w:pPr>
              <w:ind w:left="36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活動日期：</w:t>
            </w:r>
            <w:r w:rsidR="00170CE5" w:rsidRPr="00C6592C">
              <w:rPr>
                <w:rFonts w:ascii="Arial" w:eastAsia="標楷體" w:hAnsi="Arial" w:cs="Arial"/>
              </w:rPr>
              <w:t>10</w:t>
            </w:r>
            <w:r w:rsidR="001D3E07" w:rsidRPr="00C6592C">
              <w:rPr>
                <w:rFonts w:ascii="Arial" w:eastAsia="標楷體" w:hAnsi="Arial" w:cs="Arial"/>
              </w:rPr>
              <w:t>8</w:t>
            </w:r>
            <w:r w:rsidR="00170CE5" w:rsidRPr="00C6592C">
              <w:rPr>
                <w:rFonts w:ascii="Arial" w:eastAsia="標楷體" w:hAnsi="Arial" w:cs="Arial"/>
              </w:rPr>
              <w:t>年</w:t>
            </w:r>
            <w:r w:rsidR="001D3E07" w:rsidRPr="00C6592C">
              <w:rPr>
                <w:rFonts w:ascii="Arial" w:eastAsia="標楷體" w:hAnsi="Arial" w:cs="Arial"/>
              </w:rPr>
              <w:t>5</w:t>
            </w:r>
            <w:r w:rsidR="00170CE5" w:rsidRPr="00C6592C">
              <w:rPr>
                <w:rFonts w:ascii="Arial" w:eastAsia="標楷體" w:hAnsi="Arial" w:cs="Arial"/>
              </w:rPr>
              <w:t>月</w:t>
            </w:r>
            <w:r w:rsidR="00AE6951">
              <w:rPr>
                <w:rFonts w:ascii="Arial" w:eastAsia="標楷體" w:hAnsi="Arial" w:cs="Arial" w:hint="eastAsia"/>
              </w:rPr>
              <w:t>3</w:t>
            </w:r>
            <w:r w:rsidR="00AE6951">
              <w:rPr>
                <w:rFonts w:ascii="Arial" w:eastAsia="標楷體" w:hAnsi="Arial" w:cs="Arial"/>
              </w:rPr>
              <w:t>0</w:t>
            </w:r>
            <w:r w:rsidR="00170CE5" w:rsidRPr="00C6592C">
              <w:rPr>
                <w:rFonts w:ascii="Arial" w:eastAsia="標楷體" w:hAnsi="Arial" w:cs="Arial"/>
              </w:rPr>
              <w:t>日</w:t>
            </w:r>
            <w:r w:rsidR="00A9642B" w:rsidRPr="00C6592C">
              <w:rPr>
                <w:rFonts w:ascii="Arial" w:eastAsia="標楷體" w:hAnsi="Arial" w:cs="Arial"/>
              </w:rPr>
              <w:t>1</w:t>
            </w:r>
            <w:r w:rsidR="001D3E07" w:rsidRPr="00C6592C">
              <w:rPr>
                <w:rFonts w:ascii="Arial" w:eastAsia="標楷體" w:hAnsi="Arial" w:cs="Arial"/>
              </w:rPr>
              <w:t>5</w:t>
            </w:r>
            <w:r w:rsidR="00A9642B" w:rsidRPr="00C6592C">
              <w:rPr>
                <w:rFonts w:ascii="Arial" w:eastAsia="標楷體" w:hAnsi="Arial" w:cs="Arial"/>
              </w:rPr>
              <w:t>:</w:t>
            </w:r>
            <w:r w:rsidR="001D3E07" w:rsidRPr="00C6592C">
              <w:rPr>
                <w:rFonts w:ascii="Arial" w:eastAsia="標楷體" w:hAnsi="Arial" w:cs="Arial"/>
              </w:rPr>
              <w:t>1</w:t>
            </w:r>
            <w:r w:rsidR="00A9642B" w:rsidRPr="00C6592C">
              <w:rPr>
                <w:rFonts w:ascii="Arial" w:eastAsia="標楷體" w:hAnsi="Arial" w:cs="Arial"/>
              </w:rPr>
              <w:t>0~1</w:t>
            </w:r>
            <w:r w:rsidR="001D3E07" w:rsidRPr="00C6592C">
              <w:rPr>
                <w:rFonts w:ascii="Arial" w:eastAsia="標楷體" w:hAnsi="Arial" w:cs="Arial"/>
              </w:rPr>
              <w:t>7</w:t>
            </w:r>
            <w:r w:rsidR="00A9642B" w:rsidRPr="00C6592C">
              <w:rPr>
                <w:rFonts w:ascii="Arial" w:eastAsia="標楷體" w:hAnsi="Arial" w:cs="Arial"/>
              </w:rPr>
              <w:t>:</w:t>
            </w:r>
            <w:r w:rsidR="001D3E07" w:rsidRPr="00C6592C">
              <w:rPr>
                <w:rFonts w:ascii="Arial" w:eastAsia="標楷體" w:hAnsi="Arial" w:cs="Arial"/>
              </w:rPr>
              <w:t>0</w:t>
            </w:r>
            <w:r w:rsidR="00A9642B" w:rsidRPr="00C6592C">
              <w:rPr>
                <w:rFonts w:ascii="Arial" w:eastAsia="標楷體" w:hAnsi="Arial" w:cs="Arial"/>
              </w:rPr>
              <w:t>0</w:t>
            </w:r>
          </w:p>
          <w:p w:rsidR="005154D4" w:rsidRPr="00C6592C" w:rsidRDefault="005154D4" w:rsidP="00751A12">
            <w:pPr>
              <w:ind w:left="36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活動地點：</w:t>
            </w:r>
            <w:r w:rsidR="00170CE5" w:rsidRPr="00C6592C">
              <w:rPr>
                <w:rFonts w:ascii="Arial" w:eastAsia="標楷體" w:hAnsi="Arial" w:cs="Arial"/>
              </w:rPr>
              <w:t>大</w:t>
            </w:r>
            <w:r w:rsidR="00AE6951">
              <w:rPr>
                <w:rFonts w:ascii="Arial" w:eastAsia="標楷體" w:hAnsi="Arial" w:cs="Arial" w:hint="eastAsia"/>
              </w:rPr>
              <w:t>典</w:t>
            </w:r>
            <w:r w:rsidR="00AE6951">
              <w:rPr>
                <w:rFonts w:ascii="Arial" w:eastAsia="標楷體" w:hAnsi="Arial" w:cs="Arial"/>
              </w:rPr>
              <w:t>31</w:t>
            </w:r>
            <w:r w:rsidR="00680B93">
              <w:rPr>
                <w:rFonts w:ascii="Arial" w:eastAsia="標楷體" w:hAnsi="Arial" w:cs="Arial" w:hint="eastAsia"/>
              </w:rPr>
              <w:t>3</w:t>
            </w:r>
          </w:p>
          <w:p w:rsidR="00AE6951" w:rsidRPr="00AE6951" w:rsidRDefault="00AE6951" w:rsidP="00AE6951">
            <w:pPr>
              <w:ind w:leftChars="20" w:left="146" w:hangingChars="41" w:hanging="98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主</w:t>
            </w:r>
            <w:r w:rsidRPr="00C6592C">
              <w:rPr>
                <w:rFonts w:ascii="Arial" w:eastAsia="標楷體" w:hAnsi="Arial" w:cs="Arial"/>
              </w:rPr>
              <w:t xml:space="preserve"> </w:t>
            </w:r>
            <w:r w:rsidRPr="00C6592C">
              <w:rPr>
                <w:rFonts w:ascii="Arial" w:eastAsia="標楷體" w:hAnsi="Arial" w:cs="Arial"/>
              </w:rPr>
              <w:t>講</w:t>
            </w:r>
            <w:r w:rsidRPr="00C6592C">
              <w:rPr>
                <w:rFonts w:ascii="Arial" w:eastAsia="標楷體" w:hAnsi="Arial" w:cs="Arial"/>
              </w:rPr>
              <w:t xml:space="preserve"> </w:t>
            </w:r>
            <w:r w:rsidRPr="00C6592C">
              <w:rPr>
                <w:rFonts w:ascii="Arial" w:eastAsia="標楷體" w:hAnsi="Arial" w:cs="Arial"/>
              </w:rPr>
              <w:t>者：</w:t>
            </w:r>
            <w:r w:rsidRPr="00AE6951">
              <w:rPr>
                <w:rFonts w:ascii="Arial" w:eastAsia="標楷體" w:hAnsi="Arial" w:cs="Arial" w:hint="eastAsia"/>
              </w:rPr>
              <w:t>大師鏈（龍聯區塊鏈傳媒科技股份有限公司）社群楊博喻行銷總監</w:t>
            </w:r>
          </w:p>
          <w:p w:rsidR="005154D4" w:rsidRPr="00C6592C" w:rsidRDefault="005154D4" w:rsidP="00751A12">
            <w:pPr>
              <w:ind w:left="36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參與人數：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="00E02D83" w:rsidRPr="00C6592C">
              <w:rPr>
                <w:rFonts w:ascii="Arial" w:eastAsia="標楷體" w:hAnsi="Arial" w:cs="Arial"/>
                <w:u w:val="single"/>
              </w:rPr>
              <w:t>5</w:t>
            </w:r>
            <w:r w:rsidR="00AE6951">
              <w:rPr>
                <w:rFonts w:ascii="Arial" w:eastAsia="標楷體" w:hAnsi="Arial" w:cs="Arial"/>
                <w:u w:val="single"/>
              </w:rPr>
              <w:t>0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Pr="00C6592C">
              <w:rPr>
                <w:rFonts w:ascii="Arial" w:eastAsia="標楷體" w:hAnsi="Arial" w:cs="Arial"/>
              </w:rPr>
              <w:t>人（教師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="00AE6951">
              <w:rPr>
                <w:rFonts w:ascii="Arial" w:eastAsia="標楷體" w:hAnsi="Arial" w:cs="Arial"/>
                <w:u w:val="single"/>
              </w:rPr>
              <w:t>2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Pr="00C6592C">
              <w:rPr>
                <w:rFonts w:ascii="Arial" w:eastAsia="標楷體" w:hAnsi="Arial" w:cs="Arial"/>
              </w:rPr>
              <w:t>人、學生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="00AE6951">
              <w:rPr>
                <w:rFonts w:ascii="Arial" w:eastAsia="標楷體" w:hAnsi="Arial" w:cs="Arial"/>
                <w:u w:val="single"/>
              </w:rPr>
              <w:t>43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Pr="00C6592C">
              <w:rPr>
                <w:rFonts w:ascii="Arial" w:eastAsia="標楷體" w:hAnsi="Arial" w:cs="Arial"/>
              </w:rPr>
              <w:t>人、行政人員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="001D3E07" w:rsidRPr="00C6592C">
              <w:rPr>
                <w:rFonts w:ascii="Arial" w:eastAsia="標楷體" w:hAnsi="Arial" w:cs="Arial"/>
                <w:u w:val="single"/>
              </w:rPr>
              <w:t>1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Pr="00C6592C">
              <w:rPr>
                <w:rFonts w:ascii="Arial" w:eastAsia="標楷體" w:hAnsi="Arial" w:cs="Arial"/>
              </w:rPr>
              <w:t>人、校外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="00AE6951">
              <w:rPr>
                <w:rFonts w:ascii="Arial" w:eastAsia="標楷體" w:hAnsi="Arial" w:cs="Arial"/>
                <w:u w:val="single"/>
              </w:rPr>
              <w:t>4</w:t>
            </w:r>
            <w:r w:rsidRPr="00C6592C">
              <w:rPr>
                <w:rFonts w:ascii="Arial" w:eastAsia="標楷體" w:hAnsi="Arial" w:cs="Arial"/>
                <w:u w:val="single"/>
              </w:rPr>
              <w:t xml:space="preserve"> </w:t>
            </w:r>
            <w:r w:rsidRPr="00C6592C">
              <w:rPr>
                <w:rFonts w:ascii="Arial" w:eastAsia="標楷體" w:hAnsi="Arial" w:cs="Arial"/>
              </w:rPr>
              <w:t>人）</w:t>
            </w:r>
          </w:p>
          <w:p w:rsidR="00997A4C" w:rsidRPr="00C6592C" w:rsidRDefault="00997A4C" w:rsidP="00997A4C">
            <w:pPr>
              <w:ind w:left="36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內容：</w:t>
            </w:r>
          </w:p>
          <w:p w:rsidR="006E005F" w:rsidRDefault="00997A4C" w:rsidP="001C0651">
            <w:pPr>
              <w:ind w:leftChars="150" w:left="60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 xml:space="preserve">  </w:t>
            </w:r>
            <w:r w:rsidR="00AE6951" w:rsidRPr="00AE6951">
              <w:rPr>
                <w:rFonts w:ascii="Arial" w:eastAsia="標楷體" w:hAnsi="Arial" w:cs="Arial" w:hint="eastAsia"/>
              </w:rPr>
              <w:t>楊博喻行銷總監</w:t>
            </w:r>
            <w:r w:rsidR="00141081" w:rsidRPr="00C6592C">
              <w:rPr>
                <w:rFonts w:ascii="Arial" w:eastAsia="標楷體" w:hAnsi="Arial" w:cs="Arial"/>
              </w:rPr>
              <w:t>與同學分享如何利</w:t>
            </w:r>
            <w:r w:rsidR="00AE6951">
              <w:rPr>
                <w:rFonts w:ascii="Arial" w:eastAsia="標楷體" w:hAnsi="Arial" w:cs="Arial" w:hint="eastAsia"/>
              </w:rPr>
              <w:t>用新媒體把自己的想法與創意傳播出去</w:t>
            </w:r>
            <w:r w:rsidR="00141081" w:rsidRPr="00C6592C">
              <w:rPr>
                <w:rFonts w:ascii="Arial" w:eastAsia="標楷體" w:hAnsi="Arial" w:cs="Arial"/>
              </w:rPr>
              <w:t>，加入自</w:t>
            </w:r>
            <w:r w:rsidR="00AE6951">
              <w:rPr>
                <w:rFonts w:ascii="Arial" w:eastAsia="標楷體" w:hAnsi="Arial" w:cs="Arial" w:hint="eastAsia"/>
              </w:rPr>
              <w:t>己的</w:t>
            </w:r>
            <w:r w:rsidR="00141081" w:rsidRPr="00C6592C">
              <w:rPr>
                <w:rFonts w:ascii="Arial" w:eastAsia="標楷體" w:hAnsi="Arial" w:cs="Arial"/>
              </w:rPr>
              <w:t>創意及巧思，</w:t>
            </w:r>
            <w:r w:rsidR="001C0651">
              <w:rPr>
                <w:rFonts w:ascii="Arial" w:eastAsia="標楷體" w:hAnsi="Arial" w:cs="Arial" w:hint="eastAsia"/>
              </w:rPr>
              <w:t>通過產品所附加，覆蓋的各種文化元素與消費者產生心理、精神的共鳴，進而從內心深處去影響，引導消費者行為的深層次行銷方式。品牌與消費者在心靈上產生互動，共鳴的契合點，與產品行銷相比，其對目標消費者的作用方式，作用效果，更為間接更為持久。</w:t>
            </w:r>
            <w:r w:rsidR="00C6592C" w:rsidRPr="00C6592C">
              <w:rPr>
                <w:rFonts w:ascii="Arial" w:eastAsia="標楷體" w:hAnsi="Arial" w:cs="Arial"/>
              </w:rPr>
              <w:t>並鼓勵同學能多善用這個技術，發揮創意，能在</w:t>
            </w:r>
            <w:r w:rsidR="001C0651">
              <w:rPr>
                <w:rFonts w:ascii="Arial" w:eastAsia="標楷體" w:hAnsi="Arial" w:cs="Arial" w:hint="eastAsia"/>
              </w:rPr>
              <w:t>新媒體</w:t>
            </w:r>
            <w:r w:rsidR="00C6592C" w:rsidRPr="00C6592C">
              <w:rPr>
                <w:rFonts w:ascii="Arial" w:eastAsia="標楷體" w:hAnsi="Arial" w:cs="Arial"/>
              </w:rPr>
              <w:t>市場上，別具特色，才有機會朝</w:t>
            </w:r>
            <w:r w:rsidR="001C0651">
              <w:rPr>
                <w:rFonts w:ascii="Arial" w:eastAsia="標楷體" w:hAnsi="Arial" w:cs="Arial" w:hint="eastAsia"/>
              </w:rPr>
              <w:t>新媒體</w:t>
            </w:r>
            <w:r w:rsidR="00C6592C" w:rsidRPr="00C6592C">
              <w:rPr>
                <w:rFonts w:ascii="Arial" w:eastAsia="標楷體" w:hAnsi="Arial" w:cs="Arial"/>
              </w:rPr>
              <w:t>產業發展。</w:t>
            </w:r>
            <w:r w:rsidR="001C0651" w:rsidRPr="00AE6951">
              <w:rPr>
                <w:rFonts w:ascii="Arial" w:eastAsia="標楷體" w:hAnsi="Arial" w:cs="Arial" w:hint="eastAsia"/>
              </w:rPr>
              <w:t>楊博喻總監</w:t>
            </w:r>
            <w:r w:rsidR="001C0651">
              <w:rPr>
                <w:rFonts w:ascii="Arial" w:eastAsia="標楷體" w:hAnsi="Arial" w:cs="Arial" w:hint="eastAsia"/>
              </w:rPr>
              <w:t>說：行銷就是把自己的腦袋變成別人的腦袋，把結人的口袋變成自己的口袋，這就是行銷的最終目地。而如何運用新媒體把農業重新包裝、如何把農業成功的行銷出去，如何利用自媒體的迅速新興起和快速發展的優勢把農業</w:t>
            </w:r>
            <w:r w:rsidR="00765066">
              <w:rPr>
                <w:rFonts w:ascii="Arial" w:eastAsia="標楷體" w:hAnsi="Arial" w:cs="Arial" w:hint="eastAsia"/>
              </w:rPr>
              <w:t>以不同面貌帶給大眾認識。</w:t>
            </w:r>
          </w:p>
          <w:p w:rsidR="001C0651" w:rsidRPr="00C6592C" w:rsidRDefault="001C0651" w:rsidP="001C0651">
            <w:pPr>
              <w:ind w:leftChars="150" w:left="600" w:hanging="240"/>
              <w:jc w:val="both"/>
              <w:rPr>
                <w:rFonts w:ascii="Arial" w:eastAsia="標楷體" w:hAnsi="Arial" w:cs="Arial"/>
              </w:rPr>
            </w:pPr>
          </w:p>
          <w:p w:rsidR="00997A4C" w:rsidRPr="00C6592C" w:rsidRDefault="00997A4C" w:rsidP="006E005F">
            <w:pPr>
              <w:ind w:left="36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執行成效：</w:t>
            </w:r>
          </w:p>
          <w:p w:rsidR="00997A4C" w:rsidRPr="00C6592C" w:rsidRDefault="00997A4C" w:rsidP="00997A4C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讓學生了解</w:t>
            </w:r>
            <w:r w:rsidR="00765066">
              <w:rPr>
                <w:rFonts w:ascii="Arial" w:eastAsia="標楷體" w:hAnsi="Arial" w:cs="Arial" w:hint="eastAsia"/>
              </w:rPr>
              <w:t>新媒體、自媒體的運作</w:t>
            </w:r>
            <w:r w:rsidR="00C6592C" w:rsidRPr="00C6592C">
              <w:rPr>
                <w:rFonts w:ascii="Arial" w:eastAsia="標楷體" w:hAnsi="Arial" w:cs="Arial"/>
              </w:rPr>
              <w:t>，由淺入深，介紹</w:t>
            </w:r>
            <w:r w:rsidR="00765066">
              <w:rPr>
                <w:rFonts w:ascii="Arial" w:eastAsia="標楷體" w:hAnsi="Arial" w:cs="Arial" w:hint="eastAsia"/>
              </w:rPr>
              <w:t>自媒體</w:t>
            </w:r>
            <w:r w:rsidR="00C6592C" w:rsidRPr="00C6592C">
              <w:rPr>
                <w:rFonts w:ascii="Arial" w:eastAsia="標楷體" w:hAnsi="Arial" w:cs="Arial"/>
              </w:rPr>
              <w:t>應用的多元性，當</w:t>
            </w:r>
            <w:r w:rsidR="00765066">
              <w:rPr>
                <w:rFonts w:ascii="Arial" w:eastAsia="標楷體" w:hAnsi="Arial" w:cs="Arial" w:hint="eastAsia"/>
              </w:rPr>
              <w:t>創意與想像力</w:t>
            </w:r>
            <w:r w:rsidR="00C6592C" w:rsidRPr="00C6592C">
              <w:rPr>
                <w:rFonts w:ascii="Arial" w:eastAsia="標楷體" w:hAnsi="Arial" w:cs="Arial"/>
              </w:rPr>
              <w:t>與</w:t>
            </w:r>
            <w:r w:rsidR="00765066">
              <w:rPr>
                <w:rFonts w:ascii="Arial" w:eastAsia="標楷體" w:hAnsi="Arial" w:cs="Arial" w:hint="eastAsia"/>
              </w:rPr>
              <w:t>農業</w:t>
            </w:r>
            <w:r w:rsidR="00C6592C" w:rsidRPr="00C6592C">
              <w:rPr>
                <w:rFonts w:ascii="Arial" w:eastAsia="標楷體" w:hAnsi="Arial" w:cs="Arial"/>
              </w:rPr>
              <w:t>結合時，更能增加</w:t>
            </w:r>
            <w:r w:rsidR="00765066">
              <w:rPr>
                <w:rFonts w:ascii="Arial" w:eastAsia="標楷體" w:hAnsi="Arial" w:cs="Arial" w:hint="eastAsia"/>
              </w:rPr>
              <w:t>農業行銷上的成功</w:t>
            </w:r>
            <w:r w:rsidRPr="00C6592C">
              <w:rPr>
                <w:rFonts w:ascii="Arial" w:eastAsia="標楷體" w:hAnsi="Arial" w:cs="Arial" w:hint="eastAsia"/>
              </w:rPr>
              <w:t>，</w:t>
            </w:r>
            <w:r w:rsidR="00C6592C" w:rsidRPr="00C6592C">
              <w:rPr>
                <w:rFonts w:ascii="Arial" w:eastAsia="標楷體" w:hAnsi="Arial" w:cs="Arial"/>
              </w:rPr>
              <w:t>使同學</w:t>
            </w:r>
            <w:r w:rsidRPr="00C6592C">
              <w:rPr>
                <w:rFonts w:ascii="Arial" w:eastAsia="標楷體" w:hAnsi="Arial" w:cs="Arial"/>
              </w:rPr>
              <w:t>獲得該方面的專業知識，對於未來在創業上多一層了解。</w:t>
            </w:r>
          </w:p>
          <w:p w:rsidR="00997A4C" w:rsidRPr="00C6592C" w:rsidRDefault="00997A4C" w:rsidP="00997A4C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學生認真聽講</w:t>
            </w:r>
            <w:r w:rsidR="00765066">
              <w:rPr>
                <w:rFonts w:ascii="Arial" w:eastAsia="標楷體" w:hAnsi="Arial" w:cs="Arial" w:hint="eastAsia"/>
              </w:rPr>
              <w:t>，回應熱絡</w:t>
            </w:r>
            <w:r w:rsidRPr="00C6592C">
              <w:rPr>
                <w:rFonts w:ascii="Arial" w:eastAsia="標楷體" w:hAnsi="Arial" w:cs="Arial"/>
              </w:rPr>
              <w:t>，受益良多。</w:t>
            </w:r>
          </w:p>
          <w:p w:rsidR="00997A4C" w:rsidRPr="00C6592C" w:rsidRDefault="00997A4C" w:rsidP="00997A4C">
            <w:pPr>
              <w:pStyle w:val="aa"/>
              <w:numPr>
                <w:ilvl w:val="0"/>
                <w:numId w:val="1"/>
              </w:numPr>
              <w:ind w:leftChars="0" w:firstLineChars="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回饋</w:t>
            </w:r>
          </w:p>
          <w:tbl>
            <w:tblPr>
              <w:tblStyle w:val="a9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2513"/>
              <w:gridCol w:w="992"/>
              <w:gridCol w:w="709"/>
              <w:gridCol w:w="850"/>
              <w:gridCol w:w="851"/>
              <w:gridCol w:w="1134"/>
              <w:gridCol w:w="708"/>
            </w:tblGrid>
            <w:tr w:rsidR="00C6592C" w:rsidRPr="00C6592C" w:rsidTr="00DE43F0">
              <w:tc>
                <w:tcPr>
                  <w:tcW w:w="2513" w:type="dxa"/>
                </w:tcPr>
                <w:p w:rsidR="00997A4C" w:rsidRPr="00C6592C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997A4C" w:rsidRPr="00C6592C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C6592C">
                    <w:rPr>
                      <w:rFonts w:ascii="Arial" w:eastAsia="標楷體" w:hAnsi="Arial" w:cs="Arial"/>
                      <w:sz w:val="18"/>
                      <w:szCs w:val="18"/>
                    </w:rPr>
                    <w:t>非常滿意</w:t>
                  </w:r>
                </w:p>
              </w:tc>
              <w:tc>
                <w:tcPr>
                  <w:tcW w:w="709" w:type="dxa"/>
                </w:tcPr>
                <w:p w:rsidR="00997A4C" w:rsidRPr="00C6592C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C6592C">
                    <w:rPr>
                      <w:rFonts w:ascii="Arial" w:eastAsia="標楷體" w:hAnsi="Arial" w:cs="Arial"/>
                      <w:sz w:val="18"/>
                      <w:szCs w:val="18"/>
                    </w:rPr>
                    <w:t>滿意</w:t>
                  </w:r>
                </w:p>
              </w:tc>
              <w:tc>
                <w:tcPr>
                  <w:tcW w:w="850" w:type="dxa"/>
                </w:tcPr>
                <w:p w:rsidR="00997A4C" w:rsidRPr="00C6592C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C6592C">
                    <w:rPr>
                      <w:rFonts w:ascii="Arial" w:eastAsia="標楷體" w:hAnsi="Arial" w:cs="Arial"/>
                      <w:sz w:val="18"/>
                      <w:szCs w:val="18"/>
                    </w:rPr>
                    <w:t>尚可</w:t>
                  </w:r>
                </w:p>
              </w:tc>
              <w:tc>
                <w:tcPr>
                  <w:tcW w:w="851" w:type="dxa"/>
                </w:tcPr>
                <w:p w:rsidR="00997A4C" w:rsidRPr="00C6592C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C6592C">
                    <w:rPr>
                      <w:rFonts w:ascii="Arial" w:eastAsia="標楷體" w:hAnsi="Arial" w:cs="Arial"/>
                      <w:sz w:val="18"/>
                      <w:szCs w:val="18"/>
                    </w:rPr>
                    <w:t>不滿意</w:t>
                  </w:r>
                </w:p>
              </w:tc>
              <w:tc>
                <w:tcPr>
                  <w:tcW w:w="1134" w:type="dxa"/>
                </w:tcPr>
                <w:p w:rsidR="00997A4C" w:rsidRPr="00C6592C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C6592C">
                    <w:rPr>
                      <w:rFonts w:ascii="Arial" w:eastAsia="標楷體" w:hAnsi="Arial" w:cs="Arial"/>
                      <w:sz w:val="18"/>
                      <w:szCs w:val="18"/>
                    </w:rPr>
                    <w:t>非常不滿意</w:t>
                  </w:r>
                </w:p>
              </w:tc>
              <w:tc>
                <w:tcPr>
                  <w:tcW w:w="708" w:type="dxa"/>
                </w:tcPr>
                <w:p w:rsidR="00997A4C" w:rsidRPr="00C6592C" w:rsidRDefault="00997A4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C6592C">
                    <w:rPr>
                      <w:rFonts w:ascii="Arial" w:eastAsia="標楷體" w:hAnsi="Arial" w:cs="Arial"/>
                      <w:sz w:val="18"/>
                      <w:szCs w:val="18"/>
                    </w:rPr>
                    <w:t>分數</w:t>
                  </w:r>
                </w:p>
              </w:tc>
            </w:tr>
            <w:tr w:rsidR="00C6592C" w:rsidRPr="00C6592C" w:rsidTr="00DE43F0">
              <w:tc>
                <w:tcPr>
                  <w:tcW w:w="2513" w:type="dxa"/>
                </w:tcPr>
                <w:p w:rsidR="00997A4C" w:rsidRPr="009673AE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對於演講內容</w:t>
                  </w:r>
                </w:p>
              </w:tc>
              <w:tc>
                <w:tcPr>
                  <w:tcW w:w="992" w:type="dxa"/>
                </w:tcPr>
                <w:p w:rsidR="00997A4C" w:rsidRPr="009673AE" w:rsidRDefault="00BE7CF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09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97A4C" w:rsidRPr="009673AE" w:rsidRDefault="00FA17E7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997A4C" w:rsidRPr="009673AE" w:rsidRDefault="00BE7CF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cs="Arial"/>
                      <w:sz w:val="18"/>
                      <w:szCs w:val="18"/>
                    </w:rPr>
                    <w:t>94</w:t>
                  </w:r>
                </w:p>
              </w:tc>
            </w:tr>
            <w:tr w:rsidR="00C6592C" w:rsidRPr="00C6592C" w:rsidTr="00DE43F0">
              <w:tc>
                <w:tcPr>
                  <w:tcW w:w="2513" w:type="dxa"/>
                </w:tcPr>
                <w:p w:rsidR="00997A4C" w:rsidRPr="009673AE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對於演講者的表達</w:t>
                  </w: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.</w:t>
                  </w: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分析能力</w:t>
                  </w:r>
                </w:p>
              </w:tc>
              <w:tc>
                <w:tcPr>
                  <w:tcW w:w="992" w:type="dxa"/>
                </w:tcPr>
                <w:p w:rsidR="00997A4C" w:rsidRPr="009673AE" w:rsidRDefault="00BE7CF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09" w:type="dxa"/>
                </w:tcPr>
                <w:p w:rsidR="00997A4C" w:rsidRPr="009673AE" w:rsidRDefault="00BE7CF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97A4C" w:rsidRPr="009673AE" w:rsidRDefault="00FA17E7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9</w:t>
                  </w:r>
                  <w:r w:rsidR="00BE7CFC">
                    <w:rPr>
                      <w:rFonts w:ascii="Arial" w:eastAsia="標楷體" w:hAnsi="Arial" w:cs="Arial"/>
                      <w:sz w:val="18"/>
                      <w:szCs w:val="18"/>
                    </w:rPr>
                    <w:t>5.8</w:t>
                  </w:r>
                </w:p>
              </w:tc>
            </w:tr>
            <w:tr w:rsidR="00C6592C" w:rsidRPr="00C6592C" w:rsidTr="00DE43F0">
              <w:tc>
                <w:tcPr>
                  <w:tcW w:w="2513" w:type="dxa"/>
                </w:tcPr>
                <w:p w:rsidR="00997A4C" w:rsidRPr="009673AE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對您未來就業的幫助程度</w:t>
                  </w:r>
                </w:p>
              </w:tc>
              <w:tc>
                <w:tcPr>
                  <w:tcW w:w="992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09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1</w:t>
                  </w:r>
                  <w:r w:rsidR="00BE7CFC">
                    <w:rPr>
                      <w:rFonts w:ascii="Arial" w:eastAsia="標楷體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997A4C" w:rsidRPr="009673AE" w:rsidRDefault="00BE7CF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97A4C" w:rsidRPr="009673AE" w:rsidRDefault="00FA17E7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91.</w:t>
                  </w:r>
                  <w:r w:rsidR="00BE7CFC">
                    <w:rPr>
                      <w:rFonts w:ascii="Arial" w:eastAsia="標楷體" w:hAnsi="Arial" w:cs="Arial"/>
                      <w:sz w:val="18"/>
                      <w:szCs w:val="18"/>
                    </w:rPr>
                    <w:t>6</w:t>
                  </w:r>
                </w:p>
              </w:tc>
            </w:tr>
            <w:tr w:rsidR="00C6592C" w:rsidRPr="00C6592C" w:rsidTr="00DE43F0">
              <w:tc>
                <w:tcPr>
                  <w:tcW w:w="2513" w:type="dxa"/>
                </w:tcPr>
                <w:p w:rsidR="00997A4C" w:rsidRPr="009673AE" w:rsidRDefault="00997A4C" w:rsidP="00DE43F0">
                  <w:pPr>
                    <w:pStyle w:val="aa"/>
                    <w:ind w:leftChars="0" w:left="0" w:firstLineChars="0" w:firstLine="0"/>
                    <w:jc w:val="both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對於整體講座的滿意程度</w:t>
                  </w:r>
                </w:p>
              </w:tc>
              <w:tc>
                <w:tcPr>
                  <w:tcW w:w="992" w:type="dxa"/>
                </w:tcPr>
                <w:p w:rsidR="00997A4C" w:rsidRPr="009673AE" w:rsidRDefault="00BE7CF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09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997A4C" w:rsidRPr="009673AE" w:rsidRDefault="00BE7CFC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97A4C" w:rsidRPr="009673AE" w:rsidRDefault="00FA17E7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997A4C" w:rsidRPr="009673AE" w:rsidRDefault="007D1442" w:rsidP="00DE43F0">
                  <w:pPr>
                    <w:pStyle w:val="aa"/>
                    <w:ind w:leftChars="0" w:left="0" w:firstLineChars="0" w:firstLine="0"/>
                    <w:jc w:val="center"/>
                    <w:rPr>
                      <w:rFonts w:ascii="Arial" w:eastAsia="標楷體" w:hAnsi="Arial" w:cs="Arial"/>
                      <w:sz w:val="18"/>
                      <w:szCs w:val="18"/>
                    </w:rPr>
                  </w:pPr>
                  <w:r w:rsidRPr="009673AE">
                    <w:rPr>
                      <w:rFonts w:ascii="Arial" w:eastAsia="標楷體" w:hAnsi="Arial" w:cs="Arial" w:hint="eastAsia"/>
                      <w:sz w:val="18"/>
                      <w:szCs w:val="18"/>
                    </w:rPr>
                    <w:t>94.</w:t>
                  </w:r>
                  <w:r w:rsidR="00BE7CFC">
                    <w:rPr>
                      <w:rFonts w:ascii="Arial" w:eastAsia="標楷體" w:hAnsi="Arial" w:cs="Arial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5154D4" w:rsidRPr="00C6592C" w:rsidRDefault="00997A4C" w:rsidP="007D1442">
            <w:pPr>
              <w:ind w:left="360" w:hanging="240"/>
              <w:jc w:val="both"/>
              <w:rPr>
                <w:rFonts w:ascii="Arial" w:eastAsia="標楷體" w:hAnsi="Arial" w:cs="Arial"/>
              </w:rPr>
            </w:pPr>
            <w:r w:rsidRPr="00C6592C">
              <w:rPr>
                <w:rFonts w:ascii="Arial" w:eastAsia="標楷體" w:hAnsi="Arial" w:cs="Arial"/>
              </w:rPr>
              <w:t>整體滿意度</w:t>
            </w:r>
            <w:r w:rsidR="007D1442">
              <w:rPr>
                <w:rFonts w:ascii="Arial" w:eastAsia="標楷體" w:hAnsi="Arial" w:cs="Arial" w:hint="eastAsia"/>
              </w:rPr>
              <w:t>9</w:t>
            </w:r>
            <w:r w:rsidR="00BE7CFC">
              <w:rPr>
                <w:rFonts w:ascii="Arial" w:eastAsia="標楷體" w:hAnsi="Arial" w:cs="Arial"/>
              </w:rPr>
              <w:t>4</w:t>
            </w:r>
            <w:r w:rsidRPr="00C6592C">
              <w:rPr>
                <w:rFonts w:ascii="Arial" w:eastAsia="標楷體" w:hAnsi="Arial" w:cs="Arial"/>
              </w:rPr>
              <w:t>分（分數介於</w:t>
            </w:r>
            <w:r w:rsidRPr="00C6592C">
              <w:rPr>
                <w:rFonts w:ascii="Arial" w:eastAsia="標楷體" w:hAnsi="Arial" w:cs="Arial"/>
              </w:rPr>
              <w:t>0-100</w:t>
            </w:r>
            <w:r w:rsidRPr="00C6592C">
              <w:rPr>
                <w:rFonts w:ascii="Arial" w:eastAsia="標楷體" w:hAnsi="Arial" w:cs="Arial"/>
              </w:rPr>
              <w:t>之間）</w:t>
            </w:r>
          </w:p>
        </w:tc>
      </w:tr>
      <w:tr w:rsidR="00F8542A" w:rsidRPr="004F456F" w:rsidTr="004B7F3F">
        <w:trPr>
          <w:trHeight w:val="753"/>
          <w:jc w:val="center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F8542A" w:rsidRPr="004F456F" w:rsidTr="004B7F3F">
        <w:trPr>
          <w:trHeight w:val="454"/>
          <w:jc w:val="center"/>
        </w:trPr>
        <w:tc>
          <w:tcPr>
            <w:tcW w:w="13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8542A" w:rsidP="008B595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43026" cy="2458387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00859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721" cy="251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1CF7" w:rsidP="00670F3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</w:t>
            </w:r>
            <w:r w:rsidR="00670F34">
              <w:rPr>
                <w:rFonts w:ascii="標楷體" w:eastAsia="標楷體" w:hAnsi="標楷體" w:hint="eastAsia"/>
              </w:rPr>
              <w:t>介紹講演主題</w:t>
            </w:r>
          </w:p>
        </w:tc>
      </w:tr>
      <w:tr w:rsidR="00F8542A" w:rsidRPr="004F456F" w:rsidTr="004B7F3F">
        <w:trPr>
          <w:trHeight w:val="454"/>
          <w:jc w:val="center"/>
        </w:trPr>
        <w:tc>
          <w:tcPr>
            <w:tcW w:w="13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8542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49598" cy="1761345"/>
                  <wp:effectExtent l="0" t="0" r="0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00859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478" cy="178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8542A" w:rsidP="00C16A9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主講人與同學交流</w:t>
            </w:r>
          </w:p>
        </w:tc>
      </w:tr>
      <w:tr w:rsidR="00F8542A" w:rsidRPr="004F456F" w:rsidTr="004B7F3F">
        <w:trPr>
          <w:trHeight w:val="454"/>
          <w:jc w:val="center"/>
        </w:trPr>
        <w:tc>
          <w:tcPr>
            <w:tcW w:w="13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8542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49500" cy="1761272"/>
                  <wp:effectExtent l="0" t="0" r="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500859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769" cy="1806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B595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演講進行中</w:t>
            </w:r>
          </w:p>
        </w:tc>
      </w:tr>
      <w:tr w:rsidR="00F8542A" w:rsidRPr="004F456F" w:rsidTr="004B7F3F">
        <w:trPr>
          <w:trHeight w:val="454"/>
          <w:jc w:val="center"/>
        </w:trPr>
        <w:tc>
          <w:tcPr>
            <w:tcW w:w="13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9E1" w:rsidRDefault="000009E1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0009E1" w:rsidRDefault="00F8542A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41226" cy="2589376"/>
                  <wp:effectExtent l="0" t="0" r="1905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294502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983" cy="259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09E1" w:rsidRDefault="00F8542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主講人聆聽同學問題</w:t>
            </w:r>
          </w:p>
        </w:tc>
      </w:tr>
      <w:tr w:rsidR="00F8542A" w:rsidRPr="004F456F" w:rsidTr="004B7F3F">
        <w:trPr>
          <w:trHeight w:val="454"/>
          <w:jc w:val="center"/>
        </w:trPr>
        <w:tc>
          <w:tcPr>
            <w:tcW w:w="13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8542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83500" cy="2645764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__500859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166" cy="269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1CF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</w:t>
            </w:r>
          </w:p>
        </w:tc>
      </w:tr>
      <w:tr w:rsidR="00F8542A" w:rsidRPr="004F456F" w:rsidTr="00670F34">
        <w:trPr>
          <w:trHeight w:val="2812"/>
          <w:jc w:val="center"/>
        </w:trPr>
        <w:tc>
          <w:tcPr>
            <w:tcW w:w="13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01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8542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33731" cy="2552525"/>
                  <wp:effectExtent l="0" t="0" r="0" b="63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__500859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08" cy="2575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422D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演講海報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F8542A" w:rsidRPr="006C39E0" w:rsidTr="004B7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F8542A" w:rsidRPr="006C39E0" w:rsidTr="004B7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5154D4" w:rsidRPr="00141081" w:rsidRDefault="00141081" w:rsidP="00141081">
            <w:pPr>
              <w:pStyle w:val="aa"/>
              <w:numPr>
                <w:ilvl w:val="0"/>
                <w:numId w:val="2"/>
              </w:numPr>
              <w:ind w:leftChars="0" w:firstLineChars="0"/>
              <w:rPr>
                <w:rFonts w:ascii="標楷體" w:eastAsia="標楷體" w:hAnsi="標楷體"/>
              </w:rPr>
            </w:pPr>
            <w:r w:rsidRPr="00141081">
              <w:rPr>
                <w:rFonts w:ascii="標楷體" w:eastAsia="標楷體" w:hAnsi="標楷體"/>
              </w:rPr>
              <w:t>20195</w:t>
            </w:r>
            <w:r w:rsidR="007D0B8B">
              <w:rPr>
                <w:rFonts w:ascii="標楷體" w:eastAsia="標楷體" w:hAnsi="標楷體"/>
              </w:rPr>
              <w:t>30</w:t>
            </w:r>
            <w:r w:rsidRPr="00141081">
              <w:rPr>
                <w:rFonts w:ascii="標楷體" w:eastAsia="標楷體" w:hAnsi="標楷體"/>
              </w:rPr>
              <w:t>-1</w:t>
            </w:r>
            <w:r w:rsidR="00955A91" w:rsidRPr="00141081">
              <w:rPr>
                <w:rFonts w:ascii="標楷體" w:eastAsia="標楷體" w:hAnsi="標楷體"/>
              </w:rPr>
              <w:t>.jpg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8542A" w:rsidRPr="006C39E0" w:rsidTr="004B7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5154D4" w:rsidRDefault="00141081" w:rsidP="0014108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141081">
              <w:rPr>
                <w:rFonts w:ascii="標楷體" w:eastAsia="標楷體" w:hAnsi="標楷體"/>
              </w:rPr>
              <w:t>20195</w:t>
            </w:r>
            <w:r w:rsidR="007D0B8B">
              <w:rPr>
                <w:rFonts w:ascii="標楷體" w:eastAsia="標楷體" w:hAnsi="標楷體"/>
              </w:rPr>
              <w:t>0</w:t>
            </w:r>
            <w:r w:rsidRPr="0014108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.jpg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8542A" w:rsidRPr="006C39E0" w:rsidTr="004B7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141081" w:rsidRDefault="00141081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141081" w:rsidRDefault="00141081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141081">
              <w:rPr>
                <w:rFonts w:ascii="標楷體" w:eastAsia="標楷體" w:hAnsi="標楷體"/>
              </w:rPr>
              <w:t>20195</w:t>
            </w:r>
            <w:r w:rsidR="007D0B8B">
              <w:rPr>
                <w:rFonts w:ascii="標楷體" w:eastAsia="標楷體" w:hAnsi="標楷體"/>
              </w:rPr>
              <w:t>30</w:t>
            </w:r>
            <w:r w:rsidRPr="0014108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.jpg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41081" w:rsidRDefault="00141081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8542A" w:rsidRPr="006C39E0" w:rsidTr="004B7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5154D4" w:rsidRDefault="00141081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Pr="00141081">
              <w:rPr>
                <w:rFonts w:ascii="標楷體" w:eastAsia="標楷體" w:hAnsi="標楷體"/>
              </w:rPr>
              <w:t>20195</w:t>
            </w:r>
            <w:r w:rsidR="007D0B8B">
              <w:rPr>
                <w:rFonts w:ascii="標楷體" w:eastAsia="標楷體" w:hAnsi="標楷體"/>
              </w:rPr>
              <w:t>30</w:t>
            </w:r>
            <w:r w:rsidRPr="0014108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.jpg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8542A" w:rsidRPr="006C39E0" w:rsidTr="004B7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26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5154D4" w:rsidRDefault="00141081" w:rsidP="0014108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5. </w:t>
            </w:r>
            <w:r w:rsidRPr="00141081">
              <w:rPr>
                <w:rFonts w:ascii="標楷體" w:eastAsia="標楷體" w:hAnsi="標楷體"/>
              </w:rPr>
              <w:t>20195</w:t>
            </w:r>
            <w:r w:rsidR="007D0B8B">
              <w:rPr>
                <w:rFonts w:ascii="標楷體" w:eastAsia="標楷體" w:hAnsi="標楷體"/>
              </w:rPr>
              <w:t>30</w:t>
            </w:r>
            <w:r w:rsidRPr="0014108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.jpg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F8542A" w:rsidRPr="006C39E0" w:rsidTr="004B7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E54C55" w:rsidRDefault="00E54C5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6" w:type="dxa"/>
            <w:shd w:val="clear" w:color="auto" w:fill="auto"/>
            <w:vAlign w:val="center"/>
          </w:tcPr>
          <w:p w:rsidR="00E54C55" w:rsidRDefault="00E54C55" w:rsidP="00141081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6. </w:t>
            </w:r>
            <w:r w:rsidRPr="00141081">
              <w:rPr>
                <w:rFonts w:ascii="標楷體" w:eastAsia="標楷體" w:hAnsi="標楷體"/>
              </w:rPr>
              <w:t>20195</w:t>
            </w:r>
            <w:r w:rsidR="007D0B8B">
              <w:rPr>
                <w:rFonts w:ascii="標楷體" w:eastAsia="標楷體" w:hAnsi="標楷體"/>
              </w:rPr>
              <w:t>30</w:t>
            </w:r>
            <w:r w:rsidRPr="0014108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.jpg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E54C55" w:rsidRDefault="00E54C5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D44893">
      <w:pPr>
        <w:ind w:left="360" w:hanging="240"/>
      </w:pPr>
    </w:p>
    <w:sectPr w:rsidR="00BC55D2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B1" w:rsidRDefault="00B762B1" w:rsidP="00B23FF5">
      <w:pPr>
        <w:ind w:left="360" w:hanging="240"/>
      </w:pPr>
      <w:r>
        <w:separator/>
      </w:r>
    </w:p>
  </w:endnote>
  <w:endnote w:type="continuationSeparator" w:id="0">
    <w:p w:rsidR="00B762B1" w:rsidRDefault="00B762B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62B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B93" w:rsidRPr="00680B9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762B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62B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B1" w:rsidRDefault="00B762B1" w:rsidP="00B23FF5">
      <w:pPr>
        <w:ind w:left="360" w:hanging="240"/>
      </w:pPr>
      <w:r>
        <w:separator/>
      </w:r>
    </w:p>
  </w:footnote>
  <w:footnote w:type="continuationSeparator" w:id="0">
    <w:p w:rsidR="00B762B1" w:rsidRDefault="00B762B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62B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62B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762B1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729"/>
    <w:multiLevelType w:val="hybridMultilevel"/>
    <w:tmpl w:val="115668AE"/>
    <w:lvl w:ilvl="0" w:tplc="9F0AB7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5965570"/>
    <w:multiLevelType w:val="hybridMultilevel"/>
    <w:tmpl w:val="CE30A93A"/>
    <w:lvl w:ilvl="0" w:tplc="441681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009E1"/>
    <w:rsid w:val="00033373"/>
    <w:rsid w:val="000562F5"/>
    <w:rsid w:val="000611E4"/>
    <w:rsid w:val="00080EF3"/>
    <w:rsid w:val="00092FC2"/>
    <w:rsid w:val="00093C83"/>
    <w:rsid w:val="000A4308"/>
    <w:rsid w:val="000D05FF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1081"/>
    <w:rsid w:val="0014348C"/>
    <w:rsid w:val="00150C69"/>
    <w:rsid w:val="0015616E"/>
    <w:rsid w:val="00160661"/>
    <w:rsid w:val="00170CE5"/>
    <w:rsid w:val="00181BF9"/>
    <w:rsid w:val="00193E9D"/>
    <w:rsid w:val="001B2F52"/>
    <w:rsid w:val="001B6A1C"/>
    <w:rsid w:val="001C0651"/>
    <w:rsid w:val="001D3E07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A7C69"/>
    <w:rsid w:val="002B108A"/>
    <w:rsid w:val="002B1169"/>
    <w:rsid w:val="003307CA"/>
    <w:rsid w:val="00330FED"/>
    <w:rsid w:val="00334923"/>
    <w:rsid w:val="00354423"/>
    <w:rsid w:val="003645C9"/>
    <w:rsid w:val="00372913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6571D"/>
    <w:rsid w:val="00467953"/>
    <w:rsid w:val="004A258D"/>
    <w:rsid w:val="004A29ED"/>
    <w:rsid w:val="004B25B2"/>
    <w:rsid w:val="004B4231"/>
    <w:rsid w:val="004B4E40"/>
    <w:rsid w:val="004B7372"/>
    <w:rsid w:val="004B7F3F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B3B73"/>
    <w:rsid w:val="005C11F5"/>
    <w:rsid w:val="00603F7C"/>
    <w:rsid w:val="00617A41"/>
    <w:rsid w:val="00656733"/>
    <w:rsid w:val="006647F3"/>
    <w:rsid w:val="00670F34"/>
    <w:rsid w:val="00680B93"/>
    <w:rsid w:val="00684CAE"/>
    <w:rsid w:val="00685478"/>
    <w:rsid w:val="006B3051"/>
    <w:rsid w:val="006B368D"/>
    <w:rsid w:val="006C58CC"/>
    <w:rsid w:val="006E005F"/>
    <w:rsid w:val="0070235E"/>
    <w:rsid w:val="00721127"/>
    <w:rsid w:val="00765066"/>
    <w:rsid w:val="0079038A"/>
    <w:rsid w:val="00791708"/>
    <w:rsid w:val="007B623C"/>
    <w:rsid w:val="007D0B8B"/>
    <w:rsid w:val="007D1442"/>
    <w:rsid w:val="007D5CFA"/>
    <w:rsid w:val="00814324"/>
    <w:rsid w:val="00821128"/>
    <w:rsid w:val="00831778"/>
    <w:rsid w:val="008328BE"/>
    <w:rsid w:val="008424F1"/>
    <w:rsid w:val="00872AE2"/>
    <w:rsid w:val="008737D0"/>
    <w:rsid w:val="008758E7"/>
    <w:rsid w:val="00883668"/>
    <w:rsid w:val="008A6FB5"/>
    <w:rsid w:val="008B4AE5"/>
    <w:rsid w:val="008B5954"/>
    <w:rsid w:val="008D5BE1"/>
    <w:rsid w:val="008E1CF7"/>
    <w:rsid w:val="008E4C06"/>
    <w:rsid w:val="008F1184"/>
    <w:rsid w:val="008F5994"/>
    <w:rsid w:val="00906FE8"/>
    <w:rsid w:val="00914500"/>
    <w:rsid w:val="009332C9"/>
    <w:rsid w:val="009438DC"/>
    <w:rsid w:val="00955A91"/>
    <w:rsid w:val="009573BF"/>
    <w:rsid w:val="009673AE"/>
    <w:rsid w:val="0097052F"/>
    <w:rsid w:val="009768B6"/>
    <w:rsid w:val="009852F3"/>
    <w:rsid w:val="00990B7C"/>
    <w:rsid w:val="009923CC"/>
    <w:rsid w:val="00992F86"/>
    <w:rsid w:val="00995862"/>
    <w:rsid w:val="00997A4C"/>
    <w:rsid w:val="009A2FD0"/>
    <w:rsid w:val="009A3DF2"/>
    <w:rsid w:val="009B165F"/>
    <w:rsid w:val="009C68C4"/>
    <w:rsid w:val="009D0A74"/>
    <w:rsid w:val="00A32E54"/>
    <w:rsid w:val="00A3532F"/>
    <w:rsid w:val="00A36E0F"/>
    <w:rsid w:val="00A45E48"/>
    <w:rsid w:val="00A462F3"/>
    <w:rsid w:val="00A47DAA"/>
    <w:rsid w:val="00A53C82"/>
    <w:rsid w:val="00A735F7"/>
    <w:rsid w:val="00A9642B"/>
    <w:rsid w:val="00AA1183"/>
    <w:rsid w:val="00AA6D86"/>
    <w:rsid w:val="00AB26C1"/>
    <w:rsid w:val="00AC1584"/>
    <w:rsid w:val="00AE1A9C"/>
    <w:rsid w:val="00AE6951"/>
    <w:rsid w:val="00AF2470"/>
    <w:rsid w:val="00B1410E"/>
    <w:rsid w:val="00B167BD"/>
    <w:rsid w:val="00B1692F"/>
    <w:rsid w:val="00B23FF5"/>
    <w:rsid w:val="00B255D9"/>
    <w:rsid w:val="00B3409A"/>
    <w:rsid w:val="00B3591B"/>
    <w:rsid w:val="00B4195B"/>
    <w:rsid w:val="00B41E14"/>
    <w:rsid w:val="00B422DA"/>
    <w:rsid w:val="00B5503E"/>
    <w:rsid w:val="00B762B1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E7CFC"/>
    <w:rsid w:val="00C061DC"/>
    <w:rsid w:val="00C10948"/>
    <w:rsid w:val="00C152B8"/>
    <w:rsid w:val="00C1647E"/>
    <w:rsid w:val="00C16A94"/>
    <w:rsid w:val="00C25CAF"/>
    <w:rsid w:val="00C275D2"/>
    <w:rsid w:val="00C41DBC"/>
    <w:rsid w:val="00C47947"/>
    <w:rsid w:val="00C61B34"/>
    <w:rsid w:val="00C6592C"/>
    <w:rsid w:val="00C674E9"/>
    <w:rsid w:val="00C75BA7"/>
    <w:rsid w:val="00C85903"/>
    <w:rsid w:val="00CA789C"/>
    <w:rsid w:val="00CB0934"/>
    <w:rsid w:val="00CC3263"/>
    <w:rsid w:val="00CD0C6E"/>
    <w:rsid w:val="00CD6B1E"/>
    <w:rsid w:val="00CE2592"/>
    <w:rsid w:val="00CF6CE0"/>
    <w:rsid w:val="00D17A99"/>
    <w:rsid w:val="00D44893"/>
    <w:rsid w:val="00D47A2C"/>
    <w:rsid w:val="00D8364E"/>
    <w:rsid w:val="00D9258C"/>
    <w:rsid w:val="00DA393E"/>
    <w:rsid w:val="00DB5541"/>
    <w:rsid w:val="00DB6801"/>
    <w:rsid w:val="00E02D83"/>
    <w:rsid w:val="00E11551"/>
    <w:rsid w:val="00E54C55"/>
    <w:rsid w:val="00E54DDB"/>
    <w:rsid w:val="00E70B4B"/>
    <w:rsid w:val="00E71E26"/>
    <w:rsid w:val="00E83F85"/>
    <w:rsid w:val="00E9468D"/>
    <w:rsid w:val="00EE2775"/>
    <w:rsid w:val="00EF0C35"/>
    <w:rsid w:val="00F01582"/>
    <w:rsid w:val="00F07422"/>
    <w:rsid w:val="00F21BF7"/>
    <w:rsid w:val="00F33C19"/>
    <w:rsid w:val="00F52604"/>
    <w:rsid w:val="00F8542A"/>
    <w:rsid w:val="00F90777"/>
    <w:rsid w:val="00F90D9B"/>
    <w:rsid w:val="00FA17E7"/>
    <w:rsid w:val="00FA3CD5"/>
    <w:rsid w:val="00FB6A67"/>
    <w:rsid w:val="00FD23E3"/>
    <w:rsid w:val="00FE74D3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F8BC8-D8DF-614D-9E6B-E0B27DC0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7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795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7A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6951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6</cp:revision>
  <cp:lastPrinted>2019-05-31T01:57:00Z</cp:lastPrinted>
  <dcterms:created xsi:type="dcterms:W3CDTF">2019-05-23T06:29:00Z</dcterms:created>
  <dcterms:modified xsi:type="dcterms:W3CDTF">2019-05-31T01:58:00Z</dcterms:modified>
</cp:coreProperties>
</file>