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470AB" w14:textId="77777777"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中國文化大學教育部高教深耕計畫</w:t>
      </w:r>
      <w:r w:rsidR="005154D4">
        <w:rPr>
          <w:rFonts w:ascii="Times New Roman" w:eastAsia="標楷體" w:hAnsi="標楷體" w:hint="eastAsia"/>
          <w:b/>
          <w:sz w:val="32"/>
          <w:szCs w:val="32"/>
        </w:rPr>
        <w:t>計畫成果紀錄表</w:t>
      </w:r>
    </w:p>
    <w:p w14:paraId="17333D25" w14:textId="77777777" w:rsidR="005154D4" w:rsidRPr="00AA4D32" w:rsidRDefault="005154D4" w:rsidP="005154D4">
      <w:pPr>
        <w:spacing w:line="0" w:lineRule="atLeast"/>
        <w:ind w:left="360" w:hanging="240"/>
        <w:jc w:val="center"/>
        <w:rPr>
          <w:rFonts w:ascii="Times New Roman" w:eastAsia="標楷體" w:hAnsi="標楷體"/>
          <w:b/>
          <w:szCs w:val="24"/>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4871"/>
        <w:gridCol w:w="3968"/>
      </w:tblGrid>
      <w:tr w:rsidR="005154D4" w:rsidRPr="001C1E24" w14:paraId="2D077151" w14:textId="77777777" w:rsidTr="0079030B">
        <w:trPr>
          <w:trHeight w:val="567"/>
          <w:jc w:val="center"/>
        </w:trPr>
        <w:tc>
          <w:tcPr>
            <w:tcW w:w="1352" w:type="dxa"/>
            <w:tcBorders>
              <w:top w:val="single" w:sz="12" w:space="0" w:color="auto"/>
              <w:left w:val="single" w:sz="12" w:space="0" w:color="auto"/>
              <w:bottom w:val="single" w:sz="12" w:space="0" w:color="auto"/>
            </w:tcBorders>
            <w:shd w:val="clear" w:color="auto" w:fill="auto"/>
            <w:vAlign w:val="center"/>
          </w:tcPr>
          <w:p w14:paraId="23BD72EF" w14:textId="77777777" w:rsidR="005154D4" w:rsidRPr="00DD15DF" w:rsidRDefault="005154D4" w:rsidP="00751A12">
            <w:pPr>
              <w:ind w:left="360" w:hanging="240"/>
              <w:jc w:val="both"/>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8839" w:type="dxa"/>
            <w:gridSpan w:val="2"/>
            <w:tcBorders>
              <w:top w:val="single" w:sz="12" w:space="0" w:color="auto"/>
              <w:bottom w:val="single" w:sz="12" w:space="0" w:color="auto"/>
              <w:right w:val="single" w:sz="12" w:space="0" w:color="auto"/>
            </w:tcBorders>
            <w:shd w:val="clear" w:color="auto" w:fill="auto"/>
            <w:vAlign w:val="center"/>
          </w:tcPr>
          <w:p w14:paraId="35EF0108" w14:textId="77777777" w:rsidR="005154D4" w:rsidRPr="00C85903" w:rsidRDefault="005C6BF9" w:rsidP="00C85903">
            <w:pPr>
              <w:ind w:left="390" w:hanging="270"/>
              <w:jc w:val="both"/>
              <w:rPr>
                <w:rFonts w:ascii="標楷體" w:eastAsia="標楷體" w:hAnsi="標楷體"/>
                <w:sz w:val="27"/>
                <w:szCs w:val="27"/>
              </w:rPr>
            </w:pPr>
            <w:r w:rsidRPr="005C6BF9">
              <w:rPr>
                <w:rFonts w:ascii="標楷體" w:eastAsia="標楷體" w:hAnsi="標楷體" w:hint="eastAsia"/>
                <w:sz w:val="27"/>
                <w:szCs w:val="27"/>
              </w:rPr>
              <w:t>A1-6-1 推動職涯路徑認知，落實就業導向規劃</w:t>
            </w:r>
          </w:p>
        </w:tc>
      </w:tr>
      <w:tr w:rsidR="005154D4" w:rsidRPr="001C1E24" w14:paraId="6B7828CF" w14:textId="77777777" w:rsidTr="0079030B">
        <w:trPr>
          <w:trHeight w:val="567"/>
          <w:jc w:val="center"/>
        </w:trPr>
        <w:tc>
          <w:tcPr>
            <w:tcW w:w="1352" w:type="dxa"/>
            <w:tcBorders>
              <w:top w:val="single" w:sz="12" w:space="0" w:color="auto"/>
              <w:left w:val="single" w:sz="12" w:space="0" w:color="auto"/>
            </w:tcBorders>
            <w:shd w:val="clear" w:color="auto" w:fill="auto"/>
            <w:vAlign w:val="center"/>
          </w:tcPr>
          <w:p w14:paraId="1192E900" w14:textId="77777777" w:rsidR="005154D4" w:rsidRDefault="005154D4" w:rsidP="00751A12">
            <w:pPr>
              <w:ind w:leftChars="16" w:left="38" w:firstLineChars="0" w:firstLine="0"/>
              <w:rPr>
                <w:rFonts w:ascii="Times New Roman" w:eastAsia="標楷體" w:hAnsi="標楷體"/>
                <w:b/>
                <w:szCs w:val="24"/>
              </w:rPr>
            </w:pPr>
            <w:r>
              <w:rPr>
                <w:rFonts w:ascii="Times New Roman" w:eastAsia="標楷體" w:hAnsi="標楷體" w:hint="eastAsia"/>
                <w:b/>
                <w:szCs w:val="24"/>
              </w:rPr>
              <w:t>具體作法</w:t>
            </w:r>
          </w:p>
        </w:tc>
        <w:tc>
          <w:tcPr>
            <w:tcW w:w="8839" w:type="dxa"/>
            <w:gridSpan w:val="2"/>
            <w:tcBorders>
              <w:top w:val="single" w:sz="12" w:space="0" w:color="auto"/>
              <w:right w:val="single" w:sz="12" w:space="0" w:color="auto"/>
            </w:tcBorders>
            <w:shd w:val="clear" w:color="auto" w:fill="auto"/>
            <w:vAlign w:val="center"/>
          </w:tcPr>
          <w:p w14:paraId="4C015DCC" w14:textId="77777777" w:rsidR="005154D4" w:rsidRPr="00A97F70" w:rsidRDefault="003D757D" w:rsidP="00751A12">
            <w:pPr>
              <w:ind w:left="360" w:hanging="240"/>
              <w:jc w:val="both"/>
              <w:rPr>
                <w:rFonts w:ascii="Times New Roman" w:eastAsia="標楷體" w:hAnsi="Times New Roman"/>
                <w:szCs w:val="24"/>
              </w:rPr>
            </w:pPr>
            <w:r>
              <w:rPr>
                <w:rFonts w:ascii="Times New Roman" w:eastAsia="標楷體" w:hAnsi="Times New Roman" w:hint="eastAsia"/>
                <w:szCs w:val="24"/>
              </w:rPr>
              <w:t>辦理全校性公職</w:t>
            </w:r>
            <w:r>
              <w:rPr>
                <w:rFonts w:ascii="Times New Roman" w:eastAsia="標楷體" w:hAnsi="Times New Roman" w:hint="eastAsia"/>
                <w:szCs w:val="24"/>
              </w:rPr>
              <w:t>/</w:t>
            </w:r>
            <w:r>
              <w:rPr>
                <w:rFonts w:ascii="Times New Roman" w:eastAsia="標楷體" w:hAnsi="Times New Roman" w:hint="eastAsia"/>
                <w:szCs w:val="24"/>
              </w:rPr>
              <w:t>證照輔導系列講座</w:t>
            </w:r>
          </w:p>
        </w:tc>
      </w:tr>
      <w:tr w:rsidR="005154D4" w:rsidRPr="001C1E24" w14:paraId="4AE25B93" w14:textId="77777777" w:rsidTr="0079030B">
        <w:trPr>
          <w:trHeight w:val="567"/>
          <w:jc w:val="center"/>
        </w:trPr>
        <w:tc>
          <w:tcPr>
            <w:tcW w:w="1352" w:type="dxa"/>
            <w:tcBorders>
              <w:top w:val="single" w:sz="4" w:space="0" w:color="auto"/>
              <w:left w:val="single" w:sz="12" w:space="0" w:color="auto"/>
            </w:tcBorders>
            <w:shd w:val="clear" w:color="auto" w:fill="auto"/>
            <w:vAlign w:val="center"/>
          </w:tcPr>
          <w:p w14:paraId="7BC274E6" w14:textId="77777777" w:rsidR="005154D4" w:rsidRPr="00CD6B06" w:rsidRDefault="005154D4" w:rsidP="00751A12">
            <w:pPr>
              <w:ind w:left="360" w:hanging="240"/>
              <w:jc w:val="center"/>
              <w:rPr>
                <w:rFonts w:ascii="Times New Roman" w:eastAsia="標楷體" w:hAnsi="Times New Roman"/>
                <w:b/>
                <w:szCs w:val="24"/>
              </w:rPr>
            </w:pPr>
            <w:r>
              <w:rPr>
                <w:rFonts w:ascii="Times New Roman" w:eastAsia="標楷體" w:hAnsi="標楷體" w:hint="eastAsia"/>
                <w:b/>
                <w:szCs w:val="24"/>
              </w:rPr>
              <w:t>主題</w:t>
            </w:r>
          </w:p>
        </w:tc>
        <w:tc>
          <w:tcPr>
            <w:tcW w:w="8839" w:type="dxa"/>
            <w:gridSpan w:val="2"/>
            <w:tcBorders>
              <w:top w:val="single" w:sz="4" w:space="0" w:color="auto"/>
              <w:right w:val="single" w:sz="12" w:space="0" w:color="auto"/>
            </w:tcBorders>
            <w:shd w:val="clear" w:color="auto" w:fill="auto"/>
            <w:vAlign w:val="center"/>
          </w:tcPr>
          <w:p w14:paraId="6E0B8460" w14:textId="6CBE58CE" w:rsidR="005154D4" w:rsidRPr="004935A3" w:rsidRDefault="005C6BF9" w:rsidP="00FC5486">
            <w:pPr>
              <w:ind w:left="360" w:hanging="240"/>
              <w:jc w:val="both"/>
              <w:rPr>
                <w:rFonts w:ascii="Times New Roman" w:eastAsia="標楷體" w:hAnsi="Times New Roman"/>
                <w:color w:val="FF0000"/>
                <w:szCs w:val="24"/>
              </w:rPr>
            </w:pPr>
            <w:r>
              <w:rPr>
                <w:rFonts w:ascii="Times New Roman" w:eastAsia="標楷體" w:hAnsi="Times New Roman" w:hint="eastAsia"/>
                <w:szCs w:val="24"/>
              </w:rPr>
              <w:t>【證照輔</w:t>
            </w:r>
            <w:r w:rsidRPr="00221140">
              <w:rPr>
                <w:rFonts w:ascii="Times New Roman" w:eastAsia="標楷體" w:hAnsi="Times New Roman" w:hint="eastAsia"/>
                <w:color w:val="000000" w:themeColor="text1"/>
                <w:szCs w:val="24"/>
              </w:rPr>
              <w:t>導系列講座】</w:t>
            </w:r>
            <w:r w:rsidRPr="00221140">
              <w:rPr>
                <w:rFonts w:ascii="Times New Roman" w:eastAsia="標楷體" w:hAnsi="Times New Roman" w:hint="eastAsia"/>
                <w:color w:val="000000" w:themeColor="text1"/>
                <w:szCs w:val="24"/>
              </w:rPr>
              <w:t>-</w:t>
            </w:r>
            <w:r w:rsidR="002B1B07" w:rsidRPr="002B1B07">
              <w:rPr>
                <w:rFonts w:ascii="Times New Roman" w:eastAsia="標楷體" w:hAnsi="Times New Roman" w:hint="eastAsia"/>
                <w:color w:val="000000" w:themeColor="text1"/>
                <w:szCs w:val="24"/>
              </w:rPr>
              <w:t>打造夢想火箭</w:t>
            </w:r>
            <w:r w:rsidR="002B1B07">
              <w:rPr>
                <w:rFonts w:ascii="Times New Roman" w:eastAsia="標楷體" w:hAnsi="Times New Roman" w:hint="eastAsia"/>
                <w:color w:val="000000" w:themeColor="text1"/>
                <w:szCs w:val="24"/>
              </w:rPr>
              <w:t xml:space="preserve"> </w:t>
            </w:r>
            <w:r w:rsidR="002B1B07" w:rsidRPr="002B1B07">
              <w:rPr>
                <w:rFonts w:ascii="Times New Roman" w:eastAsia="標楷體" w:hAnsi="Times New Roman" w:hint="eastAsia"/>
                <w:color w:val="000000" w:themeColor="text1"/>
                <w:szCs w:val="24"/>
              </w:rPr>
              <w:t>從現在開始贏</w:t>
            </w:r>
          </w:p>
        </w:tc>
      </w:tr>
      <w:tr w:rsidR="005154D4" w:rsidRPr="001C1E24" w14:paraId="72A882B2" w14:textId="77777777" w:rsidTr="0079030B">
        <w:trPr>
          <w:trHeight w:val="3628"/>
          <w:jc w:val="center"/>
        </w:trPr>
        <w:tc>
          <w:tcPr>
            <w:tcW w:w="1352" w:type="dxa"/>
            <w:tcBorders>
              <w:left w:val="single" w:sz="12" w:space="0" w:color="auto"/>
            </w:tcBorders>
            <w:shd w:val="clear" w:color="auto" w:fill="auto"/>
            <w:vAlign w:val="center"/>
          </w:tcPr>
          <w:p w14:paraId="68DFE440" w14:textId="77777777"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內容</w:t>
            </w:r>
          </w:p>
          <w:p w14:paraId="704460E3" w14:textId="77777777" w:rsidR="005154D4" w:rsidRPr="00CD6B06" w:rsidRDefault="005154D4" w:rsidP="00751A12">
            <w:pPr>
              <w:ind w:left="320" w:hanging="200"/>
              <w:jc w:val="center"/>
              <w:rPr>
                <w:rFonts w:ascii="Times New Roman" w:eastAsia="標楷體" w:hAnsi="標楷體"/>
                <w:b/>
                <w:szCs w:val="24"/>
              </w:rPr>
            </w:pPr>
            <w:r w:rsidRPr="007A38F4">
              <w:rPr>
                <w:rFonts w:ascii="Times New Roman" w:eastAsia="標楷體" w:hAnsi="標楷體" w:hint="eastAsia"/>
                <w:sz w:val="20"/>
                <w:szCs w:val="20"/>
              </w:rPr>
              <w:t>（活動內容簡述</w:t>
            </w:r>
            <w:r>
              <w:rPr>
                <w:rFonts w:ascii="Times New Roman" w:eastAsia="標楷體" w:hAnsi="標楷體" w:hint="eastAsia"/>
                <w:sz w:val="20"/>
                <w:szCs w:val="20"/>
              </w:rPr>
              <w:t>/</w:t>
            </w:r>
            <w:r>
              <w:rPr>
                <w:rFonts w:ascii="Times New Roman" w:eastAsia="標楷體" w:hAnsi="標楷體" w:hint="eastAsia"/>
                <w:sz w:val="20"/>
                <w:szCs w:val="20"/>
              </w:rPr>
              <w:t>執行成效</w:t>
            </w:r>
            <w:r w:rsidRPr="007A38F4">
              <w:rPr>
                <w:rFonts w:ascii="Times New Roman" w:eastAsia="標楷體" w:hAnsi="標楷體" w:hint="eastAsia"/>
                <w:sz w:val="20"/>
                <w:szCs w:val="20"/>
              </w:rPr>
              <w:t>）</w:t>
            </w:r>
          </w:p>
        </w:tc>
        <w:tc>
          <w:tcPr>
            <w:tcW w:w="8839" w:type="dxa"/>
            <w:gridSpan w:val="2"/>
            <w:tcBorders>
              <w:bottom w:val="single" w:sz="4" w:space="0" w:color="auto"/>
              <w:right w:val="single" w:sz="12" w:space="0" w:color="auto"/>
            </w:tcBorders>
            <w:shd w:val="clear" w:color="auto" w:fill="auto"/>
          </w:tcPr>
          <w:p w14:paraId="0A45C50D" w14:textId="63288491" w:rsidR="005154D4" w:rsidRDefault="005154D4" w:rsidP="00751A12">
            <w:pPr>
              <w:ind w:left="360" w:hanging="240"/>
              <w:jc w:val="both"/>
              <w:rPr>
                <w:rFonts w:eastAsia="標楷體"/>
              </w:rPr>
            </w:pPr>
            <w:r>
              <w:rPr>
                <w:rFonts w:eastAsia="標楷體" w:hint="eastAsia"/>
              </w:rPr>
              <w:t>主辦單位：</w:t>
            </w:r>
            <w:r w:rsidR="005C6BF9">
              <w:rPr>
                <w:rFonts w:eastAsia="標楷體" w:hint="eastAsia"/>
              </w:rPr>
              <w:t>教學資源中心</w:t>
            </w:r>
            <w:r w:rsidR="005C6BF9">
              <w:rPr>
                <w:rFonts w:eastAsia="標楷體" w:hint="eastAsia"/>
              </w:rPr>
              <w:t xml:space="preserve"> </w:t>
            </w:r>
            <w:proofErr w:type="gramStart"/>
            <w:r w:rsidR="00A76F18">
              <w:rPr>
                <w:rFonts w:eastAsia="標楷體" w:hint="eastAsia"/>
              </w:rPr>
              <w:t>教發</w:t>
            </w:r>
            <w:r w:rsidR="005C6BF9">
              <w:rPr>
                <w:rFonts w:eastAsia="標楷體" w:hint="eastAsia"/>
              </w:rPr>
              <w:t>組</w:t>
            </w:r>
            <w:proofErr w:type="gramEnd"/>
          </w:p>
          <w:p w14:paraId="31A53C72" w14:textId="284FC125" w:rsidR="005154D4" w:rsidRDefault="005154D4" w:rsidP="00751A12">
            <w:pPr>
              <w:ind w:left="360" w:hanging="240"/>
              <w:jc w:val="both"/>
              <w:rPr>
                <w:rFonts w:eastAsia="標楷體"/>
              </w:rPr>
            </w:pPr>
            <w:r>
              <w:rPr>
                <w:rFonts w:eastAsia="標楷體" w:hint="eastAsia"/>
              </w:rPr>
              <w:t>活動日期：</w:t>
            </w:r>
            <w:r w:rsidR="005C6BF9">
              <w:rPr>
                <w:rFonts w:eastAsia="標楷體" w:hint="eastAsia"/>
              </w:rPr>
              <w:t>10</w:t>
            </w:r>
            <w:r w:rsidR="00A76F18">
              <w:rPr>
                <w:rFonts w:eastAsia="標楷體" w:hint="eastAsia"/>
              </w:rPr>
              <w:t>9</w:t>
            </w:r>
            <w:r w:rsidR="005C6BF9">
              <w:rPr>
                <w:rFonts w:eastAsia="標楷體" w:hint="eastAsia"/>
              </w:rPr>
              <w:t>年</w:t>
            </w:r>
            <w:r w:rsidR="002B1B07">
              <w:rPr>
                <w:rFonts w:eastAsia="標楷體" w:hint="eastAsia"/>
              </w:rPr>
              <w:t>10</w:t>
            </w:r>
            <w:r w:rsidR="005C6BF9">
              <w:rPr>
                <w:rFonts w:eastAsia="標楷體" w:hint="eastAsia"/>
              </w:rPr>
              <w:t>月</w:t>
            </w:r>
            <w:r w:rsidR="002B1B07">
              <w:rPr>
                <w:rFonts w:eastAsia="標楷體" w:hint="eastAsia"/>
              </w:rPr>
              <w:t>22</w:t>
            </w:r>
            <w:r w:rsidR="005C6BF9">
              <w:rPr>
                <w:rFonts w:eastAsia="標楷體" w:hint="eastAsia"/>
              </w:rPr>
              <w:t>日</w:t>
            </w:r>
            <w:r w:rsidR="005C6BF9">
              <w:rPr>
                <w:rFonts w:eastAsia="標楷體" w:hint="eastAsia"/>
              </w:rPr>
              <w:t xml:space="preserve"> </w:t>
            </w:r>
            <w:r w:rsidR="006673D5">
              <w:rPr>
                <w:rFonts w:eastAsia="標楷體" w:hint="eastAsia"/>
              </w:rPr>
              <w:t>星期</w:t>
            </w:r>
            <w:r w:rsidR="002B1B07">
              <w:rPr>
                <w:rFonts w:eastAsia="標楷體" w:hint="eastAsia"/>
              </w:rPr>
              <w:t>四</w:t>
            </w:r>
            <w:r w:rsidR="004935A3">
              <w:rPr>
                <w:rFonts w:eastAsia="標楷體" w:hint="eastAsia"/>
              </w:rPr>
              <w:t xml:space="preserve"> 1</w:t>
            </w:r>
            <w:r w:rsidR="002B1B07">
              <w:rPr>
                <w:rFonts w:eastAsia="標楷體" w:hint="eastAsia"/>
              </w:rPr>
              <w:t>3</w:t>
            </w:r>
            <w:r w:rsidR="004935A3">
              <w:rPr>
                <w:rFonts w:eastAsia="標楷體" w:hint="eastAsia"/>
              </w:rPr>
              <w:t>:00-1</w:t>
            </w:r>
            <w:r w:rsidR="002B1B07">
              <w:rPr>
                <w:rFonts w:eastAsia="標楷體" w:hint="eastAsia"/>
              </w:rPr>
              <w:t>5</w:t>
            </w:r>
            <w:r w:rsidR="005C6BF9">
              <w:rPr>
                <w:rFonts w:eastAsia="標楷體" w:hint="eastAsia"/>
              </w:rPr>
              <w:t>:00</w:t>
            </w:r>
          </w:p>
          <w:p w14:paraId="2B0CA826" w14:textId="4FCDA2A7" w:rsidR="005154D4" w:rsidRDefault="005154D4" w:rsidP="00751A12">
            <w:pPr>
              <w:ind w:left="360" w:hanging="240"/>
              <w:jc w:val="both"/>
              <w:rPr>
                <w:rFonts w:eastAsia="標楷體"/>
              </w:rPr>
            </w:pPr>
            <w:r>
              <w:rPr>
                <w:rFonts w:eastAsia="標楷體" w:hint="eastAsia"/>
              </w:rPr>
              <w:t>活動地點：</w:t>
            </w:r>
            <w:proofErr w:type="gramStart"/>
            <w:r w:rsidR="00EB7213">
              <w:rPr>
                <w:rFonts w:eastAsia="標楷體" w:hint="eastAsia"/>
              </w:rPr>
              <w:t>大恩</w:t>
            </w:r>
            <w:r w:rsidR="005C6BF9">
              <w:rPr>
                <w:rFonts w:eastAsia="標楷體" w:hint="eastAsia"/>
              </w:rPr>
              <w:t>館</w:t>
            </w:r>
            <w:proofErr w:type="gramEnd"/>
            <w:r w:rsidR="00EB7213">
              <w:rPr>
                <w:rFonts w:eastAsia="標楷體" w:hint="eastAsia"/>
              </w:rPr>
              <w:t>1</w:t>
            </w:r>
            <w:r w:rsidR="005C6BF9">
              <w:rPr>
                <w:rFonts w:eastAsia="標楷體" w:hint="eastAsia"/>
              </w:rPr>
              <w:t>樓</w:t>
            </w:r>
            <w:r w:rsidR="00EB7213">
              <w:rPr>
                <w:rFonts w:eastAsia="標楷體" w:hint="eastAsia"/>
              </w:rPr>
              <w:t xml:space="preserve"> </w:t>
            </w:r>
            <w:r w:rsidR="004A2906">
              <w:rPr>
                <w:rFonts w:eastAsia="標楷體" w:hint="eastAsia"/>
              </w:rPr>
              <w:t>104</w:t>
            </w:r>
            <w:r w:rsidR="005C6BF9">
              <w:rPr>
                <w:rFonts w:eastAsia="標楷體" w:hint="eastAsia"/>
              </w:rPr>
              <w:t xml:space="preserve"> </w:t>
            </w:r>
            <w:r w:rsidR="004A2906">
              <w:rPr>
                <w:rFonts w:eastAsia="標楷體" w:hint="eastAsia"/>
              </w:rPr>
              <w:t>國際會議廳</w:t>
            </w:r>
          </w:p>
          <w:p w14:paraId="173CB807" w14:textId="2922E909" w:rsidR="00FC5486" w:rsidRDefault="005154D4" w:rsidP="00FC5486">
            <w:pPr>
              <w:ind w:left="360" w:hanging="240"/>
              <w:jc w:val="both"/>
              <w:rPr>
                <w:rFonts w:eastAsia="標楷體"/>
              </w:rPr>
            </w:pPr>
            <w:r>
              <w:rPr>
                <w:rFonts w:eastAsia="標楷體" w:hint="eastAsia"/>
              </w:rPr>
              <w:t>主</w:t>
            </w:r>
            <w:r>
              <w:rPr>
                <w:rFonts w:eastAsia="標楷體" w:hint="eastAsia"/>
              </w:rPr>
              <w:t xml:space="preserve"> </w:t>
            </w:r>
            <w:r>
              <w:rPr>
                <w:rFonts w:eastAsia="標楷體" w:hint="eastAsia"/>
              </w:rPr>
              <w:t>講</w:t>
            </w:r>
            <w:r>
              <w:rPr>
                <w:rFonts w:eastAsia="標楷體" w:hint="eastAsia"/>
              </w:rPr>
              <w:t xml:space="preserve"> </w:t>
            </w:r>
            <w:r>
              <w:rPr>
                <w:rFonts w:eastAsia="標楷體" w:hint="eastAsia"/>
              </w:rPr>
              <w:t>者：</w:t>
            </w:r>
            <w:r w:rsidR="002B1B07">
              <w:rPr>
                <w:rFonts w:eastAsia="標楷體" w:hint="eastAsia"/>
              </w:rPr>
              <w:t>劉芸芸</w:t>
            </w:r>
          </w:p>
          <w:p w14:paraId="3946C82A" w14:textId="696205A6" w:rsidR="005154D4" w:rsidRDefault="005154D4" w:rsidP="00751A12">
            <w:pPr>
              <w:ind w:left="360" w:hanging="240"/>
              <w:jc w:val="both"/>
              <w:rPr>
                <w:rFonts w:eastAsia="標楷體"/>
              </w:rPr>
            </w:pPr>
            <w:r>
              <w:rPr>
                <w:rFonts w:eastAsia="標楷體" w:hint="eastAsia"/>
              </w:rPr>
              <w:t>參與人數：</w:t>
            </w:r>
            <w:r w:rsidR="002B1B07">
              <w:rPr>
                <w:rFonts w:eastAsia="標楷體" w:hint="eastAsia"/>
              </w:rPr>
              <w:t>20</w:t>
            </w:r>
            <w:r w:rsidRPr="00E371F1">
              <w:rPr>
                <w:rFonts w:eastAsia="標楷體" w:hint="eastAsia"/>
              </w:rPr>
              <w:t>人（教師</w:t>
            </w:r>
            <w:r w:rsidR="00583A9F">
              <w:rPr>
                <w:rFonts w:eastAsia="標楷體" w:hint="eastAsia"/>
              </w:rPr>
              <w:t>0</w:t>
            </w:r>
            <w:r w:rsidRPr="00E371F1">
              <w:rPr>
                <w:rFonts w:eastAsia="標楷體" w:hint="eastAsia"/>
              </w:rPr>
              <w:t>人、學生</w:t>
            </w:r>
            <w:r w:rsidR="002B1B07">
              <w:rPr>
                <w:rFonts w:eastAsia="標楷體" w:hint="eastAsia"/>
              </w:rPr>
              <w:t>17</w:t>
            </w:r>
            <w:r w:rsidRPr="00E371F1">
              <w:rPr>
                <w:rFonts w:eastAsia="標楷體" w:hint="eastAsia"/>
              </w:rPr>
              <w:t>人、行政人員</w:t>
            </w:r>
            <w:r w:rsidR="00940616">
              <w:rPr>
                <w:rFonts w:eastAsia="標楷體" w:hint="eastAsia"/>
              </w:rPr>
              <w:t>3</w:t>
            </w:r>
            <w:r w:rsidRPr="00E371F1">
              <w:rPr>
                <w:rFonts w:eastAsia="標楷體" w:hint="eastAsia"/>
              </w:rPr>
              <w:t>人、校外</w:t>
            </w:r>
            <w:r w:rsidR="00A76F18">
              <w:rPr>
                <w:rFonts w:eastAsia="標楷體" w:hint="eastAsia"/>
              </w:rPr>
              <w:t>0</w:t>
            </w:r>
            <w:r w:rsidRPr="00E371F1">
              <w:rPr>
                <w:rFonts w:eastAsia="標楷體" w:hint="eastAsia"/>
              </w:rPr>
              <w:t>人）</w:t>
            </w:r>
          </w:p>
          <w:p w14:paraId="6B79CEAB" w14:textId="77777777" w:rsidR="005C6BF9" w:rsidRDefault="005154D4" w:rsidP="00751A12">
            <w:pPr>
              <w:ind w:left="360" w:hanging="240"/>
              <w:jc w:val="both"/>
              <w:rPr>
                <w:rFonts w:eastAsia="標楷體"/>
              </w:rPr>
            </w:pPr>
            <w:r>
              <w:rPr>
                <w:rFonts w:eastAsia="標楷體" w:hint="eastAsia"/>
              </w:rPr>
              <w:t>內</w:t>
            </w:r>
            <w:r>
              <w:rPr>
                <w:rFonts w:eastAsia="標楷體" w:hint="eastAsia"/>
              </w:rPr>
              <w:t xml:space="preserve">    </w:t>
            </w:r>
            <w:r>
              <w:rPr>
                <w:rFonts w:eastAsia="標楷體" w:hint="eastAsia"/>
              </w:rPr>
              <w:t>容：</w:t>
            </w:r>
          </w:p>
          <w:p w14:paraId="7E0FBFDF" w14:textId="5243AF7B" w:rsidR="00287762" w:rsidRDefault="005C6BF9" w:rsidP="004A2906">
            <w:pPr>
              <w:ind w:left="360" w:rightChars="190" w:right="456" w:hanging="240"/>
              <w:jc w:val="both"/>
              <w:rPr>
                <w:rFonts w:ascii="標楷體" w:eastAsia="標楷體" w:hAnsi="標楷體"/>
                <w:color w:val="000000" w:themeColor="text1"/>
              </w:rPr>
            </w:pPr>
            <w:r>
              <w:rPr>
                <w:rFonts w:eastAsia="標楷體" w:hint="eastAsia"/>
              </w:rPr>
              <w:t xml:space="preserve">    </w:t>
            </w:r>
            <w:r w:rsidR="00E67DAE">
              <w:rPr>
                <w:rFonts w:eastAsia="標楷體" w:hint="eastAsia"/>
              </w:rPr>
              <w:t xml:space="preserve">  </w:t>
            </w:r>
            <w:r w:rsidRPr="00221140">
              <w:rPr>
                <w:rFonts w:eastAsia="標楷體" w:hint="eastAsia"/>
                <w:color w:val="000000" w:themeColor="text1"/>
              </w:rPr>
              <w:t>本次講座邀請</w:t>
            </w:r>
            <w:r w:rsidR="002B1B07">
              <w:rPr>
                <w:rFonts w:eastAsia="標楷體" w:hint="eastAsia"/>
                <w:color w:val="000000" w:themeColor="text1"/>
              </w:rPr>
              <w:t>劉芸芸講師</w:t>
            </w:r>
            <w:r w:rsidR="005269DB">
              <w:rPr>
                <w:rFonts w:eastAsia="標楷體" w:hint="eastAsia"/>
                <w:color w:val="000000" w:themeColor="text1"/>
              </w:rPr>
              <w:t>，主講</w:t>
            </w:r>
            <w:r w:rsidR="005269DB">
              <w:rPr>
                <w:rFonts w:ascii="標楷體" w:eastAsia="標楷體" w:hAnsi="標楷體" w:hint="eastAsia"/>
                <w:color w:val="000000" w:themeColor="text1"/>
              </w:rPr>
              <w:t>「</w:t>
            </w:r>
            <w:r w:rsidR="002B1B07" w:rsidRPr="002B1B07">
              <w:rPr>
                <w:rFonts w:ascii="Times New Roman" w:eastAsia="標楷體" w:hAnsi="Times New Roman" w:hint="eastAsia"/>
                <w:color w:val="000000" w:themeColor="text1"/>
                <w:szCs w:val="24"/>
              </w:rPr>
              <w:t>打造夢想火箭</w:t>
            </w:r>
            <w:r w:rsidR="002B1B07" w:rsidRPr="002B1B07">
              <w:rPr>
                <w:rFonts w:ascii="Times New Roman" w:eastAsia="標楷體" w:hAnsi="Times New Roman" w:hint="eastAsia"/>
                <w:color w:val="000000" w:themeColor="text1"/>
                <w:szCs w:val="24"/>
              </w:rPr>
              <w:t>-</w:t>
            </w:r>
            <w:r w:rsidR="002B1B07" w:rsidRPr="002B1B07">
              <w:rPr>
                <w:rFonts w:ascii="Times New Roman" w:eastAsia="標楷體" w:hAnsi="Times New Roman" w:hint="eastAsia"/>
                <w:color w:val="000000" w:themeColor="text1"/>
                <w:szCs w:val="24"/>
              </w:rPr>
              <w:t>從現在開始贏</w:t>
            </w:r>
            <w:r w:rsidR="005269DB">
              <w:rPr>
                <w:rFonts w:ascii="標楷體" w:eastAsia="標楷體" w:hAnsi="標楷體" w:hint="eastAsia"/>
                <w:color w:val="000000" w:themeColor="text1"/>
              </w:rPr>
              <w:t>」。</w:t>
            </w:r>
          </w:p>
          <w:p w14:paraId="09AFD5AF" w14:textId="5D9CA830" w:rsidR="002B1B07" w:rsidRDefault="002B1B07" w:rsidP="00E97593">
            <w:pPr>
              <w:ind w:leftChars="171" w:left="650" w:rightChars="190" w:right="456" w:hanging="240"/>
              <w:jc w:val="both"/>
              <w:rPr>
                <w:rFonts w:eastAsia="標楷體"/>
                <w:color w:val="000000" w:themeColor="text1"/>
              </w:rPr>
            </w:pPr>
            <w:r>
              <w:rPr>
                <w:rFonts w:eastAsia="標楷體" w:hint="eastAsia"/>
                <w:color w:val="000000" w:themeColor="text1"/>
              </w:rPr>
              <w:t xml:space="preserve">    </w:t>
            </w:r>
            <w:r>
              <w:rPr>
                <w:rFonts w:eastAsia="標楷體" w:hint="eastAsia"/>
                <w:color w:val="000000" w:themeColor="text1"/>
              </w:rPr>
              <w:t>本次講座劉老師帶領學生自我探索自己的可能性及發展性。</w:t>
            </w:r>
            <w:r w:rsidR="00E97593">
              <w:rPr>
                <w:rFonts w:eastAsia="標楷體" w:hint="eastAsia"/>
                <w:color w:val="000000" w:themeColor="text1"/>
              </w:rPr>
              <w:t>給每位參與同學一張空白火箭圖，以火箭為夢想藍圖，</w:t>
            </w:r>
            <w:r>
              <w:rPr>
                <w:rFonts w:eastAsia="標楷體" w:hint="eastAsia"/>
                <w:color w:val="000000" w:themeColor="text1"/>
              </w:rPr>
              <w:t>讓學生試著從目前就讀的科系及專長為出發點，思考自我優勢及仍需加強的部分為哪些，如何善加運用手邊的資源</w:t>
            </w:r>
            <w:r w:rsidR="00E97593">
              <w:rPr>
                <w:rFonts w:eastAsia="標楷體"/>
                <w:color w:val="000000" w:themeColor="text1"/>
              </w:rPr>
              <w:t>…</w:t>
            </w:r>
            <w:r w:rsidR="00E97593">
              <w:rPr>
                <w:rFonts w:eastAsia="標楷體" w:hint="eastAsia"/>
                <w:color w:val="000000" w:themeColor="text1"/>
              </w:rPr>
              <w:t>等，</w:t>
            </w:r>
            <w:proofErr w:type="gramStart"/>
            <w:r w:rsidR="00E97593">
              <w:rPr>
                <w:rFonts w:eastAsia="標楷體" w:hint="eastAsia"/>
                <w:color w:val="000000" w:themeColor="text1"/>
              </w:rPr>
              <w:t>一</w:t>
            </w:r>
            <w:proofErr w:type="gramEnd"/>
            <w:r w:rsidR="00E97593">
              <w:rPr>
                <w:rFonts w:eastAsia="標楷體" w:hint="eastAsia"/>
                <w:color w:val="000000" w:themeColor="text1"/>
              </w:rPr>
              <w:t>步步帶領同學完成屬於自己的夢想火箭。並以每位同學的夢想火箭圖為依據，一一為每位參與講座同學分析及建議未來的就業方向及相關證照總類介紹，</w:t>
            </w:r>
            <w:r w:rsidR="00E97593">
              <w:rPr>
                <w:rFonts w:eastAsia="標楷體" w:hint="eastAsia"/>
                <w:color w:val="000000" w:themeColor="text1"/>
              </w:rPr>
              <w:t>演講內容非常實用且生動有趣。</w:t>
            </w:r>
          </w:p>
          <w:p w14:paraId="48E77B1A" w14:textId="77777777" w:rsidR="003D4ECD" w:rsidRPr="005269DB" w:rsidRDefault="003D4ECD" w:rsidP="00E97593">
            <w:pPr>
              <w:ind w:leftChars="20" w:left="146" w:rightChars="190" w:right="456" w:hangingChars="41" w:hanging="98"/>
              <w:jc w:val="both"/>
              <w:rPr>
                <w:rFonts w:eastAsia="標楷體" w:hint="eastAsia"/>
              </w:rPr>
            </w:pPr>
          </w:p>
          <w:p w14:paraId="736A72A1" w14:textId="77777777" w:rsidR="00E67DAE" w:rsidRDefault="005154D4" w:rsidP="003D757D">
            <w:pPr>
              <w:ind w:left="360" w:hanging="240"/>
              <w:jc w:val="both"/>
              <w:rPr>
                <w:rFonts w:eastAsia="標楷體"/>
              </w:rPr>
            </w:pPr>
            <w:r>
              <w:rPr>
                <w:rFonts w:eastAsia="標楷體" w:hint="eastAsia"/>
              </w:rPr>
              <w:t>執行成效：</w:t>
            </w:r>
          </w:p>
          <w:p w14:paraId="32DCF86D" w14:textId="4D06712B" w:rsidR="003609AA" w:rsidRDefault="00493D1B" w:rsidP="00A73AB3">
            <w:pPr>
              <w:ind w:left="360" w:rightChars="190" w:right="456" w:hanging="240"/>
              <w:jc w:val="both"/>
              <w:rPr>
                <w:rFonts w:eastAsia="標楷體"/>
              </w:rPr>
            </w:pPr>
            <w:r>
              <w:rPr>
                <w:rFonts w:eastAsia="標楷體" w:hint="eastAsia"/>
              </w:rPr>
              <w:t xml:space="preserve">     </w:t>
            </w:r>
            <w:r w:rsidR="00A4264D">
              <w:rPr>
                <w:rFonts w:eastAsia="標楷體" w:hint="eastAsia"/>
              </w:rPr>
              <w:t xml:space="preserve"> </w:t>
            </w:r>
            <w:r>
              <w:rPr>
                <w:rFonts w:eastAsia="標楷體" w:hint="eastAsia"/>
              </w:rPr>
              <w:t>透過這次的演講，讓學生</w:t>
            </w:r>
            <w:r w:rsidR="00E97593">
              <w:rPr>
                <w:rFonts w:eastAsia="標楷體" w:hint="eastAsia"/>
              </w:rPr>
              <w:t>認識更多平時較少接觸到之證照，且更加</w:t>
            </w:r>
            <w:r>
              <w:rPr>
                <w:rFonts w:eastAsia="標楷體" w:hint="eastAsia"/>
              </w:rPr>
              <w:t>了解</w:t>
            </w:r>
            <w:r w:rsidR="00E97593">
              <w:rPr>
                <w:rFonts w:eastAsia="標楷體" w:hint="eastAsia"/>
              </w:rPr>
              <w:t>如何探索自我，發展屬於自己的斜</w:t>
            </w:r>
            <w:proofErr w:type="gramStart"/>
            <w:r w:rsidR="00E97593">
              <w:rPr>
                <w:rFonts w:eastAsia="標楷體" w:hint="eastAsia"/>
              </w:rPr>
              <w:t>槓</w:t>
            </w:r>
            <w:proofErr w:type="gramEnd"/>
            <w:r w:rsidR="00E97593">
              <w:rPr>
                <w:rFonts w:eastAsia="標楷體" w:hint="eastAsia"/>
              </w:rPr>
              <w:t>人生</w:t>
            </w:r>
            <w:r w:rsidR="002150C1">
              <w:rPr>
                <w:rFonts w:eastAsia="標楷體" w:hint="eastAsia"/>
                <w:color w:val="000000" w:themeColor="text1"/>
              </w:rPr>
              <w:t>。</w:t>
            </w:r>
          </w:p>
          <w:p w14:paraId="4EDF96C9" w14:textId="77777777" w:rsidR="00046502" w:rsidRPr="004F456F" w:rsidRDefault="00046502" w:rsidP="0054297D">
            <w:pPr>
              <w:ind w:leftChars="20" w:left="146" w:rightChars="190" w:right="456" w:hangingChars="41" w:hanging="98"/>
              <w:jc w:val="both"/>
              <w:rPr>
                <w:rFonts w:eastAsia="標楷體"/>
              </w:rPr>
            </w:pPr>
          </w:p>
        </w:tc>
      </w:tr>
      <w:tr w:rsidR="00D822F5" w:rsidRPr="004F456F" w14:paraId="45F407A2" w14:textId="77777777" w:rsidTr="0079030B">
        <w:trPr>
          <w:trHeight w:val="753"/>
          <w:jc w:val="center"/>
        </w:trPr>
        <w:tc>
          <w:tcPr>
            <w:tcW w:w="1352" w:type="dxa"/>
            <w:vMerge w:val="restart"/>
            <w:tcBorders>
              <w:left w:val="single" w:sz="12" w:space="0" w:color="auto"/>
            </w:tcBorders>
            <w:shd w:val="clear" w:color="auto" w:fill="auto"/>
            <w:vAlign w:val="center"/>
          </w:tcPr>
          <w:p w14:paraId="45AAD329" w14:textId="77777777" w:rsidR="005154D4" w:rsidRDefault="005154D4" w:rsidP="00751A12">
            <w:pPr>
              <w:ind w:left="360" w:hanging="240"/>
              <w:jc w:val="center"/>
              <w:rPr>
                <w:rFonts w:ascii="Times New Roman" w:eastAsia="標楷體" w:hAnsi="標楷體"/>
                <w:b/>
                <w:szCs w:val="24"/>
              </w:rPr>
            </w:pPr>
            <w:r>
              <w:rPr>
                <w:rFonts w:ascii="Times New Roman" w:eastAsia="標楷體" w:hAnsi="標楷體" w:hint="eastAsia"/>
                <w:b/>
                <w:szCs w:val="24"/>
              </w:rPr>
              <w:t>活動照片</w:t>
            </w:r>
          </w:p>
          <w:p w14:paraId="4573A655" w14:textId="77777777" w:rsidR="005154D4" w:rsidRPr="00CD6B06" w:rsidRDefault="005154D4" w:rsidP="002C5EC3">
            <w:pPr>
              <w:ind w:left="330" w:hanging="210"/>
              <w:jc w:val="center"/>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w:t>
            </w:r>
          </w:p>
        </w:tc>
        <w:tc>
          <w:tcPr>
            <w:tcW w:w="4871" w:type="dxa"/>
            <w:tcBorders>
              <w:right w:val="single" w:sz="4" w:space="0" w:color="auto"/>
            </w:tcBorders>
            <w:shd w:val="clear" w:color="auto" w:fill="auto"/>
            <w:vAlign w:val="center"/>
          </w:tcPr>
          <w:p w14:paraId="00C0EDF0" w14:textId="77777777" w:rsidR="005154D4"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活動照片電子檔名稱</w:t>
            </w:r>
          </w:p>
          <w:p w14:paraId="0474C89D" w14:textId="77777777"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(請用英數檔名)</w:t>
            </w:r>
          </w:p>
        </w:tc>
        <w:tc>
          <w:tcPr>
            <w:tcW w:w="3968" w:type="dxa"/>
            <w:tcBorders>
              <w:left w:val="single" w:sz="4" w:space="0" w:color="auto"/>
              <w:right w:val="single" w:sz="12" w:space="0" w:color="auto"/>
            </w:tcBorders>
            <w:shd w:val="clear" w:color="auto" w:fill="auto"/>
            <w:vAlign w:val="center"/>
          </w:tcPr>
          <w:p w14:paraId="0F40D9E6" w14:textId="77777777" w:rsidR="005154D4" w:rsidRPr="003125AC" w:rsidRDefault="005154D4" w:rsidP="00751A12">
            <w:pPr>
              <w:ind w:left="360" w:hanging="240"/>
              <w:jc w:val="center"/>
              <w:rPr>
                <w:rFonts w:ascii="標楷體" w:eastAsia="標楷體" w:hAnsi="標楷體"/>
                <w:b/>
              </w:rPr>
            </w:pPr>
            <w:r w:rsidRPr="003125AC">
              <w:rPr>
                <w:rFonts w:ascii="標楷體" w:eastAsia="標楷體" w:hAnsi="標楷體" w:hint="eastAsia"/>
                <w:b/>
              </w:rPr>
              <w:t>活動照片內容說明(每張20字內)</w:t>
            </w:r>
          </w:p>
        </w:tc>
      </w:tr>
      <w:tr w:rsidR="00D822F5" w:rsidRPr="004F456F" w14:paraId="21AD4336" w14:textId="77777777" w:rsidTr="000B7C91">
        <w:trPr>
          <w:trHeight w:val="454"/>
          <w:jc w:val="center"/>
        </w:trPr>
        <w:tc>
          <w:tcPr>
            <w:tcW w:w="1352" w:type="dxa"/>
            <w:vMerge/>
            <w:tcBorders>
              <w:left w:val="single" w:sz="12" w:space="0" w:color="auto"/>
            </w:tcBorders>
            <w:shd w:val="clear" w:color="auto" w:fill="auto"/>
            <w:vAlign w:val="center"/>
          </w:tcPr>
          <w:p w14:paraId="3DD59977" w14:textId="77777777" w:rsidR="005154D4" w:rsidRDefault="005154D4" w:rsidP="00751A12">
            <w:pPr>
              <w:ind w:left="360" w:hanging="240"/>
              <w:jc w:val="center"/>
              <w:rPr>
                <w:rFonts w:ascii="Times New Roman" w:eastAsia="標楷體" w:hAnsi="標楷體"/>
                <w:b/>
                <w:szCs w:val="24"/>
              </w:rPr>
            </w:pPr>
          </w:p>
        </w:tc>
        <w:tc>
          <w:tcPr>
            <w:tcW w:w="4871" w:type="dxa"/>
            <w:tcBorders>
              <w:right w:val="single" w:sz="4" w:space="0" w:color="auto"/>
            </w:tcBorders>
            <w:shd w:val="clear" w:color="auto" w:fill="auto"/>
            <w:vAlign w:val="center"/>
          </w:tcPr>
          <w:p w14:paraId="466D3E73" w14:textId="2EA38B56" w:rsidR="005154D4" w:rsidRPr="000A3C6D" w:rsidRDefault="0054297D" w:rsidP="0054297D">
            <w:pPr>
              <w:ind w:left="360" w:hanging="240"/>
              <w:jc w:val="center"/>
              <w:rPr>
                <w:rFonts w:ascii="標楷體" w:eastAsia="標楷體" w:hAnsi="標楷體"/>
              </w:rPr>
            </w:pPr>
            <w:r>
              <w:rPr>
                <w:rFonts w:ascii="標楷體" w:eastAsia="標楷體" w:hAnsi="標楷體"/>
                <w:noProof/>
                <w:lang w:bidi="th-TH"/>
              </w:rPr>
              <w:drawing>
                <wp:inline distT="0" distB="0" distL="0" distR="0" wp14:anchorId="48454422" wp14:editId="083B50BA">
                  <wp:extent cx="2522220" cy="1417320"/>
                  <wp:effectExtent l="0" t="0" r="0" b="0"/>
                  <wp:docPr id="1" name="圖片 1" descr="C:\Users\new_acct\AppData\Local\Microsoft\Windows\INetCache\Content.Word\223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w_acct\AppData\Local\Microsoft\Windows\INetCache\Content.Word\2237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2220" cy="1417320"/>
                          </a:xfrm>
                          <a:prstGeom prst="rect">
                            <a:avLst/>
                          </a:prstGeom>
                          <a:noFill/>
                          <a:ln>
                            <a:noFill/>
                          </a:ln>
                        </pic:spPr>
                      </pic:pic>
                    </a:graphicData>
                  </a:graphic>
                </wp:inline>
              </w:drawing>
            </w:r>
          </w:p>
        </w:tc>
        <w:tc>
          <w:tcPr>
            <w:tcW w:w="3968" w:type="dxa"/>
            <w:tcBorders>
              <w:left w:val="single" w:sz="4" w:space="0" w:color="auto"/>
              <w:right w:val="single" w:sz="12" w:space="0" w:color="auto"/>
            </w:tcBorders>
            <w:shd w:val="clear" w:color="auto" w:fill="auto"/>
          </w:tcPr>
          <w:p w14:paraId="6801A1E9" w14:textId="177ED864" w:rsidR="005154D4" w:rsidRPr="000A3C6D" w:rsidRDefault="0054297D" w:rsidP="004E43B0">
            <w:pPr>
              <w:ind w:left="120" w:firstLineChars="0" w:firstLine="0"/>
              <w:jc w:val="both"/>
              <w:rPr>
                <w:rFonts w:ascii="標楷體" w:eastAsia="標楷體" w:hAnsi="標楷體"/>
              </w:rPr>
            </w:pPr>
            <w:r>
              <w:rPr>
                <w:rFonts w:ascii="標楷體" w:eastAsia="標楷體" w:hAnsi="標楷體" w:hint="eastAsia"/>
                <w:color w:val="000000" w:themeColor="text1"/>
              </w:rPr>
              <w:t>「</w:t>
            </w:r>
            <w:r w:rsidRPr="002B1B07">
              <w:rPr>
                <w:rFonts w:ascii="Times New Roman" w:eastAsia="標楷體" w:hAnsi="Times New Roman" w:hint="eastAsia"/>
                <w:color w:val="000000" w:themeColor="text1"/>
                <w:szCs w:val="24"/>
              </w:rPr>
              <w:t>打造夢想火箭</w:t>
            </w:r>
            <w:r w:rsidRPr="002B1B07">
              <w:rPr>
                <w:rFonts w:ascii="Times New Roman" w:eastAsia="標楷體" w:hAnsi="Times New Roman" w:hint="eastAsia"/>
                <w:color w:val="000000" w:themeColor="text1"/>
                <w:szCs w:val="24"/>
              </w:rPr>
              <w:t>-</w:t>
            </w:r>
            <w:r w:rsidRPr="002B1B07">
              <w:rPr>
                <w:rFonts w:ascii="Times New Roman" w:eastAsia="標楷體" w:hAnsi="Times New Roman" w:hint="eastAsia"/>
                <w:color w:val="000000" w:themeColor="text1"/>
                <w:szCs w:val="24"/>
              </w:rPr>
              <w:t>從現在開始贏</w:t>
            </w:r>
            <w:r>
              <w:rPr>
                <w:rFonts w:ascii="標楷體" w:eastAsia="標楷體" w:hAnsi="標楷體" w:hint="eastAsia"/>
                <w:color w:val="000000" w:themeColor="text1"/>
              </w:rPr>
              <w:t>」</w:t>
            </w:r>
            <w:r w:rsidR="00874254">
              <w:rPr>
                <w:rFonts w:ascii="標楷體" w:eastAsia="標楷體" w:hAnsi="標楷體" w:hint="eastAsia"/>
              </w:rPr>
              <w:t>講座情形</w:t>
            </w:r>
          </w:p>
        </w:tc>
      </w:tr>
      <w:tr w:rsidR="00D822F5" w:rsidRPr="004F456F" w14:paraId="7A13026A" w14:textId="77777777" w:rsidTr="000B7C91">
        <w:trPr>
          <w:trHeight w:val="454"/>
          <w:jc w:val="center"/>
        </w:trPr>
        <w:tc>
          <w:tcPr>
            <w:tcW w:w="1352" w:type="dxa"/>
            <w:vMerge/>
            <w:tcBorders>
              <w:left w:val="single" w:sz="12" w:space="0" w:color="auto"/>
            </w:tcBorders>
            <w:shd w:val="clear" w:color="auto" w:fill="auto"/>
            <w:vAlign w:val="center"/>
          </w:tcPr>
          <w:p w14:paraId="0EF820BF" w14:textId="77777777" w:rsidR="005154D4" w:rsidRDefault="005154D4" w:rsidP="00751A12">
            <w:pPr>
              <w:ind w:left="360" w:hanging="240"/>
              <w:jc w:val="center"/>
              <w:rPr>
                <w:rFonts w:ascii="Times New Roman" w:eastAsia="標楷體" w:hAnsi="標楷體"/>
                <w:b/>
                <w:szCs w:val="24"/>
              </w:rPr>
            </w:pPr>
          </w:p>
        </w:tc>
        <w:tc>
          <w:tcPr>
            <w:tcW w:w="4871" w:type="dxa"/>
            <w:tcBorders>
              <w:right w:val="single" w:sz="4" w:space="0" w:color="auto"/>
            </w:tcBorders>
            <w:shd w:val="clear" w:color="auto" w:fill="auto"/>
            <w:vAlign w:val="center"/>
          </w:tcPr>
          <w:p w14:paraId="600D06B8" w14:textId="5166E359" w:rsidR="005154D4" w:rsidRPr="000A3C6D" w:rsidRDefault="0054297D" w:rsidP="000B7C91">
            <w:pPr>
              <w:ind w:left="360" w:hanging="240"/>
              <w:jc w:val="center"/>
              <w:rPr>
                <w:rFonts w:ascii="標楷體" w:eastAsia="標楷體" w:hAnsi="標楷體"/>
              </w:rPr>
            </w:pPr>
            <w:r>
              <w:rPr>
                <w:rFonts w:ascii="標楷體" w:eastAsia="標楷體" w:hAnsi="標楷體"/>
                <w:noProof/>
                <w:lang w:bidi="th-TH"/>
              </w:rPr>
              <w:drawing>
                <wp:inline distT="0" distB="0" distL="0" distR="0" wp14:anchorId="53253304" wp14:editId="042F1D1A">
                  <wp:extent cx="2520000" cy="1417107"/>
                  <wp:effectExtent l="0" t="0" r="0" b="0"/>
                  <wp:docPr id="2" name="圖片 2" descr="C:\Users\new_acct\AppData\Local\Microsoft\Windows\INetCache\Content.Word\223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ew_acct\AppData\Local\Microsoft\Windows\INetCache\Content.Word\2237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0000" cy="1417107"/>
                          </a:xfrm>
                          <a:prstGeom prst="rect">
                            <a:avLst/>
                          </a:prstGeom>
                          <a:noFill/>
                          <a:ln>
                            <a:noFill/>
                          </a:ln>
                        </pic:spPr>
                      </pic:pic>
                    </a:graphicData>
                  </a:graphic>
                </wp:inline>
              </w:drawing>
            </w:r>
          </w:p>
        </w:tc>
        <w:tc>
          <w:tcPr>
            <w:tcW w:w="3968" w:type="dxa"/>
            <w:tcBorders>
              <w:left w:val="single" w:sz="4" w:space="0" w:color="auto"/>
              <w:right w:val="single" w:sz="12" w:space="0" w:color="auto"/>
            </w:tcBorders>
            <w:shd w:val="clear" w:color="auto" w:fill="auto"/>
          </w:tcPr>
          <w:p w14:paraId="6EC797AF" w14:textId="4BA93481" w:rsidR="005154D4" w:rsidRPr="007F2E56" w:rsidRDefault="0054297D" w:rsidP="004E43B0">
            <w:pPr>
              <w:ind w:left="120" w:firstLineChars="0" w:firstLine="0"/>
              <w:jc w:val="both"/>
              <w:rPr>
                <w:rFonts w:ascii="標楷體" w:eastAsia="標楷體" w:hAnsi="標楷體"/>
              </w:rPr>
            </w:pPr>
            <w:r>
              <w:rPr>
                <w:rFonts w:ascii="標楷體" w:eastAsia="標楷體" w:hAnsi="標楷體" w:hint="eastAsia"/>
                <w:color w:val="000000" w:themeColor="text1"/>
              </w:rPr>
              <w:t>「</w:t>
            </w:r>
            <w:r w:rsidRPr="002B1B07">
              <w:rPr>
                <w:rFonts w:ascii="Times New Roman" w:eastAsia="標楷體" w:hAnsi="Times New Roman" w:hint="eastAsia"/>
                <w:color w:val="000000" w:themeColor="text1"/>
                <w:szCs w:val="24"/>
              </w:rPr>
              <w:t>打造夢想火箭</w:t>
            </w:r>
            <w:r w:rsidRPr="002B1B07">
              <w:rPr>
                <w:rFonts w:ascii="Times New Roman" w:eastAsia="標楷體" w:hAnsi="Times New Roman" w:hint="eastAsia"/>
                <w:color w:val="000000" w:themeColor="text1"/>
                <w:szCs w:val="24"/>
              </w:rPr>
              <w:t>-</w:t>
            </w:r>
            <w:r w:rsidRPr="002B1B07">
              <w:rPr>
                <w:rFonts w:ascii="Times New Roman" w:eastAsia="標楷體" w:hAnsi="Times New Roman" w:hint="eastAsia"/>
                <w:color w:val="000000" w:themeColor="text1"/>
                <w:szCs w:val="24"/>
              </w:rPr>
              <w:t>從現在開始贏</w:t>
            </w:r>
            <w:r>
              <w:rPr>
                <w:rFonts w:ascii="標楷體" w:eastAsia="標楷體" w:hAnsi="標楷體" w:hint="eastAsia"/>
                <w:color w:val="000000" w:themeColor="text1"/>
              </w:rPr>
              <w:t>」</w:t>
            </w:r>
            <w:r w:rsidR="002150C1">
              <w:rPr>
                <w:rFonts w:ascii="標楷體" w:eastAsia="標楷體" w:hAnsi="標楷體" w:hint="eastAsia"/>
              </w:rPr>
              <w:t>講座情形</w:t>
            </w:r>
          </w:p>
        </w:tc>
      </w:tr>
      <w:tr w:rsidR="00D822F5" w:rsidRPr="004F456F" w14:paraId="3895430E" w14:textId="77777777" w:rsidTr="000B7C91">
        <w:trPr>
          <w:trHeight w:val="454"/>
          <w:jc w:val="center"/>
        </w:trPr>
        <w:tc>
          <w:tcPr>
            <w:tcW w:w="1352" w:type="dxa"/>
            <w:vMerge/>
            <w:tcBorders>
              <w:left w:val="single" w:sz="12" w:space="0" w:color="auto"/>
            </w:tcBorders>
            <w:shd w:val="clear" w:color="auto" w:fill="auto"/>
            <w:vAlign w:val="center"/>
          </w:tcPr>
          <w:p w14:paraId="4650A7CD" w14:textId="77777777" w:rsidR="005154D4" w:rsidRDefault="005154D4" w:rsidP="00751A12">
            <w:pPr>
              <w:ind w:left="360" w:hanging="240"/>
              <w:jc w:val="center"/>
              <w:rPr>
                <w:rFonts w:ascii="Times New Roman" w:eastAsia="標楷體" w:hAnsi="標楷體"/>
                <w:b/>
                <w:szCs w:val="24"/>
              </w:rPr>
            </w:pPr>
          </w:p>
        </w:tc>
        <w:tc>
          <w:tcPr>
            <w:tcW w:w="4871" w:type="dxa"/>
            <w:tcBorders>
              <w:right w:val="single" w:sz="4" w:space="0" w:color="auto"/>
            </w:tcBorders>
            <w:shd w:val="clear" w:color="auto" w:fill="auto"/>
            <w:vAlign w:val="center"/>
          </w:tcPr>
          <w:p w14:paraId="1F4230BA" w14:textId="43455106" w:rsidR="005F2B84" w:rsidRPr="000A3C6D" w:rsidRDefault="0054297D" w:rsidP="000B7C91">
            <w:pPr>
              <w:ind w:leftChars="20" w:left="146" w:hangingChars="41" w:hanging="98"/>
              <w:jc w:val="center"/>
              <w:rPr>
                <w:rFonts w:ascii="標楷體" w:eastAsia="標楷體" w:hAnsi="標楷體"/>
              </w:rPr>
            </w:pPr>
            <w:r>
              <w:rPr>
                <w:rFonts w:ascii="標楷體" w:eastAsia="標楷體" w:hAnsi="標楷體"/>
              </w:rPr>
              <w:pict w14:anchorId="44962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98.6pt;height:111.6pt">
                  <v:imagedata r:id="rId8" o:title="223733"/>
                </v:shape>
              </w:pict>
            </w:r>
          </w:p>
        </w:tc>
        <w:tc>
          <w:tcPr>
            <w:tcW w:w="3968" w:type="dxa"/>
            <w:tcBorders>
              <w:left w:val="single" w:sz="4" w:space="0" w:color="auto"/>
              <w:right w:val="single" w:sz="12" w:space="0" w:color="auto"/>
            </w:tcBorders>
            <w:shd w:val="clear" w:color="auto" w:fill="auto"/>
          </w:tcPr>
          <w:p w14:paraId="49540D76" w14:textId="7F777CCB" w:rsidR="005154D4" w:rsidRPr="000A3C6D" w:rsidRDefault="0054297D" w:rsidP="004E43B0">
            <w:pPr>
              <w:ind w:leftChars="20" w:left="48" w:firstLineChars="0" w:firstLine="0"/>
              <w:jc w:val="both"/>
              <w:rPr>
                <w:rFonts w:ascii="標楷體" w:eastAsia="標楷體" w:hAnsi="標楷體"/>
              </w:rPr>
            </w:pPr>
            <w:r>
              <w:rPr>
                <w:rFonts w:ascii="標楷體" w:eastAsia="標楷體" w:hAnsi="標楷體" w:hint="eastAsia"/>
                <w:color w:val="000000" w:themeColor="text1"/>
              </w:rPr>
              <w:t>「</w:t>
            </w:r>
            <w:r w:rsidRPr="002B1B07">
              <w:rPr>
                <w:rFonts w:ascii="Times New Roman" w:eastAsia="標楷體" w:hAnsi="Times New Roman" w:hint="eastAsia"/>
                <w:color w:val="000000" w:themeColor="text1"/>
                <w:szCs w:val="24"/>
              </w:rPr>
              <w:t>打造夢想火箭</w:t>
            </w:r>
            <w:r w:rsidRPr="002B1B07">
              <w:rPr>
                <w:rFonts w:ascii="Times New Roman" w:eastAsia="標楷體" w:hAnsi="Times New Roman" w:hint="eastAsia"/>
                <w:color w:val="000000" w:themeColor="text1"/>
                <w:szCs w:val="24"/>
              </w:rPr>
              <w:t>-</w:t>
            </w:r>
            <w:r w:rsidRPr="002B1B07">
              <w:rPr>
                <w:rFonts w:ascii="Times New Roman" w:eastAsia="標楷體" w:hAnsi="Times New Roman" w:hint="eastAsia"/>
                <w:color w:val="000000" w:themeColor="text1"/>
                <w:szCs w:val="24"/>
              </w:rPr>
              <w:t>從現在開始贏</w:t>
            </w:r>
            <w:r>
              <w:rPr>
                <w:rFonts w:ascii="標楷體" w:eastAsia="標楷體" w:hAnsi="標楷體" w:hint="eastAsia"/>
                <w:color w:val="000000" w:themeColor="text1"/>
              </w:rPr>
              <w:t>」</w:t>
            </w:r>
            <w:r w:rsidR="002150C1">
              <w:rPr>
                <w:rFonts w:ascii="標楷體" w:eastAsia="標楷體" w:hAnsi="標楷體" w:hint="eastAsia"/>
              </w:rPr>
              <w:t>講座情形</w:t>
            </w:r>
          </w:p>
        </w:tc>
      </w:tr>
    </w:tbl>
    <w:p w14:paraId="110169F7" w14:textId="77777777" w:rsidR="00BC55D2" w:rsidRDefault="00BC55D2" w:rsidP="005154D4">
      <w:pPr>
        <w:ind w:left="360" w:hanging="240"/>
      </w:pPr>
      <w:bookmarkStart w:id="0" w:name="_GoBack"/>
      <w:bookmarkEnd w:id="0"/>
    </w:p>
    <w:sectPr w:rsidR="00BC55D2" w:rsidSect="00197A25">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AFA38" w14:textId="77777777" w:rsidR="000D6C9B" w:rsidRDefault="000D6C9B" w:rsidP="00B23FF5">
      <w:pPr>
        <w:ind w:left="360" w:hanging="240"/>
      </w:pPr>
      <w:r>
        <w:separator/>
      </w:r>
    </w:p>
  </w:endnote>
  <w:endnote w:type="continuationSeparator" w:id="0">
    <w:p w14:paraId="33621AA4" w14:textId="77777777" w:rsidR="000D6C9B" w:rsidRDefault="000D6C9B"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FE63D" w14:textId="77777777" w:rsidR="0025437C" w:rsidRDefault="000D6C9B"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14:paraId="3410C9AA" w14:textId="4D8C490D" w:rsidR="0025437C" w:rsidRDefault="005154D4" w:rsidP="00BD728B">
        <w:pPr>
          <w:pStyle w:val="a5"/>
          <w:ind w:left="320" w:hanging="200"/>
          <w:jc w:val="center"/>
        </w:pPr>
        <w:r>
          <w:fldChar w:fldCharType="begin"/>
        </w:r>
        <w:r>
          <w:instrText xml:space="preserve"> PAGE   \* MERGEFORMAT </w:instrText>
        </w:r>
        <w:r>
          <w:fldChar w:fldCharType="separate"/>
        </w:r>
        <w:r w:rsidR="0054297D" w:rsidRPr="0054297D">
          <w:rPr>
            <w:noProof/>
            <w:lang w:val="zh-TW"/>
          </w:rPr>
          <w:t>2</w:t>
        </w:r>
        <w:r>
          <w:rPr>
            <w:noProof/>
            <w:lang w:val="zh-TW"/>
          </w:rPr>
          <w:fldChar w:fldCharType="end"/>
        </w:r>
      </w:p>
    </w:sdtContent>
  </w:sdt>
  <w:p w14:paraId="03154B90" w14:textId="77777777" w:rsidR="0025437C" w:rsidRDefault="000D6C9B"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748B2" w14:textId="77777777" w:rsidR="0025437C" w:rsidRDefault="000D6C9B"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F847E" w14:textId="77777777" w:rsidR="000D6C9B" w:rsidRDefault="000D6C9B" w:rsidP="00B23FF5">
      <w:pPr>
        <w:ind w:left="360" w:hanging="240"/>
      </w:pPr>
      <w:r>
        <w:separator/>
      </w:r>
    </w:p>
  </w:footnote>
  <w:footnote w:type="continuationSeparator" w:id="0">
    <w:p w14:paraId="3BCED1D8" w14:textId="77777777" w:rsidR="000D6C9B" w:rsidRDefault="000D6C9B"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C20BB" w14:textId="77777777" w:rsidR="0025437C" w:rsidRDefault="000D6C9B"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5C0DE" w14:textId="77777777" w:rsidR="0025437C" w:rsidRDefault="000D6C9B"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B1908" w14:textId="77777777" w:rsidR="0025437C" w:rsidRDefault="000D6C9B"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46502"/>
    <w:rsid w:val="000562F5"/>
    <w:rsid w:val="000611E4"/>
    <w:rsid w:val="00080EF3"/>
    <w:rsid w:val="00092FC2"/>
    <w:rsid w:val="000B7C91"/>
    <w:rsid w:val="000D26DA"/>
    <w:rsid w:val="000D6B66"/>
    <w:rsid w:val="000D6C9B"/>
    <w:rsid w:val="000E236E"/>
    <w:rsid w:val="000E57E3"/>
    <w:rsid w:val="000F593B"/>
    <w:rsid w:val="001112E5"/>
    <w:rsid w:val="00113D38"/>
    <w:rsid w:val="00120BF8"/>
    <w:rsid w:val="0012581D"/>
    <w:rsid w:val="001272BF"/>
    <w:rsid w:val="001369F7"/>
    <w:rsid w:val="0014348C"/>
    <w:rsid w:val="00150C69"/>
    <w:rsid w:val="0015616E"/>
    <w:rsid w:val="00160661"/>
    <w:rsid w:val="00181BF9"/>
    <w:rsid w:val="00193E9D"/>
    <w:rsid w:val="001B2F52"/>
    <w:rsid w:val="001D44D1"/>
    <w:rsid w:val="001F4E0E"/>
    <w:rsid w:val="001F567D"/>
    <w:rsid w:val="00207F4D"/>
    <w:rsid w:val="002104F7"/>
    <w:rsid w:val="002150C1"/>
    <w:rsid w:val="002169A7"/>
    <w:rsid w:val="00221140"/>
    <w:rsid w:val="002250FA"/>
    <w:rsid w:val="00237DDB"/>
    <w:rsid w:val="00241ADA"/>
    <w:rsid w:val="00245459"/>
    <w:rsid w:val="002460B7"/>
    <w:rsid w:val="00276E36"/>
    <w:rsid w:val="00277136"/>
    <w:rsid w:val="002775BB"/>
    <w:rsid w:val="002825C8"/>
    <w:rsid w:val="00283886"/>
    <w:rsid w:val="00287762"/>
    <w:rsid w:val="00287B4E"/>
    <w:rsid w:val="002A49D8"/>
    <w:rsid w:val="002A50E6"/>
    <w:rsid w:val="002A614C"/>
    <w:rsid w:val="002A7A35"/>
    <w:rsid w:val="002B1169"/>
    <w:rsid w:val="002B1B07"/>
    <w:rsid w:val="002C5EC3"/>
    <w:rsid w:val="002D032E"/>
    <w:rsid w:val="00314775"/>
    <w:rsid w:val="00330FED"/>
    <w:rsid w:val="00354423"/>
    <w:rsid w:val="003609AA"/>
    <w:rsid w:val="003645C9"/>
    <w:rsid w:val="003A7DBF"/>
    <w:rsid w:val="003C4882"/>
    <w:rsid w:val="003D2B26"/>
    <w:rsid w:val="003D4ECD"/>
    <w:rsid w:val="003D757D"/>
    <w:rsid w:val="003E0B6C"/>
    <w:rsid w:val="003F06FE"/>
    <w:rsid w:val="003F61D5"/>
    <w:rsid w:val="003F7A1E"/>
    <w:rsid w:val="00410E13"/>
    <w:rsid w:val="00412893"/>
    <w:rsid w:val="00431772"/>
    <w:rsid w:val="004341BC"/>
    <w:rsid w:val="004471C9"/>
    <w:rsid w:val="00457A1E"/>
    <w:rsid w:val="004935A3"/>
    <w:rsid w:val="00493D1B"/>
    <w:rsid w:val="00496D45"/>
    <w:rsid w:val="004A258D"/>
    <w:rsid w:val="004A2906"/>
    <w:rsid w:val="004A29ED"/>
    <w:rsid w:val="004B25B2"/>
    <w:rsid w:val="004B4231"/>
    <w:rsid w:val="004B4E40"/>
    <w:rsid w:val="004B7372"/>
    <w:rsid w:val="004C6020"/>
    <w:rsid w:val="004D60DA"/>
    <w:rsid w:val="004E43B0"/>
    <w:rsid w:val="004E4531"/>
    <w:rsid w:val="004E539A"/>
    <w:rsid w:val="004F085E"/>
    <w:rsid w:val="004F0DFE"/>
    <w:rsid w:val="005154D4"/>
    <w:rsid w:val="00515AF1"/>
    <w:rsid w:val="005269DB"/>
    <w:rsid w:val="0054297D"/>
    <w:rsid w:val="00552264"/>
    <w:rsid w:val="00562725"/>
    <w:rsid w:val="0056628C"/>
    <w:rsid w:val="0057201E"/>
    <w:rsid w:val="005724A3"/>
    <w:rsid w:val="00580CAC"/>
    <w:rsid w:val="00583A9F"/>
    <w:rsid w:val="00592CC9"/>
    <w:rsid w:val="0059450A"/>
    <w:rsid w:val="00597DCA"/>
    <w:rsid w:val="005B1D88"/>
    <w:rsid w:val="005C11F5"/>
    <w:rsid w:val="005C6BF9"/>
    <w:rsid w:val="005F2B84"/>
    <w:rsid w:val="00603F7C"/>
    <w:rsid w:val="00617A41"/>
    <w:rsid w:val="006245EA"/>
    <w:rsid w:val="006325A8"/>
    <w:rsid w:val="00656733"/>
    <w:rsid w:val="006647F3"/>
    <w:rsid w:val="006673D5"/>
    <w:rsid w:val="00684CAE"/>
    <w:rsid w:val="006B3051"/>
    <w:rsid w:val="006B368D"/>
    <w:rsid w:val="006C3AAF"/>
    <w:rsid w:val="006C58CC"/>
    <w:rsid w:val="006C7C19"/>
    <w:rsid w:val="0070235E"/>
    <w:rsid w:val="00721127"/>
    <w:rsid w:val="00730FDA"/>
    <w:rsid w:val="00744ABF"/>
    <w:rsid w:val="0079030B"/>
    <w:rsid w:val="0079038A"/>
    <w:rsid w:val="00791708"/>
    <w:rsid w:val="007B623C"/>
    <w:rsid w:val="007C2C2E"/>
    <w:rsid w:val="007D5CFA"/>
    <w:rsid w:val="007F2E56"/>
    <w:rsid w:val="00814324"/>
    <w:rsid w:val="00821128"/>
    <w:rsid w:val="0082791B"/>
    <w:rsid w:val="00831778"/>
    <w:rsid w:val="008328BE"/>
    <w:rsid w:val="008424F1"/>
    <w:rsid w:val="00872AE2"/>
    <w:rsid w:val="008737D0"/>
    <w:rsid w:val="00874254"/>
    <w:rsid w:val="0087462E"/>
    <w:rsid w:val="00883668"/>
    <w:rsid w:val="00897E24"/>
    <w:rsid w:val="008A6FB5"/>
    <w:rsid w:val="008B4AE5"/>
    <w:rsid w:val="008C3D53"/>
    <w:rsid w:val="008D36D5"/>
    <w:rsid w:val="008D5BE1"/>
    <w:rsid w:val="008E4C06"/>
    <w:rsid w:val="008F1184"/>
    <w:rsid w:val="008F5994"/>
    <w:rsid w:val="00914500"/>
    <w:rsid w:val="009256D5"/>
    <w:rsid w:val="009332C9"/>
    <w:rsid w:val="00940616"/>
    <w:rsid w:val="009438DC"/>
    <w:rsid w:val="0097052F"/>
    <w:rsid w:val="009768B6"/>
    <w:rsid w:val="009923CC"/>
    <w:rsid w:val="00992F86"/>
    <w:rsid w:val="00995862"/>
    <w:rsid w:val="009A2FD0"/>
    <w:rsid w:val="009A3DF2"/>
    <w:rsid w:val="009B165F"/>
    <w:rsid w:val="009C68C4"/>
    <w:rsid w:val="009D0A74"/>
    <w:rsid w:val="009E3413"/>
    <w:rsid w:val="00A22D39"/>
    <w:rsid w:val="00A32E54"/>
    <w:rsid w:val="00A36E0F"/>
    <w:rsid w:val="00A4068A"/>
    <w:rsid w:val="00A4264D"/>
    <w:rsid w:val="00A45E48"/>
    <w:rsid w:val="00A462F3"/>
    <w:rsid w:val="00A47DAA"/>
    <w:rsid w:val="00A51EA5"/>
    <w:rsid w:val="00A53C82"/>
    <w:rsid w:val="00A735F7"/>
    <w:rsid w:val="00A73AB3"/>
    <w:rsid w:val="00A76F18"/>
    <w:rsid w:val="00AA1183"/>
    <w:rsid w:val="00AA6D86"/>
    <w:rsid w:val="00AC1584"/>
    <w:rsid w:val="00AE1A9C"/>
    <w:rsid w:val="00AF2470"/>
    <w:rsid w:val="00B1410E"/>
    <w:rsid w:val="00B167BD"/>
    <w:rsid w:val="00B1692F"/>
    <w:rsid w:val="00B23FF5"/>
    <w:rsid w:val="00B255D9"/>
    <w:rsid w:val="00B3409A"/>
    <w:rsid w:val="00B4195B"/>
    <w:rsid w:val="00B41E14"/>
    <w:rsid w:val="00B5398C"/>
    <w:rsid w:val="00B5503E"/>
    <w:rsid w:val="00B56412"/>
    <w:rsid w:val="00B77EA2"/>
    <w:rsid w:val="00B92094"/>
    <w:rsid w:val="00BA069C"/>
    <w:rsid w:val="00BA6A0C"/>
    <w:rsid w:val="00BA7DBC"/>
    <w:rsid w:val="00BB5CD8"/>
    <w:rsid w:val="00BC55D2"/>
    <w:rsid w:val="00BD5CCF"/>
    <w:rsid w:val="00BD622A"/>
    <w:rsid w:val="00BE28E6"/>
    <w:rsid w:val="00BE2A7B"/>
    <w:rsid w:val="00BF1853"/>
    <w:rsid w:val="00C061DC"/>
    <w:rsid w:val="00C10948"/>
    <w:rsid w:val="00C152B8"/>
    <w:rsid w:val="00C1647E"/>
    <w:rsid w:val="00C41DBC"/>
    <w:rsid w:val="00C61B34"/>
    <w:rsid w:val="00C674E9"/>
    <w:rsid w:val="00C75BA7"/>
    <w:rsid w:val="00C80499"/>
    <w:rsid w:val="00C85903"/>
    <w:rsid w:val="00CA0C88"/>
    <w:rsid w:val="00CA789C"/>
    <w:rsid w:val="00CB0934"/>
    <w:rsid w:val="00CB1BE9"/>
    <w:rsid w:val="00CC3263"/>
    <w:rsid w:val="00CD0C6E"/>
    <w:rsid w:val="00CD3D08"/>
    <w:rsid w:val="00CD417B"/>
    <w:rsid w:val="00CD6B1E"/>
    <w:rsid w:val="00CF6CE0"/>
    <w:rsid w:val="00D06248"/>
    <w:rsid w:val="00D17A99"/>
    <w:rsid w:val="00D21572"/>
    <w:rsid w:val="00D41E80"/>
    <w:rsid w:val="00D47A2C"/>
    <w:rsid w:val="00D604EB"/>
    <w:rsid w:val="00D822F5"/>
    <w:rsid w:val="00D8364E"/>
    <w:rsid w:val="00D9258C"/>
    <w:rsid w:val="00DA393E"/>
    <w:rsid w:val="00DB5541"/>
    <w:rsid w:val="00DB5A8C"/>
    <w:rsid w:val="00DB6801"/>
    <w:rsid w:val="00DE5E18"/>
    <w:rsid w:val="00E371F1"/>
    <w:rsid w:val="00E54DDB"/>
    <w:rsid w:val="00E675B2"/>
    <w:rsid w:val="00E67DAE"/>
    <w:rsid w:val="00E70B4B"/>
    <w:rsid w:val="00E71E26"/>
    <w:rsid w:val="00E83F85"/>
    <w:rsid w:val="00E9468D"/>
    <w:rsid w:val="00E97593"/>
    <w:rsid w:val="00EB7213"/>
    <w:rsid w:val="00EE2775"/>
    <w:rsid w:val="00EF0C35"/>
    <w:rsid w:val="00EF24F7"/>
    <w:rsid w:val="00F01582"/>
    <w:rsid w:val="00F155D9"/>
    <w:rsid w:val="00F21BF7"/>
    <w:rsid w:val="00F302FA"/>
    <w:rsid w:val="00F33C19"/>
    <w:rsid w:val="00F4007E"/>
    <w:rsid w:val="00F464A5"/>
    <w:rsid w:val="00F52604"/>
    <w:rsid w:val="00F5711B"/>
    <w:rsid w:val="00F6773E"/>
    <w:rsid w:val="00F90777"/>
    <w:rsid w:val="00F90D9B"/>
    <w:rsid w:val="00FA3CD5"/>
    <w:rsid w:val="00FB6A67"/>
    <w:rsid w:val="00FC5486"/>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0E9DD"/>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character" w:styleId="a7">
    <w:name w:val="annotation reference"/>
    <w:basedOn w:val="a0"/>
    <w:uiPriority w:val="99"/>
    <w:semiHidden/>
    <w:unhideWhenUsed/>
    <w:rsid w:val="003F06FE"/>
    <w:rPr>
      <w:sz w:val="18"/>
      <w:szCs w:val="18"/>
    </w:rPr>
  </w:style>
  <w:style w:type="paragraph" w:styleId="a8">
    <w:name w:val="annotation text"/>
    <w:basedOn w:val="a"/>
    <w:link w:val="a9"/>
    <w:uiPriority w:val="99"/>
    <w:semiHidden/>
    <w:unhideWhenUsed/>
    <w:rsid w:val="003F06FE"/>
  </w:style>
  <w:style w:type="character" w:customStyle="1" w:styleId="a9">
    <w:name w:val="註解文字 字元"/>
    <w:basedOn w:val="a0"/>
    <w:link w:val="a8"/>
    <w:uiPriority w:val="99"/>
    <w:semiHidden/>
    <w:rsid w:val="003F06FE"/>
  </w:style>
  <w:style w:type="paragraph" w:styleId="aa">
    <w:name w:val="annotation subject"/>
    <w:basedOn w:val="a8"/>
    <w:next w:val="a8"/>
    <w:link w:val="ab"/>
    <w:uiPriority w:val="99"/>
    <w:semiHidden/>
    <w:unhideWhenUsed/>
    <w:rsid w:val="003F06FE"/>
    <w:rPr>
      <w:b/>
      <w:bCs/>
    </w:rPr>
  </w:style>
  <w:style w:type="character" w:customStyle="1" w:styleId="ab">
    <w:name w:val="註解主旨 字元"/>
    <w:basedOn w:val="a9"/>
    <w:link w:val="aa"/>
    <w:uiPriority w:val="99"/>
    <w:semiHidden/>
    <w:rsid w:val="003F06FE"/>
    <w:rPr>
      <w:b/>
      <w:bCs/>
    </w:rPr>
  </w:style>
  <w:style w:type="paragraph" w:styleId="ac">
    <w:name w:val="Balloon Text"/>
    <w:basedOn w:val="a"/>
    <w:link w:val="ad"/>
    <w:uiPriority w:val="99"/>
    <w:semiHidden/>
    <w:unhideWhenUsed/>
    <w:rsid w:val="003F06F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F06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98244">
      <w:bodyDiv w:val="1"/>
      <w:marLeft w:val="0"/>
      <w:marRight w:val="0"/>
      <w:marTop w:val="0"/>
      <w:marBottom w:val="0"/>
      <w:divBdr>
        <w:top w:val="none" w:sz="0" w:space="0" w:color="auto"/>
        <w:left w:val="none" w:sz="0" w:space="0" w:color="auto"/>
        <w:bottom w:val="none" w:sz="0" w:space="0" w:color="auto"/>
        <w:right w:val="none" w:sz="0" w:space="0" w:color="auto"/>
      </w:divBdr>
    </w:div>
    <w:div w:id="102729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4</cp:revision>
  <cp:lastPrinted>2019-10-24T06:52:00Z</cp:lastPrinted>
  <dcterms:created xsi:type="dcterms:W3CDTF">2020-11-06T10:16:00Z</dcterms:created>
  <dcterms:modified xsi:type="dcterms:W3CDTF">2020-11-06T10:38:00Z</dcterms:modified>
</cp:coreProperties>
</file>