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7D61F2">
        <w:rPr>
          <w:rFonts w:ascii="Times New Roman" w:eastAsia="標楷體" w:hAnsi="標楷體" w:hint="eastAsia"/>
          <w:szCs w:val="24"/>
        </w:rPr>
        <w:t>9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B75AA6">
        <w:rPr>
          <w:rFonts w:ascii="Times New Roman" w:eastAsia="標楷體" w:hAnsi="標楷體" w:hint="eastAsia"/>
          <w:szCs w:val="24"/>
        </w:rPr>
        <w:t>09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B75AA6">
        <w:rPr>
          <w:rFonts w:ascii="Times New Roman" w:eastAsia="標楷體" w:hAnsi="標楷體" w:hint="eastAsia"/>
          <w:szCs w:val="24"/>
        </w:rPr>
        <w:t>1</w:t>
      </w:r>
      <w:r w:rsidR="00C9098F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465304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020391" w:rsidP="00BD0B2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20391"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="00C9098F">
              <w:rPr>
                <w:rFonts w:ascii="Times New Roman" w:eastAsia="標楷體" w:hAnsi="Times New Roman" w:hint="eastAsia"/>
                <w:szCs w:val="24"/>
              </w:rPr>
              <w:t>生應</w:t>
            </w:r>
            <w:r w:rsidR="00BD0B2D" w:rsidRPr="00BD0B2D"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C9098F">
              <w:rPr>
                <w:rFonts w:ascii="Times New Roman" w:eastAsia="標楷體" w:hAnsi="Times New Roman" w:hint="eastAsia"/>
                <w:szCs w:val="24"/>
              </w:rPr>
              <w:t>陳欣怡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465304">
              <w:rPr>
                <w:rFonts w:ascii="Times New Roman" w:eastAsia="標楷體" w:hAnsi="標楷體" w:hint="eastAsia"/>
                <w:szCs w:val="24"/>
              </w:rPr>
              <w:t>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B75AA6">
              <w:rPr>
                <w:rFonts w:ascii="Times New Roman" w:eastAsia="標楷體" w:hAnsi="標楷體" w:hint="eastAsia"/>
                <w:szCs w:val="24"/>
              </w:rPr>
              <w:t>09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B75AA6">
              <w:rPr>
                <w:rFonts w:ascii="Times New Roman" w:eastAsia="標楷體" w:hAnsi="標楷體" w:hint="eastAsia"/>
                <w:szCs w:val="24"/>
              </w:rPr>
              <w:t>1</w:t>
            </w:r>
            <w:r w:rsidR="00C9098F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BD0B2D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曉峯紀念館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B75AA6">
              <w:rPr>
                <w:rFonts w:ascii="Times New Roman" w:eastAsia="標楷體" w:hAnsi="Times New Roman" w:hint="eastAsia"/>
                <w:szCs w:val="24"/>
              </w:rPr>
              <w:t>809</w:t>
            </w:r>
            <w:r>
              <w:rPr>
                <w:rFonts w:ascii="Times New Roman" w:eastAsia="標楷體" w:hAnsi="Times New Roman" w:hint="eastAsia"/>
                <w:szCs w:val="24"/>
              </w:rPr>
              <w:t>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BA1068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C9098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0203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C9098F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C9098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D3615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0C1A4A">
              <w:rPr>
                <w:rFonts w:ascii="Times New Roman" w:eastAsia="標楷體" w:hAnsi="標楷體" w:hint="eastAsia"/>
                <w:szCs w:val="24"/>
              </w:rPr>
              <w:t>2</w:t>
            </w:r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594C95">
              <w:rPr>
                <w:rFonts w:ascii="Times New Roman" w:eastAsia="標楷體" w:hAnsi="標楷體" w:hint="eastAsia"/>
                <w:szCs w:val="24"/>
              </w:rPr>
              <w:t>3</w:t>
            </w:r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C9098F">
        <w:trPr>
          <w:trHeight w:val="612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20391" w:rsidP="007F030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="00C9098F">
              <w:rPr>
                <w:rFonts w:ascii="標楷體" w:eastAsia="標楷體" w:hAnsi="標楷體" w:hint="eastAsia"/>
                <w:szCs w:val="24"/>
              </w:rPr>
              <w:t>生應</w:t>
            </w:r>
            <w:r w:rsidR="00BD283B">
              <w:rPr>
                <w:rFonts w:ascii="標楷體" w:eastAsia="標楷體" w:hAnsi="標楷體" w:hint="eastAsia"/>
                <w:szCs w:val="24"/>
              </w:rPr>
              <w:t>系的老師進行課程的討論，了解老師的課程內容與規劃。</w:t>
            </w:r>
            <w:bookmarkStart w:id="0" w:name="_GoBack"/>
            <w:bookmarkEnd w:id="0"/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C1A4A" w:rsidP="00BD0B2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了解老師的課程規劃、內容以及需求，協助老師課程所需幫忙之處。</w:t>
            </w:r>
          </w:p>
        </w:tc>
      </w:tr>
      <w:tr w:rsidR="00DA3086" w:rsidRPr="004F456F" w:rsidTr="00594C95">
        <w:trPr>
          <w:trHeight w:val="272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C9098F" w:rsidP="00BD283B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4BB1A01" wp14:editId="48E17BB8">
                  <wp:extent cx="2609850" cy="1900555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0918陳欣怡老師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3" cy="190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C9098F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08F34BD5" wp14:editId="78B0D4C9">
                  <wp:extent cx="2590800" cy="18859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0918陳欣怡老師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013" cy="188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1E4A24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老師與助理討論</w:t>
            </w:r>
            <w:r w:rsidR="00F506E4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課程安排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9B4351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老師與助理討論課程安排</w:t>
            </w:r>
          </w:p>
        </w:tc>
      </w:tr>
      <w:tr w:rsidR="00DA3086" w:rsidRPr="004F456F" w:rsidTr="00F506E4">
        <w:trPr>
          <w:trHeight w:val="299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C9098F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10002A2" wp14:editId="2871F54B">
                  <wp:extent cx="2400300" cy="1800721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0918陳欣怡老師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081" cy="1803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C9098F" w:rsidP="00C9098F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372821" cy="1676400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0918陳欣怡老師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531" cy="1684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老師說明課程期望呈現的形式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規劃課程安排與運算思維須配合測試的項目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29" w:rsidRDefault="00BA0929" w:rsidP="00E76597">
      <w:r>
        <w:separator/>
      </w:r>
    </w:p>
  </w:endnote>
  <w:endnote w:type="continuationSeparator" w:id="0">
    <w:p w:rsidR="00BA0929" w:rsidRDefault="00BA0929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29" w:rsidRDefault="00BA0929" w:rsidP="00E76597">
      <w:r>
        <w:separator/>
      </w:r>
    </w:p>
  </w:footnote>
  <w:footnote w:type="continuationSeparator" w:id="0">
    <w:p w:rsidR="00BA0929" w:rsidRDefault="00BA0929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1A4A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EEA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3615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781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C95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030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287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C91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B6073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AA6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929"/>
    <w:rsid w:val="00BA0DC4"/>
    <w:rsid w:val="00BA1068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0B2D"/>
    <w:rsid w:val="00BD203A"/>
    <w:rsid w:val="00BD2262"/>
    <w:rsid w:val="00BD25C2"/>
    <w:rsid w:val="00BD283B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098F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0ED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48D70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F529-AEAE-4538-AF85-CD4DE279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pccu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Windows 使用者</cp:lastModifiedBy>
  <cp:revision>2</cp:revision>
  <cp:lastPrinted>2018-11-22T08:42:00Z</cp:lastPrinted>
  <dcterms:created xsi:type="dcterms:W3CDTF">2020-10-12T03:08:00Z</dcterms:created>
  <dcterms:modified xsi:type="dcterms:W3CDTF">2020-10-12T03:08:00Z</dcterms:modified>
</cp:coreProperties>
</file>