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中國文化大學【教師專業成長社群】活動紀錄表</w:t>
          </w:r>
        </w:sdtContent>
      </w:sdt>
    </w:p>
    <w:p w:rsidR="00000000" w:rsidDel="00000000" w:rsidP="00000000" w:rsidRDefault="00000000" w:rsidRPr="00000000" w14:paraId="00000002">
      <w:pPr>
        <w:ind w:right="-24"/>
        <w:jc w:val="right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填表日期：109年03月19日</w:t>
          </w:r>
        </w:sdtContent>
      </w:sdt>
    </w:p>
    <w:tbl>
      <w:tblPr>
        <w:tblStyle w:val="Table1"/>
        <w:tblW w:w="1043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127"/>
        <w:gridCol w:w="2351"/>
        <w:gridCol w:w="342"/>
        <w:gridCol w:w="1686"/>
        <w:gridCol w:w="3378"/>
        <w:tblGridChange w:id="0">
          <w:tblGrid>
            <w:gridCol w:w="552"/>
            <w:gridCol w:w="2127"/>
            <w:gridCol w:w="2351"/>
            <w:gridCol w:w="342"/>
            <w:gridCol w:w="1686"/>
            <w:gridCol w:w="3378"/>
          </w:tblGrid>
        </w:tblGridChange>
      </w:tblGrid>
      <w:tr>
        <w:trPr>
          <w:trHeight w:val="735" w:hRule="atLeast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7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社群名稱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運算思維</w:t>
                </w:r>
              </w:sdtContent>
            </w:sdt>
          </w:p>
        </w:tc>
      </w:tr>
      <w:tr>
        <w:trPr>
          <w:trHeight w:val="69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召集人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陳恆生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系所／職稱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資訊處/資訊長</w:t>
                </w:r>
              </w:sdtContent>
            </w:sdt>
          </w:p>
        </w:tc>
      </w:tr>
      <w:tr>
        <w:trPr>
          <w:trHeight w:val="70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活動主題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【運算思維討論】土資系-陳怡君老師第二次討論</w:t>
                </w:r>
              </w:sdtContent>
            </w:sdt>
          </w:p>
        </w:tc>
      </w:tr>
      <w:tr>
        <w:trPr>
          <w:trHeight w:val="687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109年03月19日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活動地點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資訊處小會議室</w:t>
                </w:r>
              </w:sdtContent>
            </w:sdt>
          </w:p>
        </w:tc>
      </w:tr>
      <w:tr>
        <w:trPr>
          <w:trHeight w:val="396" w:hRule="atLeast"/>
        </w:trPr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活動時間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right="114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11時00分至 　 12時00分</w:t>
                </w:r>
              </w:sdtContent>
            </w:sdt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與會人數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社群出席成員：  1  人</w:t>
                </w:r>
              </w:sdtContent>
            </w:sdt>
          </w:p>
        </w:tc>
      </w:tr>
      <w:tr>
        <w:trPr>
          <w:trHeight w:val="361" w:hRule="atLeast"/>
        </w:trPr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非社群出席成員：  2 人</w:t>
                </w:r>
              </w:sdtContent>
            </w:sdt>
          </w:p>
        </w:tc>
      </w:tr>
      <w:tr>
        <w:trPr>
          <w:trHeight w:val="47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活動報導</w:t>
                </w:r>
              </w:sdtContent>
            </w:sdt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（活動方式或內容簡述）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與土資系陳怡君老師進行課程的討論，了解老師課程內容與規劃。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執行成效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發展土資系的課程模組。</w:t>
            </w:r>
          </w:p>
        </w:tc>
      </w:tr>
      <w:tr>
        <w:trPr>
          <w:trHeight w:val="3147" w:hRule="atLeast"/>
        </w:trPr>
        <w:tc>
          <w:tcPr>
            <w:vMerge w:val="restart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活動照片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2923540" cy="1644650"/>
                  <wp:effectExtent b="0" l="0" r="0" t="0"/>
                  <wp:docPr id="2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2923540" cy="1644650"/>
                  <wp:effectExtent b="0" l="0" r="0" t="0"/>
                  <wp:docPr id="2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BiauKai" w:cs="BiauKai" w:eastAsia="BiauKai" w:hAnsi="BiauKai"/>
                <w:color w:val="202124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202124"/>
                <w:highlight w:val="white"/>
                <w:rtl w:val="0"/>
              </w:rPr>
              <w:t xml:space="preserve">助理講解老師合作相關事項</w:t>
            </w:r>
          </w:p>
        </w:tc>
        <w:tc>
          <w:tcPr>
            <w:gridSpan w:val="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老師提出問題</w:t>
                </w:r>
              </w:sdtContent>
            </w:sdt>
          </w:p>
        </w:tc>
      </w:tr>
      <w:tr>
        <w:trPr>
          <w:trHeight w:val="3402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2923540" cy="1644650"/>
                  <wp:effectExtent b="0" l="0" r="0" t="0"/>
                  <wp:docPr id="2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drawing>
                <wp:inline distB="0" distT="0" distL="0" distR="0">
                  <wp:extent cx="2923540" cy="1644650"/>
                  <wp:effectExtent b="0" l="0" r="0" t="0"/>
                  <wp:docPr id="24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老師說明課程內容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敘述運算思維後續辦理方法</w:t>
                </w:r>
              </w:sdtContent>
            </w:sdt>
          </w:p>
        </w:tc>
      </w:tr>
      <w:tr>
        <w:trPr>
          <w:trHeight w:val="954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備註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請於每次活動結束後一周內，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將相關憑證及本表，併同文宣品、講義資料、簽到單、照片或影音檔等，送交本中心辦理經費核銷。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本表如不敷使用，請自行以A4用紙依規格增列欄位，如有相關活動文宣亦請提供。</w:t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7F70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97F70"/>
    <w:rPr>
      <w:rFonts w:ascii="Cambria" w:hAnsi="Cambria"/>
      <w:kern w:val="0"/>
      <w:sz w:val="18"/>
      <w:szCs w:val="18"/>
      <w:lang w:eastAsia="x-none" w:val="x-none"/>
    </w:rPr>
  </w:style>
  <w:style w:type="character" w:styleId="a4" w:customStyle="1">
    <w:name w:val="註解方塊文字 字元"/>
    <w:link w:val="a3"/>
    <w:uiPriority w:val="99"/>
    <w:semiHidden w:val="1"/>
    <w:rsid w:val="00A97F70"/>
    <w:rPr>
      <w:rFonts w:ascii="Cambria" w:cs="Times New Roman" w:eastAsia="新細明體" w:hAnsi="Cambria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6" w:customStyle="1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8" w:customStyle="1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 w:val="1"/>
    <w:rsid w:val="00E3596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8AoTZhMjNg7qGM3X+6NP/FFwRA==">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2020-04-21T07:41:00Z</dcterms:created>
  <dc:creator>cic</dc:creator>
</cp:coreProperties>
</file>