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28A27C6" w14:textId="77777777" w:rsidR="00A07FF5" w:rsidRDefault="00844C80">
      <w:pPr>
        <w:ind w:left="480" w:hanging="360"/>
        <w:jc w:val="center"/>
        <w:rPr>
          <w:rFonts w:ascii="標楷體" w:eastAsia="標楷體" w:hAnsi="標楷體" w:cs="標楷體"/>
          <w:sz w:val="36"/>
          <w:szCs w:val="36"/>
        </w:rPr>
      </w:pPr>
      <w:r>
        <w:rPr>
          <w:sz w:val="36"/>
          <w:szCs w:val="36"/>
        </w:rPr>
        <w:t>中國文化大學高等教育深耕計畫</w:t>
      </w:r>
    </w:p>
    <w:p w14:paraId="6924C4FF" w14:textId="77777777" w:rsidR="00A07FF5" w:rsidRDefault="00844C80">
      <w:pPr>
        <w:ind w:left="440" w:hanging="3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Arimo" w:eastAsia="Arimo" w:hAnsi="Arimo" w:cs="Arimo"/>
          <w:sz w:val="32"/>
          <w:szCs w:val="32"/>
        </w:rPr>
        <w:t>成果紀錄表</w:t>
      </w:r>
    </w:p>
    <w:p w14:paraId="42A66452" w14:textId="77777777" w:rsidR="00A07FF5" w:rsidRDefault="00A07FF5">
      <w:pPr>
        <w:ind w:left="360" w:hanging="240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5"/>
        <w:tblW w:w="10508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403"/>
        <w:gridCol w:w="3420"/>
        <w:gridCol w:w="5685"/>
      </w:tblGrid>
      <w:tr w:rsidR="00A07FF5" w14:paraId="2B2B0829" w14:textId="77777777" w:rsidTr="0023711F">
        <w:trPr>
          <w:trHeight w:val="447"/>
          <w:jc w:val="center"/>
        </w:trPr>
        <w:tc>
          <w:tcPr>
            <w:tcW w:w="1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04637708" w14:textId="77777777" w:rsidR="00A07FF5" w:rsidRDefault="00844C80" w:rsidP="0023711F">
            <w:pPr>
              <w:ind w:left="50" w:firstLine="0"/>
            </w:pPr>
            <w:r>
              <w:t>子計畫</w:t>
            </w:r>
          </w:p>
        </w:tc>
        <w:tc>
          <w:tcPr>
            <w:tcW w:w="9105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76DA2E31" w14:textId="77777777" w:rsidR="00A07FF5" w:rsidRDefault="00844C80">
            <w:pPr>
              <w:ind w:left="360" w:hanging="24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深耕計畫-B4-強化學院跨領域特色教學：藝術學院</w:t>
            </w:r>
          </w:p>
        </w:tc>
      </w:tr>
      <w:tr w:rsidR="00A07FF5" w14:paraId="54CE43B2" w14:textId="77777777" w:rsidTr="0023711F">
        <w:trPr>
          <w:trHeight w:val="506"/>
          <w:jc w:val="center"/>
        </w:trPr>
        <w:tc>
          <w:tcPr>
            <w:tcW w:w="140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8" w:type="dxa"/>
              <w:bottom w:w="80" w:type="dxa"/>
              <w:right w:w="80" w:type="dxa"/>
            </w:tcMar>
            <w:vAlign w:val="center"/>
          </w:tcPr>
          <w:p w14:paraId="2CE4D833" w14:textId="77777777" w:rsidR="00A07FF5" w:rsidRDefault="00844C80">
            <w:pPr>
              <w:ind w:left="38" w:firstLine="0"/>
            </w:pPr>
            <w:r>
              <w:rPr>
                <w:rFonts w:ascii="Arimo" w:eastAsia="Arimo" w:hAnsi="Arimo" w:cs="Arimo"/>
              </w:rPr>
              <w:t>具體作法</w:t>
            </w:r>
          </w:p>
        </w:tc>
        <w:tc>
          <w:tcPr>
            <w:tcW w:w="910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6246E50E" w14:textId="77777777" w:rsidR="00A07FF5" w:rsidRDefault="00844C80">
            <w:pPr>
              <w:ind w:left="360" w:hanging="240"/>
              <w:jc w:val="both"/>
            </w:pPr>
            <w:r>
              <w:rPr>
                <w:rFonts w:ascii="標楷體" w:eastAsia="標楷體" w:hAnsi="標楷體" w:cs="標楷體"/>
              </w:rPr>
              <w:t>深耕計畫-B4-強化學院跨領域特色教學：藝術學院</w:t>
            </w:r>
          </w:p>
        </w:tc>
      </w:tr>
      <w:tr w:rsidR="00A07FF5" w14:paraId="3900ED34" w14:textId="77777777" w:rsidTr="0023711F">
        <w:trPr>
          <w:trHeight w:val="266"/>
          <w:jc w:val="center"/>
        </w:trPr>
        <w:tc>
          <w:tcPr>
            <w:tcW w:w="14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0807D5F0" w14:textId="77777777" w:rsidR="00A07FF5" w:rsidRDefault="00844C80">
            <w:pPr>
              <w:ind w:left="360" w:hanging="240"/>
            </w:pPr>
            <w:r>
              <w:rPr>
                <w:rFonts w:ascii="Arimo" w:eastAsia="Arimo" w:hAnsi="Arimo" w:cs="Arimo"/>
              </w:rPr>
              <w:t>主題</w:t>
            </w:r>
          </w:p>
        </w:tc>
        <w:tc>
          <w:tcPr>
            <w:tcW w:w="9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2FA71C99" w14:textId="04252F70" w:rsidR="00A07FF5" w:rsidRDefault="0043737F">
            <w:pPr>
              <w:ind w:left="360" w:hanging="240"/>
              <w:jc w:val="both"/>
            </w:pPr>
            <w:r>
              <w:rPr>
                <w:rFonts w:hint="eastAsia"/>
              </w:rPr>
              <w:t>第八屆創意作曲比賽</w:t>
            </w:r>
          </w:p>
        </w:tc>
      </w:tr>
      <w:tr w:rsidR="00A07FF5" w14:paraId="7187BB99" w14:textId="77777777" w:rsidTr="0023711F">
        <w:trPr>
          <w:trHeight w:val="4597"/>
          <w:jc w:val="center"/>
        </w:trPr>
        <w:tc>
          <w:tcPr>
            <w:tcW w:w="14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6" w:type="dxa"/>
              <w:bottom w:w="80" w:type="dxa"/>
              <w:right w:w="80" w:type="dxa"/>
            </w:tcMar>
            <w:vAlign w:val="center"/>
          </w:tcPr>
          <w:p w14:paraId="7398B2A3" w14:textId="77777777" w:rsidR="00A07FF5" w:rsidRDefault="00844C80">
            <w:pPr>
              <w:ind w:left="146" w:hanging="98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Arimo" w:eastAsia="Arimo" w:hAnsi="Arimo" w:cs="Arimo"/>
              </w:rPr>
              <w:t>內容</w:t>
            </w:r>
          </w:p>
          <w:p w14:paraId="440A13BF" w14:textId="77777777" w:rsidR="00A07FF5" w:rsidRDefault="00844C80">
            <w:pPr>
              <w:ind w:left="89" w:firstLine="0"/>
            </w:pPr>
            <w:r>
              <w:rPr>
                <w:rFonts w:ascii="Arimo" w:eastAsia="Arimo" w:hAnsi="Arimo" w:cs="Arimo"/>
                <w:sz w:val="20"/>
                <w:szCs w:val="20"/>
              </w:rPr>
              <w:t>（活動內容簡述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Arimo" w:eastAsia="Arimo" w:hAnsi="Arimo" w:cs="Arimo"/>
                <w:sz w:val="20"/>
                <w:szCs w:val="20"/>
              </w:rPr>
              <w:t>執行成效）</w:t>
            </w:r>
          </w:p>
        </w:tc>
        <w:tc>
          <w:tcPr>
            <w:tcW w:w="9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226" w:type="dxa"/>
              <w:bottom w:w="80" w:type="dxa"/>
              <w:right w:w="80" w:type="dxa"/>
            </w:tcMar>
          </w:tcPr>
          <w:p w14:paraId="51A45C07" w14:textId="77777777" w:rsidR="00A07FF5" w:rsidRDefault="00844C80">
            <w:pPr>
              <w:ind w:left="146" w:hanging="98"/>
              <w:jc w:val="both"/>
              <w:rPr>
                <w:rFonts w:ascii="標楷體" w:eastAsia="標楷體" w:hAnsi="標楷體" w:cs="標楷體"/>
              </w:rPr>
            </w:pPr>
            <w:r>
              <w:t>主辦單位：</w:t>
            </w:r>
            <w:r>
              <w:t xml:space="preserve"> </w:t>
            </w:r>
            <w:r>
              <w:t>中國文化大學中國音樂學系</w:t>
            </w:r>
          </w:p>
          <w:p w14:paraId="296B69FC" w14:textId="41FC90FE" w:rsidR="00A07FF5" w:rsidRDefault="00844C80">
            <w:pPr>
              <w:ind w:left="146" w:hanging="98"/>
              <w:jc w:val="both"/>
              <w:rPr>
                <w:rFonts w:ascii="標楷體" w:eastAsia="標楷體" w:hAnsi="標楷體" w:cs="標楷體"/>
              </w:rPr>
            </w:pPr>
            <w:r>
              <w:t>活動日期：</w:t>
            </w:r>
            <w:r>
              <w:t>109</w:t>
            </w:r>
            <w:r>
              <w:t>年</w:t>
            </w:r>
            <w:r>
              <w:t xml:space="preserve">11 </w:t>
            </w:r>
            <w:r>
              <w:t>月</w:t>
            </w:r>
            <w:r w:rsidR="0043737F">
              <w:rPr>
                <w:rFonts w:hint="eastAsia"/>
              </w:rPr>
              <w:t>25</w:t>
            </w:r>
            <w:r>
              <w:t xml:space="preserve"> </w:t>
            </w:r>
            <w:r w:rsidR="0043737F">
              <w:t>日（</w:t>
            </w:r>
            <w:r w:rsidR="0043737F">
              <w:rPr>
                <w:rFonts w:hint="eastAsia"/>
              </w:rPr>
              <w:t>三</w:t>
            </w:r>
            <w:r>
              <w:t xml:space="preserve"> </w:t>
            </w:r>
            <w:r>
              <w:t>）</w:t>
            </w:r>
            <w:r w:rsidR="0043737F">
              <w:t>1</w:t>
            </w:r>
            <w:r w:rsidR="0043737F">
              <w:rPr>
                <w:rFonts w:hint="eastAsia"/>
              </w:rPr>
              <w:t>8</w:t>
            </w:r>
            <w:r>
              <w:t>：</w:t>
            </w:r>
            <w:r w:rsidR="0043737F">
              <w:rPr>
                <w:rFonts w:hint="eastAsia"/>
              </w:rPr>
              <w:t>3</w:t>
            </w:r>
            <w:r>
              <w:t>0</w:t>
            </w:r>
            <w:r>
              <w:rPr>
                <w:rFonts w:ascii="標楷體" w:eastAsia="標楷體" w:hAnsi="標楷體" w:cs="標楷體"/>
              </w:rPr>
              <w:t xml:space="preserve"> — </w:t>
            </w:r>
            <w:r w:rsidR="0043737F">
              <w:rPr>
                <w:rFonts w:hint="eastAsia"/>
              </w:rPr>
              <w:t>20</w:t>
            </w:r>
            <w:r>
              <w:t>：</w:t>
            </w:r>
            <w:r w:rsidR="0043737F">
              <w:rPr>
                <w:rFonts w:hint="eastAsia"/>
              </w:rPr>
              <w:t>3</w:t>
            </w:r>
            <w:r>
              <w:t>0</w:t>
            </w:r>
          </w:p>
          <w:p w14:paraId="18CDC28A" w14:textId="093F7E32" w:rsidR="00A07FF5" w:rsidRDefault="00844C80">
            <w:pPr>
              <w:ind w:left="146" w:hanging="98"/>
              <w:jc w:val="both"/>
              <w:rPr>
                <w:rFonts w:ascii="標楷體" w:eastAsia="標楷體" w:hAnsi="標楷體" w:cs="標楷體"/>
              </w:rPr>
            </w:pPr>
            <w:r>
              <w:t>活動地點：</w:t>
            </w:r>
            <w:r>
              <w:t xml:space="preserve"> </w:t>
            </w:r>
            <w:r>
              <w:t>曉峰</w:t>
            </w:r>
            <w:r w:rsidR="0043737F">
              <w:rPr>
                <w:rFonts w:hint="eastAsia"/>
              </w:rPr>
              <w:t>音樂廳</w:t>
            </w:r>
          </w:p>
          <w:p w14:paraId="0B4F1764" w14:textId="5B25FE30" w:rsidR="00A07FF5" w:rsidRDefault="00FF69C5">
            <w:pPr>
              <w:ind w:left="146" w:hanging="98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hint="eastAsia"/>
              </w:rPr>
              <w:t>決</w:t>
            </w:r>
            <w:r w:rsidR="0043737F">
              <w:rPr>
                <w:rFonts w:hint="eastAsia"/>
              </w:rPr>
              <w:t>賽</w:t>
            </w:r>
            <w:r w:rsidR="00844C80">
              <w:t>人數：</w:t>
            </w:r>
            <w:r w:rsidR="00844C80">
              <w:rPr>
                <w:rFonts w:ascii="標楷體" w:eastAsia="標楷體" w:hAnsi="標楷體" w:cs="標楷體"/>
                <w:u w:val="single"/>
              </w:rPr>
              <w:t xml:space="preserve"> </w:t>
            </w:r>
            <w:r>
              <w:rPr>
                <w:rFonts w:ascii="標楷體" w:eastAsia="標楷體" w:hAnsi="標楷體" w:cs="標楷體" w:hint="eastAsia"/>
                <w:u w:val="single"/>
              </w:rPr>
              <w:t>9</w:t>
            </w:r>
            <w:r w:rsidR="00844C80">
              <w:rPr>
                <w:u w:val="single"/>
              </w:rPr>
              <w:t xml:space="preserve"> </w:t>
            </w:r>
            <w:r w:rsidR="00844C80">
              <w:rPr>
                <w:rFonts w:ascii="標楷體" w:eastAsia="標楷體" w:hAnsi="標楷體" w:cs="標楷體"/>
                <w:u w:val="single"/>
              </w:rPr>
              <w:t xml:space="preserve"> </w:t>
            </w:r>
            <w:r w:rsidR="00844C80">
              <w:t>人</w:t>
            </w:r>
          </w:p>
          <w:p w14:paraId="18F613C8" w14:textId="2CF0F807" w:rsidR="00A07FF5" w:rsidRDefault="0043737F">
            <w:pPr>
              <w:ind w:left="0" w:firstLine="0"/>
              <w:jc w:val="both"/>
            </w:pPr>
            <w:r>
              <w:rPr>
                <w:rFonts w:hint="eastAsia"/>
              </w:rPr>
              <w:t>獲獎作品</w:t>
            </w:r>
            <w:r>
              <w:t>：</w:t>
            </w:r>
          </w:p>
          <w:p w14:paraId="11D708CF" w14:textId="77777777" w:rsidR="0043737F" w:rsidRPr="0043737F" w:rsidRDefault="0043737F" w:rsidP="0043737F">
            <w:pPr>
              <w:shd w:val="clear" w:color="auto" w:fill="FFFFFF"/>
              <w:ind w:left="0" w:firstLine="0"/>
              <w:rPr>
                <w:rFonts w:ascii="Segoe UI Historic" w:eastAsia="新細明體" w:hAnsi="Segoe UI Historic" w:cs="Segoe UI Historic"/>
                <w:color w:val="050505"/>
                <w:sz w:val="23"/>
                <w:szCs w:val="23"/>
              </w:rPr>
            </w:pPr>
            <w:r w:rsidRPr="0043737F">
              <w:rPr>
                <w:rFonts w:ascii="Segoe UI Historic" w:eastAsia="新細明體" w:hAnsi="Segoe UI Historic" w:cs="Segoe UI Historic"/>
                <w:color w:val="050505"/>
                <w:sz w:val="23"/>
                <w:szCs w:val="23"/>
              </w:rPr>
              <w:t>第一名：林湘宜。看</w:t>
            </w:r>
            <w:r w:rsidRPr="0043737F">
              <w:rPr>
                <w:rFonts w:ascii="Segoe UI Historic" w:eastAsia="新細明體" w:hAnsi="Segoe UI Historic" w:cs="Segoe UI Historic"/>
                <w:color w:val="050505"/>
                <w:sz w:val="23"/>
                <w:szCs w:val="23"/>
              </w:rPr>
              <w:t>/</w:t>
            </w:r>
            <w:r w:rsidRPr="0043737F">
              <w:rPr>
                <w:rFonts w:ascii="Segoe UI Historic" w:eastAsia="新細明體" w:hAnsi="Segoe UI Historic" w:cs="Segoe UI Historic"/>
                <w:color w:val="050505"/>
                <w:sz w:val="23"/>
                <w:szCs w:val="23"/>
              </w:rPr>
              <w:t>笛子與鋼琴</w:t>
            </w:r>
          </w:p>
          <w:p w14:paraId="0179ABB2" w14:textId="77777777" w:rsidR="0043737F" w:rsidRPr="0043737F" w:rsidRDefault="0043737F" w:rsidP="0043737F">
            <w:pPr>
              <w:shd w:val="clear" w:color="auto" w:fill="FFFFFF"/>
              <w:ind w:left="0" w:firstLine="0"/>
              <w:rPr>
                <w:rFonts w:ascii="Segoe UI Historic" w:eastAsia="新細明體" w:hAnsi="Segoe UI Historic" w:cs="Segoe UI Historic"/>
                <w:color w:val="050505"/>
                <w:sz w:val="23"/>
                <w:szCs w:val="23"/>
              </w:rPr>
            </w:pPr>
            <w:r w:rsidRPr="0043737F">
              <w:rPr>
                <w:rFonts w:ascii="Segoe UI Historic" w:eastAsia="新細明體" w:hAnsi="Segoe UI Historic" w:cs="Segoe UI Historic"/>
                <w:color w:val="050505"/>
                <w:sz w:val="23"/>
                <w:szCs w:val="23"/>
              </w:rPr>
              <w:t>第二名：陳庭偉。佧仫儞</w:t>
            </w:r>
            <w:r w:rsidRPr="0043737F">
              <w:rPr>
                <w:rFonts w:ascii="Segoe UI Historic" w:eastAsia="新細明體" w:hAnsi="Segoe UI Historic" w:cs="Segoe UI Historic"/>
                <w:color w:val="050505"/>
                <w:sz w:val="23"/>
                <w:szCs w:val="23"/>
              </w:rPr>
              <w:t>/</w:t>
            </w:r>
            <w:r w:rsidRPr="0043737F">
              <w:rPr>
                <w:rFonts w:ascii="Segoe UI Historic" w:eastAsia="新細明體" w:hAnsi="Segoe UI Historic" w:cs="Segoe UI Historic"/>
                <w:color w:val="050505"/>
                <w:sz w:val="23"/>
                <w:szCs w:val="23"/>
              </w:rPr>
              <w:t>絲竹室內樂</w:t>
            </w:r>
          </w:p>
          <w:p w14:paraId="33BC6B82" w14:textId="77777777" w:rsidR="0043737F" w:rsidRPr="0043737F" w:rsidRDefault="0043737F" w:rsidP="0043737F">
            <w:pPr>
              <w:shd w:val="clear" w:color="auto" w:fill="FFFFFF"/>
              <w:ind w:left="0" w:firstLine="0"/>
              <w:rPr>
                <w:rFonts w:ascii="Segoe UI Historic" w:eastAsia="新細明體" w:hAnsi="Segoe UI Historic" w:cs="Segoe UI Historic"/>
                <w:color w:val="050505"/>
                <w:sz w:val="23"/>
                <w:szCs w:val="23"/>
              </w:rPr>
            </w:pPr>
            <w:r w:rsidRPr="0043737F">
              <w:rPr>
                <w:rFonts w:ascii="Segoe UI Historic" w:eastAsia="新細明體" w:hAnsi="Segoe UI Historic" w:cs="Segoe UI Historic"/>
                <w:color w:val="050505"/>
                <w:sz w:val="23"/>
                <w:szCs w:val="23"/>
              </w:rPr>
              <w:t>第三名：潘靖恩。桔梗</w:t>
            </w:r>
            <w:r w:rsidRPr="0043737F">
              <w:rPr>
                <w:rFonts w:ascii="Segoe UI Historic" w:eastAsia="新細明體" w:hAnsi="Segoe UI Historic" w:cs="Segoe UI Historic"/>
                <w:color w:val="050505"/>
                <w:sz w:val="23"/>
                <w:szCs w:val="23"/>
              </w:rPr>
              <w:t>/</w:t>
            </w:r>
            <w:r w:rsidRPr="0043737F">
              <w:rPr>
                <w:rFonts w:ascii="Segoe UI Historic" w:eastAsia="新細明體" w:hAnsi="Segoe UI Historic" w:cs="Segoe UI Historic"/>
                <w:color w:val="050505"/>
                <w:sz w:val="23"/>
                <w:szCs w:val="23"/>
              </w:rPr>
              <w:t>笛子與鋼琴</w:t>
            </w:r>
          </w:p>
          <w:p w14:paraId="5E753BA2" w14:textId="77777777" w:rsidR="0043737F" w:rsidRPr="0043737F" w:rsidRDefault="0043737F" w:rsidP="0043737F">
            <w:pPr>
              <w:shd w:val="clear" w:color="auto" w:fill="FFFFFF"/>
              <w:ind w:left="0" w:firstLine="0"/>
              <w:rPr>
                <w:rFonts w:ascii="Segoe UI Historic" w:eastAsia="新細明體" w:hAnsi="Segoe UI Historic" w:cs="Segoe UI Historic"/>
                <w:color w:val="050505"/>
                <w:sz w:val="23"/>
                <w:szCs w:val="23"/>
              </w:rPr>
            </w:pPr>
            <w:r w:rsidRPr="0043737F">
              <w:rPr>
                <w:rFonts w:ascii="Segoe UI Historic" w:eastAsia="新細明體" w:hAnsi="Segoe UI Historic" w:cs="Segoe UI Historic"/>
                <w:color w:val="050505"/>
                <w:sz w:val="23"/>
                <w:szCs w:val="23"/>
              </w:rPr>
              <w:t>最佳演出獎：薛鴻斌。茶山寫意</w:t>
            </w:r>
          </w:p>
          <w:p w14:paraId="527DA049" w14:textId="77777777" w:rsidR="0043737F" w:rsidRPr="0043737F" w:rsidRDefault="0043737F" w:rsidP="0043737F">
            <w:pPr>
              <w:shd w:val="clear" w:color="auto" w:fill="FFFFFF"/>
              <w:ind w:left="0" w:firstLine="0"/>
              <w:rPr>
                <w:rFonts w:ascii="Segoe UI Historic" w:eastAsia="新細明體" w:hAnsi="Segoe UI Historic" w:cs="Segoe UI Historic"/>
                <w:color w:val="050505"/>
                <w:sz w:val="23"/>
                <w:szCs w:val="23"/>
              </w:rPr>
            </w:pPr>
            <w:r w:rsidRPr="0043737F">
              <w:rPr>
                <w:rFonts w:ascii="Segoe UI Historic" w:eastAsia="新細明體" w:hAnsi="Segoe UI Historic" w:cs="Segoe UI Historic"/>
                <w:color w:val="050505"/>
                <w:sz w:val="23"/>
                <w:szCs w:val="23"/>
              </w:rPr>
              <w:t>最佳演出獎：林羽菲</w:t>
            </w:r>
          </w:p>
          <w:p w14:paraId="3367EE46" w14:textId="77777777" w:rsidR="0043737F" w:rsidRPr="0043737F" w:rsidRDefault="0043737F">
            <w:pPr>
              <w:ind w:left="0" w:firstLine="0"/>
              <w:jc w:val="both"/>
              <w:rPr>
                <w:rFonts w:hint="eastAsia"/>
              </w:rPr>
            </w:pPr>
          </w:p>
          <w:p w14:paraId="45BFFE33" w14:textId="6B7896F4" w:rsidR="00A07FF5" w:rsidRDefault="00844C80" w:rsidP="0043737F">
            <w:pPr>
              <w:jc w:val="both"/>
              <w:rPr>
                <w:rFonts w:hint="eastAsia"/>
              </w:rPr>
            </w:pPr>
            <w:r>
              <w:t>執行成效：</w:t>
            </w:r>
            <w:bookmarkStart w:id="0" w:name="_gjdgxs" w:colFirst="0" w:colLast="0"/>
            <w:bookmarkEnd w:id="0"/>
            <w:r w:rsidR="0043737F">
              <w:rPr>
                <w:rFonts w:hint="eastAsia"/>
              </w:rPr>
              <w:t>透過創意作曲比賽，展現多元思維的創作想法，激發作曲的熱誠，呈現教學成果之外並能為國樂環境創造更多種子作曲家</w:t>
            </w:r>
          </w:p>
        </w:tc>
      </w:tr>
      <w:tr w:rsidR="00A07FF5" w14:paraId="47E8EAED" w14:textId="77777777" w:rsidTr="0023711F">
        <w:trPr>
          <w:trHeight w:val="810"/>
          <w:jc w:val="center"/>
        </w:trPr>
        <w:tc>
          <w:tcPr>
            <w:tcW w:w="140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8" w:type="dxa"/>
              <w:bottom w:w="80" w:type="dxa"/>
              <w:right w:w="80" w:type="dxa"/>
            </w:tcMar>
            <w:vAlign w:val="center"/>
          </w:tcPr>
          <w:p w14:paraId="7F34CAF3" w14:textId="77777777" w:rsidR="00A07FF5" w:rsidRDefault="00844C80">
            <w:pPr>
              <w:ind w:left="38" w:firstLine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Arimo" w:eastAsia="Arimo" w:hAnsi="Arimo" w:cs="Arimo"/>
              </w:rPr>
              <w:t>活動照片</w:t>
            </w:r>
          </w:p>
          <w:p w14:paraId="275ABB8C" w14:textId="77777777" w:rsidR="00A07FF5" w:rsidRDefault="00844C80">
            <w:pPr>
              <w:ind w:left="43" w:firstLine="0"/>
            </w:pPr>
            <w:r>
              <w:rPr>
                <w:rFonts w:ascii="Arial" w:eastAsia="Arial" w:hAnsi="Arial" w:cs="Arial"/>
                <w:color w:val="696969"/>
                <w:sz w:val="18"/>
                <w:szCs w:val="18"/>
              </w:rPr>
              <w:t>(</w:t>
            </w:r>
            <w:r>
              <w:rPr>
                <w:rFonts w:ascii="Arimo" w:eastAsia="Arimo" w:hAnsi="Arimo" w:cs="Arimo"/>
                <w:color w:val="696969"/>
                <w:sz w:val="18"/>
                <w:szCs w:val="18"/>
              </w:rPr>
              <w:t>檔案大小以不超過</w:t>
            </w:r>
            <w:r>
              <w:rPr>
                <w:rFonts w:ascii="Arial" w:eastAsia="Arial" w:hAnsi="Arial" w:cs="Arial"/>
                <w:color w:val="696969"/>
                <w:sz w:val="18"/>
                <w:szCs w:val="18"/>
              </w:rPr>
              <w:t>2M</w:t>
            </w:r>
            <w:r>
              <w:rPr>
                <w:rFonts w:ascii="Arimo" w:eastAsia="Arimo" w:hAnsi="Arimo" w:cs="Arimo"/>
                <w:color w:val="696969"/>
                <w:sz w:val="18"/>
                <w:szCs w:val="18"/>
              </w:rPr>
              <w:t>為限</w:t>
            </w:r>
            <w:r>
              <w:rPr>
                <w:rFonts w:ascii="Arial" w:eastAsia="Arial" w:hAnsi="Arial" w:cs="Arial"/>
                <w:color w:val="696969"/>
                <w:sz w:val="18"/>
                <w:szCs w:val="18"/>
              </w:rPr>
              <w:t xml:space="preserve">)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5ED9B9A8" w14:textId="77777777" w:rsidR="00A07FF5" w:rsidRDefault="00844C80">
            <w:pPr>
              <w:ind w:left="360" w:hanging="240"/>
              <w:jc w:val="center"/>
              <w:rPr>
                <w:rFonts w:ascii="標楷體" w:eastAsia="標楷體" w:hAnsi="標楷體" w:cs="標楷體"/>
              </w:rPr>
            </w:pPr>
            <w:r>
              <w:t>活動照片電子檔名稱</w:t>
            </w:r>
          </w:p>
          <w:p w14:paraId="61B44D07" w14:textId="77777777" w:rsidR="00A07FF5" w:rsidRDefault="00844C80">
            <w:pPr>
              <w:ind w:left="360" w:hanging="240"/>
              <w:jc w:val="center"/>
            </w:pPr>
            <w:r>
              <w:rPr>
                <w:rFonts w:ascii="標楷體" w:eastAsia="標楷體" w:hAnsi="標楷體" w:cs="標楷體"/>
              </w:rPr>
              <w:t>(</w:t>
            </w:r>
            <w:r>
              <w:t>請用英數檔名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118" w:type="dxa"/>
              <w:bottom w:w="80" w:type="dxa"/>
              <w:right w:w="80" w:type="dxa"/>
            </w:tcMar>
            <w:vAlign w:val="center"/>
          </w:tcPr>
          <w:p w14:paraId="5CFBEE11" w14:textId="77777777" w:rsidR="00A07FF5" w:rsidRDefault="00844C80">
            <w:pPr>
              <w:ind w:left="38" w:firstLine="0"/>
            </w:pPr>
            <w:r>
              <w:t>活動照片內容說明</w:t>
            </w:r>
            <w:r>
              <w:rPr>
                <w:rFonts w:ascii="標楷體" w:eastAsia="標楷體" w:hAnsi="標楷體" w:cs="標楷體"/>
              </w:rPr>
              <w:t>(</w:t>
            </w:r>
            <w:r>
              <w:t>每張</w:t>
            </w:r>
            <w:r>
              <w:rPr>
                <w:rFonts w:ascii="標楷體" w:eastAsia="標楷體" w:hAnsi="標楷體" w:cs="標楷體"/>
              </w:rPr>
              <w:t>20</w:t>
            </w:r>
            <w:r>
              <w:t>字內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A07FF5" w14:paraId="1B1EE16F" w14:textId="77777777" w:rsidTr="0023711F">
        <w:trPr>
          <w:trHeight w:val="4133"/>
          <w:jc w:val="center"/>
        </w:trPr>
        <w:tc>
          <w:tcPr>
            <w:tcW w:w="140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8" w:type="dxa"/>
              <w:bottom w:w="80" w:type="dxa"/>
              <w:right w:w="80" w:type="dxa"/>
            </w:tcMar>
            <w:vAlign w:val="center"/>
          </w:tcPr>
          <w:p w14:paraId="4D895D63" w14:textId="77777777" w:rsidR="00A07FF5" w:rsidRDefault="00A07F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6" w:type="dxa"/>
              <w:bottom w:w="80" w:type="dxa"/>
              <w:right w:w="80" w:type="dxa"/>
            </w:tcMar>
          </w:tcPr>
          <w:p w14:paraId="47B89717" w14:textId="0DAFB344" w:rsidR="00A07FF5" w:rsidRDefault="0043737F" w:rsidP="0023711F">
            <w:pPr>
              <w:ind w:left="0" w:hanging="98"/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6B0A9F95" wp14:editId="09830586">
                  <wp:extent cx="1977390" cy="1483360"/>
                  <wp:effectExtent l="0" t="0" r="3810" b="254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9D86BF1-4632-4E40-B63B-3CBAC1820EB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7390" cy="148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0F892360" w14:textId="132612BC" w:rsidR="00A07FF5" w:rsidRDefault="00FF69C5" w:rsidP="0043737F">
            <w:pPr>
              <w:ind w:left="0" w:firstLine="0"/>
              <w:rPr>
                <w:rFonts w:hint="eastAsia"/>
              </w:rPr>
            </w:pPr>
            <w:r>
              <w:rPr>
                <w:rFonts w:hint="eastAsia"/>
              </w:rPr>
              <w:t>擊樂重奏</w:t>
            </w:r>
            <w:r>
              <w:rPr>
                <w:rFonts w:asciiTheme="minorEastAsia" w:hAnsiTheme="minorEastAsia" w:hint="eastAsia"/>
              </w:rPr>
              <w:t>《待轉區》</w:t>
            </w:r>
          </w:p>
        </w:tc>
      </w:tr>
      <w:tr w:rsidR="00A07FF5" w14:paraId="403ED32E" w14:textId="77777777" w:rsidTr="0023711F">
        <w:trPr>
          <w:trHeight w:val="2400"/>
          <w:jc w:val="center"/>
        </w:trPr>
        <w:tc>
          <w:tcPr>
            <w:tcW w:w="140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8" w:type="dxa"/>
              <w:bottom w:w="80" w:type="dxa"/>
              <w:right w:w="80" w:type="dxa"/>
            </w:tcMar>
            <w:vAlign w:val="center"/>
          </w:tcPr>
          <w:p w14:paraId="0ABB24B6" w14:textId="77777777" w:rsidR="00A07FF5" w:rsidRDefault="00A07F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4FE83440" w14:textId="496D9E3B" w:rsidR="00A07FF5" w:rsidRDefault="0043737F" w:rsidP="0023711F">
            <w:pPr>
              <w:ind w:left="-232" w:firstLine="0"/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7CEB4901" wp14:editId="51D896DA">
                  <wp:extent cx="1841500" cy="1381125"/>
                  <wp:effectExtent l="0" t="0" r="6350" b="952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6A8EA11-B63E-4785-B325-84AD6D2AB9CD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0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1A295F6F" w14:textId="31CABF1E" w:rsidR="00A07FF5" w:rsidRDefault="00FF69C5">
            <w:pPr>
              <w:ind w:left="0" w:firstLine="0"/>
            </w:pPr>
            <w:r>
              <w:rPr>
                <w:rFonts w:hint="eastAsia"/>
              </w:rPr>
              <w:t>中西混編室內樂</w:t>
            </w:r>
            <w:r>
              <w:rPr>
                <w:rFonts w:asciiTheme="minorEastAsia" w:hAnsiTheme="minorEastAsia" w:hint="eastAsia"/>
              </w:rPr>
              <w:t>《</w:t>
            </w:r>
            <w:bookmarkStart w:id="1" w:name="_GoBack"/>
            <w:bookmarkEnd w:id="1"/>
            <w:r>
              <w:rPr>
                <w:rFonts w:asciiTheme="minorEastAsia" w:hAnsiTheme="minorEastAsia" w:hint="eastAsia"/>
              </w:rPr>
              <w:t>》</w:t>
            </w:r>
          </w:p>
        </w:tc>
      </w:tr>
      <w:tr w:rsidR="00A07FF5" w14:paraId="41E78FFD" w14:textId="77777777" w:rsidTr="0023711F">
        <w:trPr>
          <w:trHeight w:val="291"/>
          <w:jc w:val="center"/>
        </w:trPr>
        <w:tc>
          <w:tcPr>
            <w:tcW w:w="140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8" w:type="dxa"/>
              <w:bottom w:w="80" w:type="dxa"/>
              <w:right w:w="80" w:type="dxa"/>
            </w:tcMar>
            <w:vAlign w:val="center"/>
          </w:tcPr>
          <w:p w14:paraId="45386BD8" w14:textId="77777777" w:rsidR="00A07FF5" w:rsidRDefault="00A07F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31219CCF" w14:textId="27E4F342" w:rsidR="00A07FF5" w:rsidRDefault="0043737F" w:rsidP="0023711F">
            <w:pPr>
              <w:ind w:hanging="382"/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31AB3AB0" wp14:editId="65180BF1">
                  <wp:extent cx="1841500" cy="1381125"/>
                  <wp:effectExtent l="0" t="0" r="6350" b="952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63F0D1DC-D8E9-43D9-B25E-4839BCBA773F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0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718978AE" w14:textId="4FCA9987" w:rsidR="00A07FF5" w:rsidRDefault="00FF69C5">
            <w:pPr>
              <w:ind w:left="0" w:firstLine="0"/>
              <w:rPr>
                <w:rFonts w:hint="eastAsia"/>
              </w:rPr>
            </w:pPr>
            <w:r>
              <w:rPr>
                <w:rFonts w:hint="eastAsia"/>
              </w:rPr>
              <w:t>箏與鋼琴</w:t>
            </w:r>
            <w:r>
              <w:rPr>
                <w:rFonts w:asciiTheme="minorEastAsia" w:hAnsiTheme="minorEastAsia" w:hint="eastAsia"/>
              </w:rPr>
              <w:t>《逐》</w:t>
            </w:r>
          </w:p>
        </w:tc>
      </w:tr>
      <w:tr w:rsidR="00A07FF5" w14:paraId="1CCEC9AE" w14:textId="77777777" w:rsidTr="0023711F">
        <w:trPr>
          <w:trHeight w:val="291"/>
          <w:jc w:val="center"/>
        </w:trPr>
        <w:tc>
          <w:tcPr>
            <w:tcW w:w="140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8" w:type="dxa"/>
              <w:bottom w:w="80" w:type="dxa"/>
              <w:right w:w="80" w:type="dxa"/>
            </w:tcMar>
            <w:vAlign w:val="center"/>
          </w:tcPr>
          <w:p w14:paraId="6B8BC296" w14:textId="77777777" w:rsidR="00A07FF5" w:rsidRDefault="00A07F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73338D9E" w14:textId="38E6DCB4" w:rsidR="00A07FF5" w:rsidRDefault="0023711F" w:rsidP="0023711F">
            <w:pPr>
              <w:ind w:left="-232" w:firstLine="0"/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59F3E174" wp14:editId="4A6A2BC7">
                  <wp:extent cx="2022033" cy="1516394"/>
                  <wp:effectExtent l="5080" t="0" r="2540" b="254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97A0CC7-E1EC-4B88-A13C-4025C7F2D8A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022731" cy="1516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1BCCD9DE" w14:textId="4F458DB3" w:rsidR="00A07FF5" w:rsidRDefault="00FF69C5">
            <w:r>
              <w:rPr>
                <w:rFonts w:hint="eastAsia"/>
              </w:rPr>
              <w:t>琵琶獨奏</w:t>
            </w:r>
            <w:r>
              <w:rPr>
                <w:rFonts w:asciiTheme="minorEastAsia" w:hAnsiTheme="minorEastAsia" w:hint="eastAsia"/>
              </w:rPr>
              <w:t>《容音》</w:t>
            </w:r>
          </w:p>
        </w:tc>
      </w:tr>
      <w:tr w:rsidR="0023711F" w14:paraId="0C92DEFE" w14:textId="77777777" w:rsidTr="0023711F">
        <w:trPr>
          <w:trHeight w:val="291"/>
          <w:jc w:val="center"/>
        </w:trPr>
        <w:tc>
          <w:tcPr>
            <w:tcW w:w="14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8" w:type="dxa"/>
              <w:bottom w:w="80" w:type="dxa"/>
              <w:right w:w="80" w:type="dxa"/>
            </w:tcMar>
            <w:vAlign w:val="center"/>
          </w:tcPr>
          <w:p w14:paraId="64336795" w14:textId="77777777" w:rsidR="0023711F" w:rsidRDefault="002371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2319A03D" w14:textId="3F587DEF" w:rsidR="0023711F" w:rsidRDefault="0023711F">
            <w:pPr>
              <w:ind w:left="-232" w:firstLine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0E3FD7C" wp14:editId="416D56FA">
                  <wp:extent cx="1841500" cy="1383665"/>
                  <wp:effectExtent l="0" t="0" r="6350" b="698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F058BBA7-0D6A-476E-8784-D6064501E59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0" cy="1383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62ED00EB" w14:textId="77777777" w:rsidR="0023711F" w:rsidRDefault="0011116C">
            <w:r>
              <w:rPr>
                <w:rFonts w:hint="eastAsia"/>
              </w:rPr>
              <w:t>作曲比賽評審群</w:t>
            </w:r>
          </w:p>
          <w:p w14:paraId="29250739" w14:textId="7F1BA745" w:rsidR="0011116C" w:rsidRDefault="0011116C">
            <w:pPr>
              <w:rPr>
                <w:rFonts w:hint="eastAsia"/>
              </w:rPr>
            </w:pPr>
          </w:p>
        </w:tc>
      </w:tr>
    </w:tbl>
    <w:p w14:paraId="712BFAEA" w14:textId="77777777" w:rsidR="00A07FF5" w:rsidRDefault="00A07FF5">
      <w:pPr>
        <w:widowControl w:val="0"/>
        <w:ind w:left="0" w:firstLine="0"/>
        <w:jc w:val="center"/>
      </w:pPr>
    </w:p>
    <w:sectPr w:rsidR="00A07FF5" w:rsidSect="0023711F">
      <w:footerReference w:type="default" r:id="rId11"/>
      <w:pgSz w:w="11900" w:h="16840"/>
      <w:pgMar w:top="284" w:right="1134" w:bottom="851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11340A" w14:textId="77777777" w:rsidR="00FC636B" w:rsidRDefault="00FC636B">
      <w:r>
        <w:separator/>
      </w:r>
    </w:p>
  </w:endnote>
  <w:endnote w:type="continuationSeparator" w:id="0">
    <w:p w14:paraId="6BDB20F9" w14:textId="77777777" w:rsidR="00FC636B" w:rsidRDefault="00FC6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mo">
    <w:altName w:val="Calibri"/>
    <w:charset w:val="00"/>
    <w:family w:val="auto"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2A433" w14:textId="025DBDA6" w:rsidR="00A07FF5" w:rsidRDefault="00844C80">
    <w:pPr>
      <w:tabs>
        <w:tab w:val="center" w:pos="4153"/>
        <w:tab w:val="right" w:pos="8306"/>
      </w:tabs>
      <w:ind w:left="320" w:hanging="200"/>
      <w:jc w:val="center"/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D81AD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880415" w14:textId="77777777" w:rsidR="00FC636B" w:rsidRDefault="00FC636B">
      <w:r>
        <w:separator/>
      </w:r>
    </w:p>
  </w:footnote>
  <w:footnote w:type="continuationSeparator" w:id="0">
    <w:p w14:paraId="4CEC2FBD" w14:textId="77777777" w:rsidR="00FC636B" w:rsidRDefault="00FC6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FF5"/>
    <w:rsid w:val="000A139A"/>
    <w:rsid w:val="0011116C"/>
    <w:rsid w:val="001163F7"/>
    <w:rsid w:val="001850C0"/>
    <w:rsid w:val="001853F6"/>
    <w:rsid w:val="0023711F"/>
    <w:rsid w:val="0043737F"/>
    <w:rsid w:val="00441925"/>
    <w:rsid w:val="007A1803"/>
    <w:rsid w:val="00844C80"/>
    <w:rsid w:val="00A07FF5"/>
    <w:rsid w:val="00BA729F"/>
    <w:rsid w:val="00D81ADD"/>
    <w:rsid w:val="00D835D3"/>
    <w:rsid w:val="00FC636B"/>
    <w:rsid w:val="00FE7011"/>
    <w:rsid w:val="00FF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69D48"/>
  <w15:docId w15:val="{625FAB5D-9442-4670-AA75-B877D7CED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ind w:left="150" w:hanging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rFonts w:eastAsia="Calibri"/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rFonts w:eastAsia="Calibri"/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rFonts w:eastAsia="Calibri"/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rFonts w:eastAsia="Calibri"/>
      <w:b/>
      <w:color w:val="000000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rFonts w:eastAsia="Calibri"/>
      <w:b/>
      <w:color w:val="000000"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rFonts w:eastAsia="Calibri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rFonts w:eastAsia="Calibri"/>
      <w:b/>
      <w:color w:val="000000"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paragraph" w:styleId="a6">
    <w:name w:val="header"/>
    <w:basedOn w:val="a"/>
    <w:link w:val="a7"/>
    <w:uiPriority w:val="99"/>
    <w:unhideWhenUsed/>
    <w:rsid w:val="004373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3737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373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3737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0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dcterms:created xsi:type="dcterms:W3CDTF">2020-12-04T03:25:00Z</dcterms:created>
  <dcterms:modified xsi:type="dcterms:W3CDTF">2020-12-04T03:25:00Z</dcterms:modified>
</cp:coreProperties>
</file>