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E5" w:rsidRDefault="00493DE5" w:rsidP="00493DE5">
      <w:pPr>
        <w:pStyle w:val="Standard"/>
        <w:spacing w:line="0" w:lineRule="atLeast"/>
        <w:ind w:left="520" w:hanging="40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r>
        <w:rPr>
          <w:rFonts w:ascii="Times New Roman" w:eastAsia="標楷體" w:hAnsi="Times New Roman"/>
          <w:b/>
          <w:sz w:val="40"/>
          <w:szCs w:val="40"/>
        </w:rPr>
        <w:t>108</w:t>
      </w:r>
      <w:r>
        <w:rPr>
          <w:rFonts w:ascii="Times New Roman" w:eastAsia="標楷體" w:hAnsi="Times New Roman"/>
          <w:b/>
          <w:sz w:val="40"/>
          <w:szCs w:val="40"/>
        </w:rPr>
        <w:t>年度第</w:t>
      </w:r>
      <w:r>
        <w:rPr>
          <w:rFonts w:ascii="Times New Roman" w:eastAsia="標楷體" w:hAnsi="Times New Roman"/>
          <w:b/>
          <w:sz w:val="40"/>
          <w:szCs w:val="40"/>
        </w:rPr>
        <w:t>2</w:t>
      </w:r>
      <w:r>
        <w:rPr>
          <w:rFonts w:ascii="Times New Roman" w:eastAsia="標楷體" w:hAnsi="Times New Roman"/>
          <w:b/>
          <w:sz w:val="40"/>
          <w:szCs w:val="40"/>
        </w:rPr>
        <w:t>學期微學分課程成果紀錄表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6237"/>
        <w:gridCol w:w="2365"/>
      </w:tblGrid>
      <w:tr w:rsidR="00493DE5" w:rsidRPr="00452832" w:rsidTr="00493DE5">
        <w:trPr>
          <w:trHeight w:val="338"/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DE5" w:rsidRDefault="00493DE5" w:rsidP="00493DE5">
            <w:pPr>
              <w:pStyle w:val="Standard"/>
              <w:ind w:left="320" w:hanging="2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子計畫</w:t>
            </w:r>
          </w:p>
        </w:tc>
        <w:tc>
          <w:tcPr>
            <w:tcW w:w="86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DE5" w:rsidRPr="00493DE5" w:rsidRDefault="00493DE5" w:rsidP="00493DE5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93DE5">
              <w:rPr>
                <w:rFonts w:ascii="標楷體" w:eastAsia="標楷體" w:hAnsi="標楷體"/>
                <w:szCs w:val="24"/>
              </w:rPr>
              <w:t>高教深耕計畫B1-2微學分</w:t>
            </w:r>
          </w:p>
        </w:tc>
      </w:tr>
      <w:tr w:rsidR="00493DE5" w:rsidRPr="00452832" w:rsidTr="00493DE5">
        <w:trPr>
          <w:trHeight w:val="388"/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DE5" w:rsidRDefault="00493DE5" w:rsidP="00493DE5">
            <w:pPr>
              <w:pStyle w:val="Standard"/>
              <w:ind w:left="320" w:hanging="2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具體作法</w:t>
            </w:r>
          </w:p>
        </w:tc>
        <w:tc>
          <w:tcPr>
            <w:tcW w:w="86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DE5" w:rsidRPr="00493DE5" w:rsidRDefault="00493DE5" w:rsidP="00493DE5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93DE5">
              <w:rPr>
                <w:rFonts w:ascii="標楷體" w:eastAsia="標楷體" w:hAnsi="標楷體"/>
                <w:szCs w:val="24"/>
              </w:rPr>
              <w:t>B1-2開設微學分自主學習，結合全人教育</w:t>
            </w:r>
          </w:p>
        </w:tc>
      </w:tr>
      <w:tr w:rsidR="00831836" w:rsidRPr="00452832" w:rsidTr="00493DE5">
        <w:trPr>
          <w:trHeight w:val="415"/>
          <w:jc w:val="center"/>
        </w:trPr>
        <w:tc>
          <w:tcPr>
            <w:tcW w:w="15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8F0BE9" w:rsidP="008F0BE9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93DE5" w:rsidRDefault="00CB049E" w:rsidP="00E77126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93DE5">
              <w:rPr>
                <w:rFonts w:ascii="標楷體" w:eastAsia="標楷體" w:hAnsi="標楷體" w:hint="eastAsia"/>
                <w:szCs w:val="24"/>
              </w:rPr>
              <w:t>歐陽詢書法藝術欣賞</w:t>
            </w:r>
          </w:p>
        </w:tc>
      </w:tr>
      <w:tr w:rsidR="00831836" w:rsidRPr="00452832" w:rsidTr="00053FA1">
        <w:trPr>
          <w:trHeight w:val="3628"/>
          <w:jc w:val="center"/>
        </w:trPr>
        <w:tc>
          <w:tcPr>
            <w:tcW w:w="1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8F0BE9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452832" w:rsidRDefault="005154D4" w:rsidP="00F5511C">
            <w:pPr>
              <w:ind w:leftChars="37" w:left="89" w:firstLineChars="0" w:firstLine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主辦單位：</w:t>
            </w:r>
            <w:r w:rsidR="00947595" w:rsidRPr="00452832">
              <w:rPr>
                <w:rFonts w:ascii="標楷體" w:eastAsia="標楷體" w:hAnsi="標楷體" w:hint="eastAsia"/>
              </w:rPr>
              <w:t>中文系</w:t>
            </w:r>
          </w:p>
          <w:p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日期：</w:t>
            </w:r>
            <w:r w:rsidR="00053FA1">
              <w:rPr>
                <w:rFonts w:ascii="標楷體" w:eastAsia="標楷體" w:hAnsi="標楷體" w:hint="eastAsia"/>
              </w:rPr>
              <w:t>2020/</w:t>
            </w:r>
            <w:r w:rsidR="00E77126" w:rsidRPr="00452832">
              <w:rPr>
                <w:rFonts w:ascii="標楷體" w:eastAsia="標楷體" w:hAnsi="標楷體" w:hint="eastAsia"/>
              </w:rPr>
              <w:t>0</w:t>
            </w:r>
            <w:r w:rsidR="00053FA1">
              <w:rPr>
                <w:rFonts w:ascii="標楷體" w:eastAsia="標楷體" w:hAnsi="標楷體" w:hint="eastAsia"/>
              </w:rPr>
              <w:t>4/22</w:t>
            </w:r>
            <w:r w:rsidR="00947595" w:rsidRPr="00452832">
              <w:rPr>
                <w:rFonts w:ascii="標楷體" w:eastAsia="標楷體" w:hAnsi="標楷體" w:hint="eastAsia"/>
              </w:rPr>
              <w:t>(</w:t>
            </w:r>
            <w:r w:rsidR="00053FA1">
              <w:rPr>
                <w:rFonts w:ascii="標楷體" w:eastAsia="標楷體" w:hAnsi="標楷體" w:hint="eastAsia"/>
              </w:rPr>
              <w:t>三</w:t>
            </w:r>
            <w:r w:rsidR="00947595" w:rsidRPr="00452832">
              <w:rPr>
                <w:rFonts w:ascii="標楷體" w:eastAsia="標楷體" w:hAnsi="標楷體" w:hint="eastAsia"/>
              </w:rPr>
              <w:t>)</w:t>
            </w:r>
          </w:p>
          <w:p w:rsidR="00053FA1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地點：</w:t>
            </w:r>
            <w:r w:rsidR="00947595" w:rsidRPr="00452832">
              <w:rPr>
                <w:rFonts w:ascii="標楷體" w:eastAsia="標楷體" w:hAnsi="標楷體" w:hint="eastAsia"/>
              </w:rPr>
              <w:t>典</w:t>
            </w:r>
            <w:r w:rsidR="00053FA1">
              <w:rPr>
                <w:rFonts w:ascii="標楷體" w:eastAsia="標楷體" w:hAnsi="標楷體" w:hint="eastAsia"/>
              </w:rPr>
              <w:t>512</w:t>
            </w:r>
          </w:p>
          <w:p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授課教師</w:t>
            </w:r>
            <w:r w:rsidR="005154D4" w:rsidRPr="00452832">
              <w:rPr>
                <w:rFonts w:ascii="標楷體" w:eastAsia="標楷體" w:hAnsi="標楷體" w:hint="eastAsia"/>
              </w:rPr>
              <w:t>：</w:t>
            </w:r>
            <w:r w:rsidR="00053FA1">
              <w:rPr>
                <w:rFonts w:ascii="標楷體" w:eastAsia="標楷體" w:hAnsi="標楷體" w:hint="eastAsia"/>
              </w:rPr>
              <w:t>賴昇宏</w:t>
            </w:r>
            <w:r w:rsidR="00947595" w:rsidRPr="00452832">
              <w:rPr>
                <w:rFonts w:ascii="標楷體" w:eastAsia="標楷體" w:hAnsi="標楷體" w:hint="eastAsia"/>
              </w:rPr>
              <w:t>教授</w:t>
            </w:r>
          </w:p>
          <w:p w:rsidR="008F0BE9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鐘點規劃 (學分/時數):</w:t>
            </w:r>
            <w:r w:rsidR="00580C27">
              <w:rPr>
                <w:rFonts w:ascii="標楷體" w:eastAsia="標楷體" w:hAnsi="標楷體"/>
              </w:rPr>
              <w:t>0.1/2</w:t>
            </w:r>
          </w:p>
          <w:p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參與人數：</w:t>
            </w:r>
            <w:r w:rsidR="00053FA1">
              <w:rPr>
                <w:rFonts w:ascii="標楷體" w:eastAsia="標楷體" w:hAnsi="標楷體" w:hint="eastAsia"/>
                <w:u w:val="single"/>
              </w:rPr>
              <w:t>15</w:t>
            </w:r>
            <w:r w:rsidRPr="00452832">
              <w:rPr>
                <w:rFonts w:ascii="標楷體" w:eastAsia="標楷體" w:hAnsi="標楷體" w:hint="eastAsia"/>
              </w:rPr>
              <w:t>人（教師</w:t>
            </w:r>
            <w:r w:rsidR="00053FA1">
              <w:rPr>
                <w:rFonts w:ascii="標楷體" w:eastAsia="標楷體" w:hAnsi="標楷體" w:hint="eastAsia"/>
                <w:u w:val="single"/>
              </w:rPr>
              <w:t>1</w:t>
            </w:r>
            <w:r w:rsidRPr="00452832">
              <w:rPr>
                <w:rFonts w:ascii="標楷體" w:eastAsia="標楷體" w:hAnsi="標楷體" w:hint="eastAsia"/>
              </w:rPr>
              <w:t>人、學生</w:t>
            </w:r>
            <w:r w:rsidR="00053FA1">
              <w:rPr>
                <w:rFonts w:ascii="標楷體" w:eastAsia="標楷體" w:hAnsi="標楷體" w:hint="eastAsia"/>
                <w:u w:val="single"/>
              </w:rPr>
              <w:t>12</w:t>
            </w:r>
            <w:r w:rsidRPr="00452832">
              <w:rPr>
                <w:rFonts w:ascii="標楷體" w:eastAsia="標楷體" w:hAnsi="標楷體" w:hint="eastAsia"/>
              </w:rPr>
              <w:t>人、行政人員</w:t>
            </w:r>
            <w:r w:rsidR="00053FA1">
              <w:rPr>
                <w:rFonts w:ascii="標楷體" w:eastAsia="標楷體" w:hAnsi="標楷體" w:hint="eastAsia"/>
                <w:u w:val="single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人、校外</w:t>
            </w:r>
            <w:r w:rsidR="00E77126" w:rsidRPr="00452832">
              <w:rPr>
                <w:rFonts w:ascii="標楷體" w:eastAsia="標楷體" w:hAnsi="標楷體" w:hint="eastAsia"/>
                <w:u w:val="single"/>
              </w:rPr>
              <w:t>0</w:t>
            </w:r>
            <w:r w:rsidRPr="00452832">
              <w:rPr>
                <w:rFonts w:ascii="標楷體" w:eastAsia="標楷體" w:hAnsi="標楷體" w:hint="eastAsia"/>
              </w:rPr>
              <w:t>人）</w:t>
            </w:r>
          </w:p>
          <w:p w:rsidR="005154D4" w:rsidRPr="00FD44A1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FD44A1">
              <w:rPr>
                <w:rFonts w:ascii="標楷體" w:eastAsia="標楷體" w:hAnsi="標楷體" w:hint="eastAsia"/>
              </w:rPr>
              <w:t>課程內容</w:t>
            </w:r>
            <w:r w:rsidR="005154D4" w:rsidRPr="00FD44A1">
              <w:rPr>
                <w:rFonts w:ascii="標楷體" w:eastAsia="標楷體" w:hAnsi="標楷體" w:hint="eastAsia"/>
              </w:rPr>
              <w:t>：</w:t>
            </w:r>
          </w:p>
          <w:p w:rsidR="00466375" w:rsidRPr="00FD44A1" w:rsidRDefault="00CB049E" w:rsidP="00CB049E">
            <w:pPr>
              <w:ind w:leftChars="0" w:left="12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本課程為「</w:t>
            </w:r>
            <w:r w:rsidR="00177CC7" w:rsidRPr="00CB049E">
              <w:rPr>
                <w:rFonts w:ascii="標楷體" w:eastAsia="標楷體" w:hAnsi="標楷體" w:hint="eastAsia"/>
              </w:rPr>
              <w:t>歐</w:t>
            </w:r>
            <w:r w:rsidR="00D67F6F" w:rsidRPr="00CB049E">
              <w:rPr>
                <w:rFonts w:ascii="標楷體" w:eastAsia="標楷體" w:hAnsi="標楷體" w:hint="eastAsia"/>
              </w:rPr>
              <w:t>陽詢書法</w:t>
            </w:r>
            <w:r w:rsidRPr="00CB049E">
              <w:rPr>
                <w:rFonts w:ascii="標楷體" w:eastAsia="標楷體" w:hAnsi="標楷體" w:hint="eastAsia"/>
              </w:rPr>
              <w:t>藝術欣賞</w:t>
            </w:r>
            <w:r>
              <w:rPr>
                <w:rFonts w:ascii="標楷體" w:eastAsia="標楷體" w:hAnsi="標楷體" w:hint="eastAsia"/>
              </w:rPr>
              <w:t>」，主要在介紹</w:t>
            </w:r>
            <w:r w:rsidRPr="00CB049E">
              <w:rPr>
                <w:rFonts w:ascii="標楷體" w:eastAsia="標楷體" w:hAnsi="標楷體" w:hint="eastAsia"/>
              </w:rPr>
              <w:t>楷書四大家</w:t>
            </w:r>
            <w:r>
              <w:rPr>
                <w:rFonts w:ascii="標楷體" w:eastAsia="標楷體" w:hAnsi="標楷體" w:hint="eastAsia"/>
              </w:rPr>
              <w:t>（又</w:t>
            </w:r>
            <w:r w:rsidRPr="00CB049E">
              <w:rPr>
                <w:rFonts w:ascii="標楷體" w:eastAsia="標楷體" w:hAnsi="標楷體" w:hint="eastAsia"/>
              </w:rPr>
              <w:t>稱四大楷書</w:t>
            </w:r>
            <w:r>
              <w:rPr>
                <w:rFonts w:ascii="標楷體" w:eastAsia="標楷體" w:hAnsi="標楷體" w:hint="eastAsia"/>
              </w:rPr>
              <w:t>）</w:t>
            </w:r>
            <w:r w:rsidRPr="00CB049E">
              <w:rPr>
                <w:rFonts w:ascii="標楷體" w:eastAsia="標楷體" w:hAnsi="標楷體" w:hint="eastAsia"/>
              </w:rPr>
              <w:t>：唐朝歐陽詢（歐體）、唐朝顏真卿（顏體）、唐朝柳公權（柳體）、元朝趙孟頫（趙體）</w:t>
            </w:r>
            <w:r w:rsidR="00FD44A1" w:rsidRPr="00FD44A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及其不同的書法型態之美，並講述</w:t>
            </w:r>
            <w:r w:rsidRPr="00CB049E">
              <w:rPr>
                <w:rFonts w:ascii="標楷體" w:eastAsia="標楷體" w:hAnsi="標楷體" w:hint="eastAsia"/>
              </w:rPr>
              <w:t>歐陽詢書法</w:t>
            </w:r>
            <w:r>
              <w:rPr>
                <w:rFonts w:ascii="標楷體" w:eastAsia="標楷體" w:hAnsi="標楷體" w:hint="eastAsia"/>
              </w:rPr>
              <w:t>的特出之處與</w:t>
            </w:r>
            <w:r w:rsidRPr="00CB049E">
              <w:rPr>
                <w:rFonts w:ascii="標楷體" w:eastAsia="標楷體" w:hAnsi="標楷體" w:hint="eastAsia"/>
              </w:rPr>
              <w:t>「歐陽詢八訣」書法理論</w:t>
            </w:r>
            <w:r>
              <w:rPr>
                <w:rFonts w:ascii="標楷體" w:eastAsia="標楷體" w:hAnsi="標楷體" w:hint="eastAsia"/>
              </w:rPr>
              <w:t>，</w:t>
            </w:r>
            <w:r w:rsidR="00D67F6F">
              <w:rPr>
                <w:rFonts w:ascii="標楷體" w:eastAsia="標楷體" w:hAnsi="標楷體" w:hint="eastAsia"/>
              </w:rPr>
              <w:t>使</w:t>
            </w:r>
            <w:r w:rsidR="00466375" w:rsidRPr="00FD44A1">
              <w:rPr>
                <w:rFonts w:ascii="標楷體" w:eastAsia="標楷體" w:hAnsi="標楷體" w:hint="eastAsia"/>
              </w:rPr>
              <w:t>學生</w:t>
            </w:r>
            <w:r w:rsidR="00D67F6F">
              <w:rPr>
                <w:rFonts w:ascii="標楷體" w:eastAsia="標楷體" w:hAnsi="標楷體" w:hint="eastAsia"/>
              </w:rPr>
              <w:t>了解如何欣賞、感受書法的結體與氣勢，</w:t>
            </w:r>
            <w:r w:rsidR="00FD44A1" w:rsidRPr="00FD44A1">
              <w:rPr>
                <w:rFonts w:ascii="標楷體" w:eastAsia="標楷體" w:hAnsi="標楷體" w:hint="eastAsia"/>
              </w:rPr>
              <w:t>並</w:t>
            </w:r>
            <w:r w:rsidR="00D67F6F">
              <w:rPr>
                <w:rFonts w:ascii="標楷體" w:eastAsia="標楷體" w:hAnsi="標楷體" w:hint="eastAsia"/>
              </w:rPr>
              <w:t>傳承此</w:t>
            </w:r>
            <w:r w:rsidR="00466375" w:rsidRPr="00FD44A1">
              <w:rPr>
                <w:rFonts w:ascii="標楷體" w:eastAsia="標楷體" w:hAnsi="標楷體" w:hint="eastAsia"/>
              </w:rPr>
              <w:t>中國</w:t>
            </w:r>
            <w:r w:rsidR="00FD44A1" w:rsidRPr="00FD44A1">
              <w:rPr>
                <w:rFonts w:ascii="標楷體" w:eastAsia="標楷體" w:hAnsi="標楷體" w:hint="eastAsia"/>
              </w:rPr>
              <w:t>文化</w:t>
            </w:r>
            <w:r w:rsidR="00D67F6F">
              <w:rPr>
                <w:rFonts w:ascii="標楷體" w:eastAsia="標楷體" w:hAnsi="標楷體" w:hint="eastAsia"/>
              </w:rPr>
              <w:t>之美</w:t>
            </w:r>
            <w:r w:rsidR="00FD44A1" w:rsidRPr="00FD44A1">
              <w:rPr>
                <w:rFonts w:ascii="標楷體" w:eastAsia="標楷體" w:hAnsi="標楷體" w:hint="eastAsia"/>
              </w:rPr>
              <w:t>。</w:t>
            </w:r>
          </w:p>
          <w:p w:rsidR="005154D4" w:rsidRPr="00396F1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96F11">
              <w:rPr>
                <w:rFonts w:ascii="標楷體" w:eastAsia="標楷體" w:hAnsi="標楷體" w:hint="eastAsia"/>
              </w:rPr>
              <w:t>執行成效：</w:t>
            </w:r>
            <w:r w:rsidR="00D67F6F">
              <w:rPr>
                <w:rFonts w:ascii="標楷體" w:eastAsia="標楷體" w:hAnsi="標楷體" w:hint="eastAsia"/>
              </w:rPr>
              <w:t xml:space="preserve"> </w:t>
            </w:r>
          </w:p>
          <w:p w:rsidR="005154D4" w:rsidRPr="00452832" w:rsidRDefault="00D1658A" w:rsidP="00D1658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學習紀錄表</w:t>
            </w:r>
            <w:r w:rsidR="00053FA1">
              <w:rPr>
                <w:rFonts w:ascii="標楷體" w:eastAsia="標楷體" w:hAnsi="標楷體" w:hint="eastAsia"/>
              </w:rPr>
              <w:t>9</w:t>
            </w:r>
            <w:r w:rsidRPr="00452832">
              <w:rPr>
                <w:rFonts w:ascii="標楷體" w:eastAsia="標楷體" w:hAnsi="標楷體" w:hint="eastAsia"/>
              </w:rPr>
              <w:t>份，回饋表</w:t>
            </w:r>
            <w:r w:rsidR="00053FA1">
              <w:rPr>
                <w:rFonts w:ascii="標楷體" w:eastAsia="標楷體" w:hAnsi="標楷體" w:hint="eastAsia"/>
              </w:rPr>
              <w:t>9</w:t>
            </w:r>
            <w:r w:rsidRPr="00452832">
              <w:rPr>
                <w:rFonts w:ascii="標楷體" w:eastAsia="標楷體" w:hAnsi="標楷體" w:hint="eastAsia"/>
              </w:rPr>
              <w:t>份。</w:t>
            </w:r>
          </w:p>
        </w:tc>
      </w:tr>
      <w:tr w:rsidR="00831836" w:rsidRPr="00452832" w:rsidTr="00493DE5">
        <w:trPr>
          <w:trHeight w:val="753"/>
          <w:jc w:val="center"/>
        </w:trPr>
        <w:tc>
          <w:tcPr>
            <w:tcW w:w="15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:rsidR="005154D4" w:rsidRPr="00452832" w:rsidRDefault="005154D4" w:rsidP="008F0BE9">
            <w:pPr>
              <w:ind w:leftChars="18" w:left="43" w:firstLineChars="0" w:firstLine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31836" w:rsidRPr="00452832" w:rsidTr="00493DE5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:rsidR="00831836" w:rsidRPr="00452832" w:rsidRDefault="00290109" w:rsidP="0026259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56811" cy="2448000"/>
                  <wp:effectExtent l="19050" t="0" r="739" b="0"/>
                  <wp:docPr id="5" name="圖片 2" descr="0422微學分演講_200422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1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811" cy="24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452832" w:rsidP="00177CC7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</w:t>
            </w:r>
            <w:r w:rsidR="00D1658A" w:rsidRPr="00452832">
              <w:rPr>
                <w:rFonts w:ascii="標楷體" w:eastAsia="標楷體" w:hAnsi="標楷體" w:hint="eastAsia"/>
              </w:rPr>
              <w:t>教授開</w:t>
            </w:r>
            <w:bookmarkStart w:id="0" w:name="_GoBack"/>
            <w:bookmarkEnd w:id="0"/>
            <w:r w:rsidR="00D1658A" w:rsidRPr="00452832">
              <w:rPr>
                <w:rFonts w:ascii="標楷體" w:eastAsia="標楷體" w:hAnsi="標楷體" w:hint="eastAsia"/>
              </w:rPr>
              <w:t>場白。</w:t>
            </w:r>
          </w:p>
        </w:tc>
      </w:tr>
      <w:tr w:rsidR="00831836" w:rsidRPr="00452832" w:rsidTr="00493DE5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29010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56811" cy="2448000"/>
                  <wp:effectExtent l="19050" t="0" r="739" b="0"/>
                  <wp:docPr id="6" name="圖片 5" descr="0422微學分演講_200422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1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811" cy="24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58A" w:rsidRPr="00452832" w:rsidRDefault="00177CC7" w:rsidP="004027C9">
            <w:pPr>
              <w:ind w:leftChars="35" w:left="84" w:firstLineChars="15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</w:t>
            </w:r>
            <w:r w:rsidR="004027C9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>談</w:t>
            </w:r>
            <w:r w:rsidRPr="00CB049E">
              <w:rPr>
                <w:rFonts w:ascii="標楷體" w:eastAsia="標楷體" w:hAnsi="標楷體" w:hint="eastAsia"/>
              </w:rPr>
              <w:t>歐陽詢書法藝術欣賞</w:t>
            </w:r>
            <w:r w:rsidR="004027C9" w:rsidRPr="00452832">
              <w:rPr>
                <w:rFonts w:ascii="標楷體" w:eastAsia="標楷體" w:hAnsi="標楷體" w:hint="eastAsia"/>
              </w:rPr>
              <w:t>。</w:t>
            </w:r>
          </w:p>
        </w:tc>
      </w:tr>
      <w:tr w:rsidR="00831836" w:rsidRPr="00452832" w:rsidTr="00493DE5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29010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63424" cy="2448000"/>
                  <wp:effectExtent l="19050" t="0" r="0" b="0"/>
                  <wp:docPr id="7" name="圖片 6" descr="0422微學分演講_200422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0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424" cy="24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177CC7" w:rsidP="00262594">
            <w:pPr>
              <w:ind w:left="182" w:hangingChars="26" w:hanging="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</w:t>
            </w:r>
            <w:r w:rsidR="004027C9" w:rsidRPr="00452832">
              <w:rPr>
                <w:rFonts w:ascii="標楷體" w:eastAsia="標楷體" w:hAnsi="標楷體" w:hint="eastAsia"/>
              </w:rPr>
              <w:t>教授演講</w:t>
            </w:r>
            <w:r>
              <w:rPr>
                <w:rFonts w:ascii="標楷體" w:eastAsia="標楷體" w:hAnsi="標楷體" w:hint="eastAsia"/>
              </w:rPr>
              <w:t>精彩生動</w:t>
            </w:r>
            <w:r w:rsidR="004027C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同學專注</w:t>
            </w:r>
            <w:r w:rsidR="004027C9" w:rsidRPr="00452832">
              <w:rPr>
                <w:rFonts w:ascii="標楷體" w:eastAsia="標楷體" w:hAnsi="標楷體" w:hint="eastAsia"/>
              </w:rPr>
              <w:t>聆聽。</w:t>
            </w:r>
          </w:p>
        </w:tc>
      </w:tr>
      <w:tr w:rsidR="00831836" w:rsidRPr="00452832" w:rsidTr="00493DE5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29010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305175" cy="2219325"/>
                  <wp:effectExtent l="19050" t="0" r="9525" b="0"/>
                  <wp:docPr id="8" name="圖片 7" descr="0422微學分演講_200422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15.jpg"/>
                          <pic:cNvPicPr/>
                        </pic:nvPicPr>
                        <pic:blipFill>
                          <a:blip r:embed="rId9"/>
                          <a:srcRect l="17968" t="27336" r="21634" b="18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177CC7" w:rsidP="00177CC7">
            <w:pPr>
              <w:ind w:leftChars="18" w:left="43" w:firstLineChars="17" w:firstLine="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賴昇宏教授演講與學生互動反應</w:t>
            </w:r>
            <w:r w:rsidR="00262594" w:rsidRPr="00452832">
              <w:rPr>
                <w:rFonts w:ascii="標楷體" w:eastAsia="標楷體" w:hAnsi="標楷體" w:hint="eastAsia"/>
              </w:rPr>
              <w:t>熱烈。</w:t>
            </w:r>
          </w:p>
        </w:tc>
      </w:tr>
      <w:tr w:rsidR="00831836" w:rsidRPr="00452832" w:rsidTr="00493DE5">
        <w:trPr>
          <w:trHeight w:val="454"/>
          <w:jc w:val="center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97613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76600" cy="2343150"/>
                  <wp:effectExtent l="19050" t="0" r="0" b="0"/>
                  <wp:docPr id="11" name="圖片 10" descr="0422微學分演講_200422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2微學分演講_200422_0013.jpg"/>
                          <pic:cNvPicPr/>
                        </pic:nvPicPr>
                        <pic:blipFill>
                          <a:blip r:embed="rId10" cstate="print"/>
                          <a:srcRect l="16242" t="26459" r="9995" b="3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177CC7" w:rsidP="00177CC7">
            <w:pPr>
              <w:ind w:left="163" w:hangingChars="18" w:hanging="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賴昇宏</w:t>
            </w:r>
            <w:r w:rsidR="00452832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>講介紹「</w:t>
            </w:r>
            <w:r w:rsidRPr="00CB049E">
              <w:rPr>
                <w:rFonts w:ascii="標楷體" w:eastAsia="標楷體" w:hAnsi="標楷體" w:hint="eastAsia"/>
              </w:rPr>
              <w:t>楷書四大家</w:t>
            </w:r>
            <w:r>
              <w:rPr>
                <w:rFonts w:ascii="標楷體" w:eastAsia="標楷體" w:hAnsi="標楷體" w:hint="eastAsia"/>
              </w:rPr>
              <w:t>」與</w:t>
            </w:r>
            <w:r w:rsidRPr="00CB049E">
              <w:rPr>
                <w:rFonts w:ascii="標楷體" w:eastAsia="標楷體" w:hAnsi="標楷體" w:hint="eastAsia"/>
              </w:rPr>
              <w:t>「歐陽詢八訣」書法理論</w:t>
            </w:r>
            <w:r w:rsidR="00D61A86" w:rsidRPr="0045283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C55D2" w:rsidRPr="00452832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45283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D2" w:rsidRDefault="007B58D2" w:rsidP="00B23FF5">
      <w:pPr>
        <w:ind w:left="360" w:hanging="240"/>
      </w:pPr>
      <w:r>
        <w:separator/>
      </w:r>
    </w:p>
  </w:endnote>
  <w:endnote w:type="continuationSeparator" w:id="0">
    <w:p w:rsidR="007B58D2" w:rsidRDefault="007B58D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58D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3D159F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493DE5" w:rsidRPr="00493DE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B58D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58D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D2" w:rsidRDefault="007B58D2" w:rsidP="00B23FF5">
      <w:pPr>
        <w:ind w:left="360" w:hanging="240"/>
      </w:pPr>
      <w:r>
        <w:separator/>
      </w:r>
    </w:p>
  </w:footnote>
  <w:footnote w:type="continuationSeparator" w:id="0">
    <w:p w:rsidR="007B58D2" w:rsidRDefault="007B58D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58D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58D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B58D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4D4"/>
    <w:rsid w:val="00033373"/>
    <w:rsid w:val="00053FA1"/>
    <w:rsid w:val="000562F5"/>
    <w:rsid w:val="000611E4"/>
    <w:rsid w:val="00064BA2"/>
    <w:rsid w:val="00080EF3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77CC7"/>
    <w:rsid w:val="00181BF9"/>
    <w:rsid w:val="00193E9D"/>
    <w:rsid w:val="001B2F52"/>
    <w:rsid w:val="001E6C70"/>
    <w:rsid w:val="001F4E0E"/>
    <w:rsid w:val="001F567D"/>
    <w:rsid w:val="00204695"/>
    <w:rsid w:val="00207F4D"/>
    <w:rsid w:val="002104F7"/>
    <w:rsid w:val="002169A7"/>
    <w:rsid w:val="002250FA"/>
    <w:rsid w:val="00237DDB"/>
    <w:rsid w:val="002418D9"/>
    <w:rsid w:val="00241ADA"/>
    <w:rsid w:val="00245459"/>
    <w:rsid w:val="002460B7"/>
    <w:rsid w:val="00262594"/>
    <w:rsid w:val="00262DD7"/>
    <w:rsid w:val="00276E36"/>
    <w:rsid w:val="00277136"/>
    <w:rsid w:val="002775BB"/>
    <w:rsid w:val="002825C8"/>
    <w:rsid w:val="00283886"/>
    <w:rsid w:val="00290109"/>
    <w:rsid w:val="002A50E6"/>
    <w:rsid w:val="002A614C"/>
    <w:rsid w:val="002B1169"/>
    <w:rsid w:val="002F3DB3"/>
    <w:rsid w:val="00330FED"/>
    <w:rsid w:val="00353DAA"/>
    <w:rsid w:val="00354423"/>
    <w:rsid w:val="003645C9"/>
    <w:rsid w:val="00390D62"/>
    <w:rsid w:val="00396F11"/>
    <w:rsid w:val="003A7DBF"/>
    <w:rsid w:val="003C4882"/>
    <w:rsid w:val="003D159F"/>
    <w:rsid w:val="003D2B26"/>
    <w:rsid w:val="003F343B"/>
    <w:rsid w:val="003F61D5"/>
    <w:rsid w:val="003F7A1E"/>
    <w:rsid w:val="004027C9"/>
    <w:rsid w:val="00410E13"/>
    <w:rsid w:val="004254B7"/>
    <w:rsid w:val="004341BC"/>
    <w:rsid w:val="004471C9"/>
    <w:rsid w:val="00447BD9"/>
    <w:rsid w:val="00452832"/>
    <w:rsid w:val="00457A1E"/>
    <w:rsid w:val="00466375"/>
    <w:rsid w:val="00493DE5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04214"/>
    <w:rsid w:val="005154D4"/>
    <w:rsid w:val="00515AF1"/>
    <w:rsid w:val="00552264"/>
    <w:rsid w:val="00562725"/>
    <w:rsid w:val="0057201E"/>
    <w:rsid w:val="005724A3"/>
    <w:rsid w:val="00580C27"/>
    <w:rsid w:val="00592CC9"/>
    <w:rsid w:val="00597DCA"/>
    <w:rsid w:val="005C11F5"/>
    <w:rsid w:val="00603F7C"/>
    <w:rsid w:val="0060710E"/>
    <w:rsid w:val="00617A41"/>
    <w:rsid w:val="006460D0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58D2"/>
    <w:rsid w:val="007B623C"/>
    <w:rsid w:val="007D5CFA"/>
    <w:rsid w:val="00814324"/>
    <w:rsid w:val="00820AAE"/>
    <w:rsid w:val="00821128"/>
    <w:rsid w:val="00831778"/>
    <w:rsid w:val="00831836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26AA1"/>
    <w:rsid w:val="009332C9"/>
    <w:rsid w:val="009438DC"/>
    <w:rsid w:val="00947595"/>
    <w:rsid w:val="0097052F"/>
    <w:rsid w:val="00976134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49A5"/>
    <w:rsid w:val="009D50D6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0774C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49E"/>
    <w:rsid w:val="00CB0934"/>
    <w:rsid w:val="00CC3263"/>
    <w:rsid w:val="00CD0C6E"/>
    <w:rsid w:val="00CD6B1E"/>
    <w:rsid w:val="00CF6CE0"/>
    <w:rsid w:val="00D1658A"/>
    <w:rsid w:val="00D17A99"/>
    <w:rsid w:val="00D47A2C"/>
    <w:rsid w:val="00D61A86"/>
    <w:rsid w:val="00D67F6F"/>
    <w:rsid w:val="00D8364E"/>
    <w:rsid w:val="00D9258C"/>
    <w:rsid w:val="00DA393E"/>
    <w:rsid w:val="00DB5541"/>
    <w:rsid w:val="00E54DDB"/>
    <w:rsid w:val="00E70B4B"/>
    <w:rsid w:val="00E71E26"/>
    <w:rsid w:val="00E77126"/>
    <w:rsid w:val="00E83F85"/>
    <w:rsid w:val="00E9468D"/>
    <w:rsid w:val="00E97E8A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B7948"/>
    <w:rsid w:val="00FD23E3"/>
    <w:rsid w:val="00FD44A1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C5F96"/>
  <w15:docId w15:val="{FC648901-0169-45CF-A964-73A12A6B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12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B049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493DE5"/>
    <w:pPr>
      <w:widowControl w:val="0"/>
      <w:suppressAutoHyphens/>
      <w:autoSpaceDN w:val="0"/>
      <w:ind w:left="150" w:hanging="10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4</cp:revision>
  <dcterms:created xsi:type="dcterms:W3CDTF">2020-04-22T15:37:00Z</dcterms:created>
  <dcterms:modified xsi:type="dcterms:W3CDTF">2020-08-03T06:23:00Z</dcterms:modified>
</cp:coreProperties>
</file>