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151DA4" w14:textId="10A0BB11" w:rsidR="00185004" w:rsidRDefault="0020632D">
      <w:pPr>
        <w:ind w:left="320" w:hanging="32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sdt>
        <w:sdtPr>
          <w:tag w:val="goog_rdk_0"/>
          <w:id w:val="313616129"/>
        </w:sdtPr>
        <w:sdtEndPr>
          <w:rPr>
            <w:rFonts w:ascii="BiauKai" w:eastAsia="BiauKai" w:hAnsi="BiauKai" w:cs="BiauKai"/>
            <w:b/>
            <w:sz w:val="32"/>
          </w:rPr>
        </w:sdtEndPr>
        <w:sdtContent>
          <w:r w:rsidR="003A24FB" w:rsidRPr="000C43BF">
            <w:rPr>
              <w:rFonts w:ascii="微軟正黑體" w:eastAsia="微軟正黑體" w:hAnsi="微軟正黑體" w:cs="微軟正黑體" w:hint="eastAsia"/>
              <w:b/>
              <w:sz w:val="32"/>
            </w:rPr>
            <w:t>中國文</w:t>
          </w:r>
          <w:bookmarkStart w:id="0" w:name="_GoBack"/>
          <w:bookmarkEnd w:id="0"/>
          <w:r w:rsidR="003A24FB" w:rsidRPr="000C43BF">
            <w:rPr>
              <w:rFonts w:ascii="微軟正黑體" w:eastAsia="微軟正黑體" w:hAnsi="微軟正黑體" w:cs="微軟正黑體" w:hint="eastAsia"/>
              <w:b/>
              <w:sz w:val="32"/>
            </w:rPr>
            <w:t>化大學</w:t>
          </w:r>
          <w:r w:rsidR="003A24FB" w:rsidRPr="003E2240">
            <w:rPr>
              <w:rFonts w:ascii="微軟正黑體" w:eastAsia="微軟正黑體" w:hAnsi="微軟正黑體" w:cs="微軟正黑體"/>
              <w:b/>
              <w:sz w:val="32"/>
            </w:rPr>
            <w:t>1</w:t>
          </w:r>
          <w:r w:rsidR="003E2240" w:rsidRPr="003E2240">
            <w:rPr>
              <w:rFonts w:ascii="微軟正黑體" w:eastAsia="微軟正黑體" w:hAnsi="微軟正黑體" w:cs="微軟正黑體" w:hint="eastAsia"/>
              <w:b/>
              <w:sz w:val="32"/>
            </w:rPr>
            <w:t>10</w:t>
          </w:r>
          <w:r w:rsidR="003A24FB" w:rsidRPr="000C43BF">
            <w:rPr>
              <w:rFonts w:ascii="微軟正黑體" w:eastAsia="微軟正黑體" w:hAnsi="微軟正黑體" w:cs="微軟正黑體" w:hint="eastAsia"/>
              <w:b/>
              <w:sz w:val="32"/>
            </w:rPr>
            <w:t>年度高教深耕計畫活動成果紀錄表</w:t>
          </w:r>
        </w:sdtContent>
      </w:sdt>
    </w:p>
    <w:tbl>
      <w:tblPr>
        <w:tblStyle w:val="ad"/>
        <w:tblW w:w="102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5"/>
        <w:gridCol w:w="4990"/>
        <w:gridCol w:w="4017"/>
      </w:tblGrid>
      <w:tr w:rsidR="00185004" w14:paraId="5F3D1822" w14:textId="77777777" w:rsidTr="009558A4">
        <w:trPr>
          <w:trHeight w:val="379"/>
          <w:jc w:val="center"/>
        </w:trPr>
        <w:tc>
          <w:tcPr>
            <w:tcW w:w="1285" w:type="dxa"/>
          </w:tcPr>
          <w:p w14:paraId="72E273ED" w14:textId="77777777" w:rsidR="00185004" w:rsidRDefault="0020632D">
            <w:pPr>
              <w:jc w:val="center"/>
              <w:rPr>
                <w:rFonts w:ascii="BiauKai" w:eastAsia="BiauKai" w:hAnsi="BiauKai" w:cs="BiauKai"/>
              </w:rPr>
            </w:pPr>
            <w:sdt>
              <w:sdtPr>
                <w:tag w:val="goog_rdk_2"/>
                <w:id w:val="1808357248"/>
              </w:sdtPr>
              <w:sdtEndPr>
                <w:rPr>
                  <w:rFonts w:ascii="BiauKai" w:eastAsia="BiauKai" w:hAnsi="BiauKai" w:cs="BiauKai"/>
                  <w:b/>
                </w:rPr>
              </w:sdtEndPr>
              <w:sdtContent>
                <w:r w:rsidR="003A24FB" w:rsidRPr="0082645E">
                  <w:rPr>
                    <w:rFonts w:ascii="標楷體" w:eastAsia="標楷體" w:hAnsi="標楷體" w:cs="微軟正黑體" w:hint="eastAsia"/>
                    <w:b/>
                    <w:sz w:val="28"/>
                  </w:rPr>
                  <w:t>主題</w:t>
                </w:r>
              </w:sdtContent>
            </w:sdt>
          </w:p>
        </w:tc>
        <w:tc>
          <w:tcPr>
            <w:tcW w:w="9007" w:type="dxa"/>
            <w:gridSpan w:val="2"/>
          </w:tcPr>
          <w:p w14:paraId="74864CCC" w14:textId="2EF87117" w:rsidR="00185004" w:rsidRPr="0082645E" w:rsidRDefault="005D3D8A" w:rsidP="005D3D8A">
            <w:pPr>
              <w:tabs>
                <w:tab w:val="left" w:pos="3828"/>
              </w:tabs>
              <w:rPr>
                <w:rFonts w:ascii="標楷體" w:eastAsia="標楷體" w:hAnsi="標楷體" w:cs="BiauKai"/>
                <w:sz w:val="28"/>
              </w:rPr>
            </w:pPr>
            <w:r w:rsidRPr="0082645E">
              <w:rPr>
                <w:rFonts w:ascii="標楷體" w:eastAsia="標楷體" w:hAnsi="標楷體" w:cs="BiauKai" w:hint="eastAsia"/>
                <w:sz w:val="28"/>
              </w:rPr>
              <w:t>氫氣發展對醫療保健的影響</w:t>
            </w:r>
          </w:p>
        </w:tc>
      </w:tr>
      <w:tr w:rsidR="00185004" w14:paraId="192CB829" w14:textId="77777777" w:rsidTr="009558A4">
        <w:trPr>
          <w:trHeight w:val="2684"/>
          <w:jc w:val="center"/>
        </w:trPr>
        <w:tc>
          <w:tcPr>
            <w:tcW w:w="1285" w:type="dxa"/>
            <w:vAlign w:val="center"/>
          </w:tcPr>
          <w:p w14:paraId="47269F1C" w14:textId="0C3FDD71" w:rsidR="00185004" w:rsidRPr="00BF068A" w:rsidRDefault="0020632D" w:rsidP="00BF068A">
            <w:pPr>
              <w:jc w:val="center"/>
              <w:rPr>
                <w:rFonts w:ascii="BiauKai" w:hAnsi="BiauKai" w:cs="BiauKai" w:hint="eastAsia"/>
              </w:rPr>
            </w:pPr>
            <w:sdt>
              <w:sdtPr>
                <w:tag w:val="goog_rdk_3"/>
                <w:id w:val="452982734"/>
              </w:sdtPr>
              <w:sdtEndPr>
                <w:rPr>
                  <w:rFonts w:ascii="微軟正黑體" w:eastAsia="微軟正黑體" w:hAnsi="微軟正黑體" w:cs="微軟正黑體"/>
                  <w:b/>
                  <w:sz w:val="28"/>
                </w:rPr>
              </w:sdtEndPr>
              <w:sdtContent>
                <w:r w:rsidR="00BF068A" w:rsidRPr="0082645E">
                  <w:rPr>
                    <w:rFonts w:ascii="標楷體" w:eastAsia="標楷體" w:hAnsi="標楷體" w:cs="微軟正黑體"/>
                    <w:b/>
                    <w:sz w:val="28"/>
                  </w:rPr>
                  <w:t>內容</w:t>
                </w:r>
              </w:sdtContent>
            </w:sdt>
          </w:p>
        </w:tc>
        <w:tc>
          <w:tcPr>
            <w:tcW w:w="9007" w:type="dxa"/>
            <w:gridSpan w:val="2"/>
          </w:tcPr>
          <w:p w14:paraId="2FB2DDC6" w14:textId="77777777" w:rsidR="00185004" w:rsidRPr="0082645E" w:rsidRDefault="003A24FB" w:rsidP="00741801">
            <w:pPr>
              <w:spacing w:line="360" w:lineRule="auto"/>
              <w:rPr>
                <w:rFonts w:ascii="標楷體" w:eastAsia="標楷體" w:hAnsi="標楷體" w:cs="BiauKai"/>
              </w:rPr>
            </w:pPr>
            <w:r w:rsidRPr="0082645E">
              <w:rPr>
                <w:rFonts w:ascii="標楷體" w:eastAsia="標楷體" w:hAnsi="標楷體" w:cs="BiauKai"/>
              </w:rPr>
              <w:t>主辦單位：教務處綜合業務組</w:t>
            </w:r>
          </w:p>
          <w:p w14:paraId="7BF2BE48" w14:textId="442A11FC" w:rsidR="00185004" w:rsidRPr="0082645E" w:rsidRDefault="003A24FB" w:rsidP="00741801">
            <w:pPr>
              <w:spacing w:line="360" w:lineRule="auto"/>
              <w:rPr>
                <w:rFonts w:ascii="標楷體" w:eastAsia="標楷體" w:hAnsi="標楷體" w:cs="BiauKai"/>
              </w:rPr>
            </w:pPr>
            <w:r w:rsidRPr="0082645E">
              <w:rPr>
                <w:rFonts w:ascii="標楷體" w:eastAsia="標楷體" w:hAnsi="標楷體" w:cs="BiauKai"/>
              </w:rPr>
              <w:t>活動日期：</w:t>
            </w:r>
            <w:r w:rsidR="005D3D8A" w:rsidRPr="0082645E">
              <w:rPr>
                <w:rFonts w:ascii="標楷體" w:eastAsia="標楷體" w:hAnsi="標楷體" w:cs="BiauKai"/>
              </w:rPr>
              <w:t>1</w:t>
            </w:r>
            <w:r w:rsidR="005D3D8A" w:rsidRPr="0082645E">
              <w:rPr>
                <w:rFonts w:ascii="標楷體" w:eastAsia="標楷體" w:hAnsi="標楷體" w:cs="BiauKai" w:hint="eastAsia"/>
              </w:rPr>
              <w:t>1</w:t>
            </w:r>
            <w:r w:rsidR="005D3D8A" w:rsidRPr="0082645E">
              <w:rPr>
                <w:rFonts w:ascii="標楷體" w:eastAsia="標楷體" w:hAnsi="標楷體" w:cs="BiauKai"/>
              </w:rPr>
              <w:t>0</w:t>
            </w:r>
            <w:r w:rsidRPr="0082645E">
              <w:rPr>
                <w:rFonts w:ascii="標楷體" w:eastAsia="標楷體" w:hAnsi="標楷體" w:cs="BiauKai"/>
              </w:rPr>
              <w:t>年</w:t>
            </w:r>
            <w:r w:rsidR="000034F4" w:rsidRPr="0082645E">
              <w:rPr>
                <w:rFonts w:ascii="標楷體" w:eastAsia="標楷體" w:hAnsi="標楷體" w:cs="BiauKai" w:hint="eastAsia"/>
              </w:rPr>
              <w:t>6</w:t>
            </w:r>
            <w:r w:rsidRPr="0082645E">
              <w:rPr>
                <w:rFonts w:ascii="標楷體" w:eastAsia="標楷體" w:hAnsi="標楷體" w:cs="BiauKai"/>
              </w:rPr>
              <w:t>月</w:t>
            </w:r>
            <w:r w:rsidR="000034F4" w:rsidRPr="0082645E">
              <w:rPr>
                <w:rFonts w:ascii="標楷體" w:eastAsia="標楷體" w:hAnsi="標楷體" w:cs="BiauKai"/>
              </w:rPr>
              <w:t>1</w:t>
            </w:r>
            <w:r w:rsidRPr="0082645E">
              <w:rPr>
                <w:rFonts w:ascii="標楷體" w:eastAsia="標楷體" w:hAnsi="標楷體" w:cs="BiauKai"/>
              </w:rPr>
              <w:t>日</w:t>
            </w:r>
            <w:r w:rsidR="000034F4" w:rsidRPr="0082645E">
              <w:rPr>
                <w:rFonts w:ascii="標楷體" w:eastAsia="標楷體" w:hAnsi="標楷體" w:cs="BiauKai" w:hint="eastAsia"/>
              </w:rPr>
              <w:t xml:space="preserve"> 18：00-20：00</w:t>
            </w:r>
          </w:p>
          <w:p w14:paraId="2A7AC9B1" w14:textId="29764600" w:rsidR="00185004" w:rsidRPr="0082645E" w:rsidRDefault="005D3D8A" w:rsidP="00741801">
            <w:pPr>
              <w:spacing w:line="360" w:lineRule="auto"/>
              <w:rPr>
                <w:rFonts w:ascii="標楷體" w:eastAsia="標楷體" w:hAnsi="標楷體" w:cs="BiauKai"/>
              </w:rPr>
            </w:pPr>
            <w:r w:rsidRPr="0082645E">
              <w:rPr>
                <w:rFonts w:ascii="標楷體" w:eastAsia="標楷體" w:hAnsi="標楷體" w:cs="BiauKai"/>
              </w:rPr>
              <w:t>活動地點：</w:t>
            </w:r>
            <w:r w:rsidRPr="0082645E">
              <w:rPr>
                <w:rFonts w:ascii="標楷體" w:eastAsia="標楷體" w:hAnsi="標楷體" w:cs="BiauKai" w:hint="eastAsia"/>
              </w:rPr>
              <w:t>T</w:t>
            </w:r>
            <w:r w:rsidRPr="0082645E">
              <w:rPr>
                <w:rFonts w:ascii="標楷體" w:eastAsia="標楷體" w:hAnsi="標楷體" w:cs="BiauKai"/>
              </w:rPr>
              <w:t>EAMS</w:t>
            </w:r>
            <w:r w:rsidRPr="0082645E">
              <w:rPr>
                <w:rFonts w:ascii="標楷體" w:eastAsia="標楷體" w:hAnsi="標楷體" w:cs="BiauKai" w:hint="eastAsia"/>
              </w:rPr>
              <w:t>線上演講</w:t>
            </w:r>
          </w:p>
          <w:p w14:paraId="439856C1" w14:textId="645E421E" w:rsidR="00185004" w:rsidRPr="0082645E" w:rsidRDefault="003A24FB" w:rsidP="00741801">
            <w:pPr>
              <w:spacing w:line="360" w:lineRule="auto"/>
              <w:rPr>
                <w:rFonts w:ascii="標楷體" w:eastAsia="標楷體" w:hAnsi="標楷體" w:cs="BiauKai"/>
              </w:rPr>
            </w:pPr>
            <w:r w:rsidRPr="0082645E">
              <w:rPr>
                <w:rFonts w:ascii="標楷體" w:eastAsia="標楷體" w:hAnsi="標楷體" w:cs="BiauKai"/>
              </w:rPr>
              <w:t>主 講 者：</w:t>
            </w:r>
            <w:r w:rsidR="005D3D8A" w:rsidRPr="0082645E">
              <w:rPr>
                <w:rFonts w:ascii="標楷體" w:eastAsia="標楷體" w:hAnsi="標楷體" w:cs="BiauKai" w:hint="eastAsia"/>
              </w:rPr>
              <w:t>林文章 博士</w:t>
            </w:r>
          </w:p>
          <w:p w14:paraId="46450095" w14:textId="527B4216" w:rsidR="00185004" w:rsidRPr="0082645E" w:rsidRDefault="003A24FB" w:rsidP="00741801">
            <w:pPr>
              <w:spacing w:line="360" w:lineRule="auto"/>
              <w:rPr>
                <w:rFonts w:ascii="標楷體" w:eastAsia="標楷體" w:hAnsi="標楷體" w:cs="BiauKai"/>
              </w:rPr>
            </w:pPr>
            <w:r w:rsidRPr="0082645E">
              <w:rPr>
                <w:rFonts w:ascii="標楷體" w:eastAsia="標楷體" w:hAnsi="標楷體" w:cs="BiauKai"/>
              </w:rPr>
              <w:t>參與人數：</w:t>
            </w:r>
            <w:r w:rsidR="005C43CE">
              <w:rPr>
                <w:rFonts w:ascii="標楷體" w:eastAsia="標楷體" w:hAnsi="標楷體" w:cs="BiauKai" w:hint="eastAsia"/>
              </w:rPr>
              <w:t>5</w:t>
            </w:r>
            <w:r w:rsidR="005C43CE">
              <w:rPr>
                <w:rFonts w:ascii="標楷體" w:eastAsia="標楷體" w:hAnsi="標楷體" w:cs="BiauKai"/>
              </w:rPr>
              <w:t>4</w:t>
            </w:r>
            <w:r w:rsidRPr="0082645E">
              <w:rPr>
                <w:rFonts w:ascii="標楷體" w:eastAsia="標楷體" w:hAnsi="標楷體" w:cs="BiauKai"/>
              </w:rPr>
              <w:t>人</w:t>
            </w:r>
          </w:p>
          <w:p w14:paraId="2679E532" w14:textId="77777777" w:rsidR="005A012E" w:rsidRDefault="003A24FB" w:rsidP="00741801">
            <w:pPr>
              <w:spacing w:line="360" w:lineRule="auto"/>
              <w:rPr>
                <w:rFonts w:ascii="標楷體" w:eastAsia="標楷體" w:hAnsi="標楷體" w:cs="BiauKai"/>
              </w:rPr>
            </w:pPr>
            <w:r w:rsidRPr="0082645E">
              <w:rPr>
                <w:rFonts w:ascii="標楷體" w:eastAsia="標楷體" w:hAnsi="標楷體" w:cs="BiauKai"/>
              </w:rPr>
              <w:t>內　　容：</w:t>
            </w:r>
          </w:p>
          <w:p w14:paraId="1546F015" w14:textId="0B1EF18C" w:rsidR="0089741D" w:rsidRDefault="0089741D" w:rsidP="00741801">
            <w:pPr>
              <w:spacing w:line="360" w:lineRule="auto"/>
              <w:rPr>
                <w:rFonts w:ascii="標楷體" w:eastAsia="標楷體" w:hAnsi="標楷體" w:cs="BiauKai"/>
              </w:rPr>
            </w:pPr>
            <w:r>
              <w:rPr>
                <w:rFonts w:ascii="標楷體" w:eastAsia="標楷體" w:hAnsi="標楷體" w:cs="BiauKai" w:hint="eastAsia"/>
              </w:rPr>
              <w:t>本次演講由SDGs中第7項『</w:t>
            </w:r>
            <w:r w:rsidRPr="0089741D">
              <w:rPr>
                <w:rFonts w:ascii="標楷體" w:eastAsia="標楷體" w:hAnsi="標楷體" w:cs="BiauKai" w:hint="eastAsia"/>
              </w:rPr>
              <w:t>確保所有的人都可取得負擔得起、可靠的、永續的，及現代的能源</w:t>
            </w:r>
            <w:r>
              <w:rPr>
                <w:rFonts w:ascii="標楷體" w:eastAsia="標楷體" w:hAnsi="標楷體" w:cs="BiauKai" w:hint="eastAsia"/>
              </w:rPr>
              <w:t>』</w:t>
            </w:r>
            <w:r w:rsidR="005A012E">
              <w:rPr>
                <w:rFonts w:ascii="標楷體" w:eastAsia="標楷體" w:hAnsi="標楷體" w:cs="BiauKai" w:hint="eastAsia"/>
              </w:rPr>
              <w:t>為出發點。</w:t>
            </w:r>
          </w:p>
          <w:p w14:paraId="6C52BEFE" w14:textId="22DA1FBD" w:rsidR="005A012E" w:rsidRDefault="005A012E" w:rsidP="00741801">
            <w:pPr>
              <w:spacing w:line="360" w:lineRule="auto"/>
              <w:rPr>
                <w:rFonts w:ascii="標楷體" w:eastAsia="標楷體" w:hAnsi="標楷體" w:cs="BiauKai"/>
              </w:rPr>
            </w:pPr>
            <w:r>
              <w:rPr>
                <w:rFonts w:ascii="標楷體" w:eastAsia="標楷體" w:hAnsi="標楷體" w:cs="BiauKai" w:hint="eastAsia"/>
              </w:rPr>
              <w:t>講師一開始介紹</w:t>
            </w:r>
            <w:r w:rsidRPr="005A012E">
              <w:rPr>
                <w:rFonts w:ascii="標楷體" w:eastAsia="標楷體" w:hAnsi="標楷體" w:cs="BiauKai" w:hint="eastAsia"/>
              </w:rPr>
              <w:t>氫氧產氣原理與應用</w:t>
            </w:r>
            <w:r>
              <w:rPr>
                <w:rFonts w:ascii="標楷體" w:eastAsia="標楷體" w:hAnsi="標楷體" w:cs="BiauKai" w:hint="eastAsia"/>
              </w:rPr>
              <w:t>與</w:t>
            </w:r>
            <w:r w:rsidRPr="005A012E">
              <w:rPr>
                <w:rFonts w:ascii="標楷體" w:eastAsia="標楷體" w:hAnsi="標楷體" w:cs="BiauKai" w:hint="eastAsia"/>
              </w:rPr>
              <w:t>氫氣的製程方式與應用</w:t>
            </w:r>
            <w:r>
              <w:rPr>
                <w:rFonts w:ascii="標楷體" w:eastAsia="標楷體" w:hAnsi="標楷體" w:cs="BiauKai" w:hint="eastAsia"/>
              </w:rPr>
              <w:t>，我們在高中的時候，應該相對了解氫氣的來源及氫氣的性能，而博士的解說也再更詳細，並且是我在之前沒學過的觀念及應用，了解到原來氫氣在我們的生活中有許多應用，例如：餐飲烹調的器具及鋼鐵切割的工具等</w:t>
            </w:r>
            <w:r w:rsidR="00BA2E1E">
              <w:rPr>
                <w:rFonts w:ascii="標楷體" w:eastAsia="標楷體" w:hAnsi="標楷體" w:cs="BiauKai" w:hint="eastAsia"/>
              </w:rPr>
              <w:t>，在之後講師播放了幾部有關應用氫氣的影片</w:t>
            </w:r>
          </w:p>
          <w:p w14:paraId="69296822" w14:textId="77777777" w:rsidR="00F509B2" w:rsidRDefault="00BA2E1E" w:rsidP="00741801">
            <w:pPr>
              <w:spacing w:line="360" w:lineRule="auto"/>
              <w:rPr>
                <w:rFonts w:ascii="標楷體" w:eastAsia="標楷體" w:hAnsi="標楷體" w:cs="BiauKai"/>
              </w:rPr>
            </w:pPr>
            <w:r>
              <w:rPr>
                <w:rFonts w:ascii="標楷體" w:eastAsia="標楷體" w:hAnsi="標楷體" w:cs="BiauKai" w:hint="eastAsia"/>
              </w:rPr>
              <w:t>，其中比較印相深刻的是，看到李登輝前總統吸入氫氣來幫助前總統病情的治療，這個資訊是有根據科學的統計過，確實吸入氫氣可以對患有癌症的病人有一定程度上幫助，在他們的後續治療可以顯現出結果，</w:t>
            </w:r>
            <w:r w:rsidR="00EF4F95">
              <w:rPr>
                <w:rFonts w:ascii="標楷體" w:eastAsia="標楷體" w:hAnsi="標楷體" w:cs="BiauKai" w:hint="eastAsia"/>
              </w:rPr>
              <w:t>讓我驚訝到，</w:t>
            </w:r>
            <w:r>
              <w:rPr>
                <w:rFonts w:ascii="標楷體" w:eastAsia="標楷體" w:hAnsi="標楷體" w:cs="BiauKai" w:hint="eastAsia"/>
              </w:rPr>
              <w:t>原來氫氣是那麼神奇的化學元素</w:t>
            </w:r>
            <w:r w:rsidR="00EF4F95">
              <w:rPr>
                <w:rFonts w:ascii="標楷體" w:eastAsia="標楷體" w:hAnsi="標楷體" w:cs="BiauKai" w:hint="eastAsia"/>
              </w:rPr>
              <w:t>。</w:t>
            </w:r>
          </w:p>
          <w:p w14:paraId="45AF3D63" w14:textId="77777777" w:rsidR="00EF4F95" w:rsidRDefault="00EF4F95" w:rsidP="00741801">
            <w:pPr>
              <w:spacing w:line="360" w:lineRule="auto"/>
              <w:rPr>
                <w:rFonts w:ascii="標楷體" w:eastAsia="標楷體" w:hAnsi="標楷體" w:cs="BiauKai"/>
              </w:rPr>
            </w:pPr>
            <w:r>
              <w:rPr>
                <w:rFonts w:ascii="標楷體" w:eastAsia="標楷體" w:hAnsi="標楷體" w:cs="BiauKai" w:hint="eastAsia"/>
              </w:rPr>
              <w:t>現在我們也處於疫情的時代，而博士有說到他們建立一輛</w:t>
            </w:r>
            <w:r w:rsidRPr="00EF4F95">
              <w:rPr>
                <w:rFonts w:ascii="標楷體" w:eastAsia="標楷體" w:hAnsi="標楷體" w:cs="BiauKai" w:hint="eastAsia"/>
              </w:rPr>
              <w:t>行動式環保防疫車</w:t>
            </w:r>
            <w:r>
              <w:rPr>
                <w:rFonts w:ascii="標楷體" w:eastAsia="標楷體" w:hAnsi="標楷體" w:cs="BiauKai" w:hint="eastAsia"/>
              </w:rPr>
              <w:t>，之前在</w:t>
            </w:r>
            <w:r>
              <w:rPr>
                <w:rFonts w:ascii="標楷體" w:eastAsia="標楷體" w:hAnsi="標楷體" w:cs="BiauKai"/>
              </w:rPr>
              <w:t>SARS</w:t>
            </w:r>
            <w:r>
              <w:rPr>
                <w:rFonts w:ascii="標楷體" w:eastAsia="標楷體" w:hAnsi="標楷體" w:cs="BiauKai" w:hint="eastAsia"/>
              </w:rPr>
              <w:t>和禽流感的時候有出動過，這輛車的功效是以高溫氫氣焰處理一些高感染性廢棄物及病媒，是一輛蠻神氣又厲害的</w:t>
            </w:r>
            <w:r w:rsidR="003035B9">
              <w:rPr>
                <w:rFonts w:ascii="標楷體" w:eastAsia="標楷體" w:hAnsi="標楷體" w:cs="BiauKai" w:hint="eastAsia"/>
              </w:rPr>
              <w:t>車子，但對於我們現在處於的情況，是很有幫助的工具，能幫助我們度過這次的疫情。</w:t>
            </w:r>
          </w:p>
          <w:p w14:paraId="63BFF434" w14:textId="24867B78" w:rsidR="00741801" w:rsidRDefault="003035B9" w:rsidP="00741801">
            <w:pPr>
              <w:spacing w:line="360" w:lineRule="auto"/>
              <w:rPr>
                <w:rFonts w:ascii="標楷體" w:eastAsia="標楷體" w:hAnsi="標楷體" w:cs="BiauKai"/>
              </w:rPr>
            </w:pPr>
            <w:r>
              <w:rPr>
                <w:rFonts w:ascii="標楷體" w:eastAsia="標楷體" w:hAnsi="標楷體" w:cs="BiauKai" w:hint="eastAsia"/>
              </w:rPr>
              <w:t>這次演講的最後</w:t>
            </w:r>
            <w:r w:rsidR="00741801">
              <w:rPr>
                <w:rFonts w:ascii="標楷體" w:eastAsia="標楷體" w:hAnsi="標楷體" w:cs="BiauKai" w:hint="eastAsia"/>
              </w:rPr>
              <w:t>博士也有說到，其實我們學校的學</w:t>
            </w:r>
            <w:r w:rsidR="00AE5B18">
              <w:rPr>
                <w:rFonts w:ascii="標楷體" w:eastAsia="標楷體" w:hAnsi="標楷體" w:cs="BiauKai" w:hint="eastAsia"/>
              </w:rPr>
              <w:t>生</w:t>
            </w:r>
            <w:r w:rsidR="00741801">
              <w:rPr>
                <w:rFonts w:ascii="標楷體" w:eastAsia="標楷體" w:hAnsi="標楷體" w:cs="BiauKai" w:hint="eastAsia"/>
              </w:rPr>
              <w:t>大多於為文科生</w:t>
            </w:r>
            <w:r w:rsidR="00AE5B18">
              <w:rPr>
                <w:rFonts w:ascii="標楷體" w:eastAsia="標楷體" w:hAnsi="標楷體" w:cs="BiauKai" w:hint="eastAsia"/>
              </w:rPr>
              <w:t>，可能對於今天的內容理解上會有點困難，但我覺得是蠻有趣的，最後有幾位學生詢問一些有關氫氣水的問題，博士也非常詳細的解答，</w:t>
            </w:r>
            <w:r w:rsidR="004102E6">
              <w:rPr>
                <w:rFonts w:ascii="標楷體" w:eastAsia="標楷體" w:hAnsi="標楷體" w:cs="BiauKai" w:hint="eastAsia"/>
              </w:rPr>
              <w:t>在這場演講收穫的非常多，讓大家對於氫氣這個化學元素有非常深刻的了解。</w:t>
            </w:r>
          </w:p>
          <w:p w14:paraId="16E0BF5A" w14:textId="77777777" w:rsidR="00741801" w:rsidRDefault="00741801" w:rsidP="00741801">
            <w:pPr>
              <w:spacing w:line="360" w:lineRule="auto"/>
              <w:rPr>
                <w:rFonts w:ascii="標楷體" w:eastAsia="標楷體" w:hAnsi="標楷體" w:cs="BiauKai"/>
              </w:rPr>
            </w:pPr>
          </w:p>
          <w:p w14:paraId="135723F1" w14:textId="563B5EAB" w:rsidR="00741801" w:rsidRDefault="00741801" w:rsidP="00741801">
            <w:pPr>
              <w:spacing w:line="360" w:lineRule="auto"/>
              <w:rPr>
                <w:rFonts w:ascii="標楷體" w:eastAsia="標楷體" w:hAnsi="標楷體" w:cs="BiauKai"/>
              </w:rPr>
            </w:pPr>
          </w:p>
          <w:p w14:paraId="244F81A1" w14:textId="67EAD24B" w:rsidR="00741801" w:rsidRPr="00EF4F95" w:rsidRDefault="00741801" w:rsidP="00741801">
            <w:pPr>
              <w:spacing w:line="360" w:lineRule="auto"/>
              <w:rPr>
                <w:rFonts w:ascii="標楷體" w:eastAsia="標楷體" w:hAnsi="標楷體" w:cs="BiauKai"/>
              </w:rPr>
            </w:pPr>
          </w:p>
        </w:tc>
      </w:tr>
      <w:tr w:rsidR="009558A4" w14:paraId="22EC44B1" w14:textId="77777777" w:rsidTr="0082645E">
        <w:trPr>
          <w:trHeight w:val="754"/>
          <w:jc w:val="center"/>
        </w:trPr>
        <w:tc>
          <w:tcPr>
            <w:tcW w:w="1285" w:type="dxa"/>
            <w:vMerge w:val="restart"/>
            <w:vAlign w:val="center"/>
          </w:tcPr>
          <w:p w14:paraId="191FA409" w14:textId="77777777" w:rsidR="0082645E" w:rsidRPr="0082645E" w:rsidRDefault="0082645E" w:rsidP="0082645E">
            <w:pPr>
              <w:spacing w:line="360" w:lineRule="auto"/>
              <w:jc w:val="center"/>
              <w:rPr>
                <w:rFonts w:ascii="標楷體" w:eastAsia="標楷體" w:hAnsi="標楷體" w:cs="BiauKai"/>
                <w:b/>
                <w:sz w:val="28"/>
              </w:rPr>
            </w:pPr>
            <w:r w:rsidRPr="0082645E">
              <w:rPr>
                <w:rFonts w:ascii="標楷體" w:eastAsia="標楷體" w:hAnsi="標楷體" w:cs="BiauKai" w:hint="eastAsia"/>
                <w:b/>
                <w:sz w:val="28"/>
              </w:rPr>
              <w:lastRenderedPageBreak/>
              <w:t>活</w:t>
            </w:r>
          </w:p>
          <w:p w14:paraId="6DE4B054" w14:textId="77777777" w:rsidR="0082645E" w:rsidRPr="0082645E" w:rsidRDefault="0082645E" w:rsidP="0082645E">
            <w:pPr>
              <w:spacing w:line="360" w:lineRule="auto"/>
              <w:jc w:val="center"/>
              <w:rPr>
                <w:rFonts w:ascii="標楷體" w:eastAsia="標楷體" w:hAnsi="標楷體" w:cs="BiauKai"/>
                <w:b/>
                <w:sz w:val="28"/>
              </w:rPr>
            </w:pPr>
            <w:r w:rsidRPr="0082645E">
              <w:rPr>
                <w:rFonts w:ascii="標楷體" w:eastAsia="標楷體" w:hAnsi="標楷體" w:cs="BiauKai" w:hint="eastAsia"/>
                <w:b/>
                <w:sz w:val="28"/>
              </w:rPr>
              <w:t>動</w:t>
            </w:r>
          </w:p>
          <w:p w14:paraId="794D7628" w14:textId="77777777" w:rsidR="0082645E" w:rsidRPr="0082645E" w:rsidRDefault="0082645E" w:rsidP="0082645E">
            <w:pPr>
              <w:spacing w:line="360" w:lineRule="auto"/>
              <w:jc w:val="center"/>
              <w:rPr>
                <w:rFonts w:ascii="標楷體" w:eastAsia="標楷體" w:hAnsi="標楷體" w:cs="BiauKai"/>
                <w:b/>
                <w:sz w:val="28"/>
              </w:rPr>
            </w:pPr>
            <w:r w:rsidRPr="0082645E">
              <w:rPr>
                <w:rFonts w:ascii="標楷體" w:eastAsia="標楷體" w:hAnsi="標楷體" w:cs="BiauKai" w:hint="eastAsia"/>
                <w:b/>
                <w:sz w:val="28"/>
              </w:rPr>
              <w:t>照</w:t>
            </w:r>
          </w:p>
          <w:p w14:paraId="4E428F4F" w14:textId="2BBACF3F" w:rsidR="009558A4" w:rsidRPr="004B2F22" w:rsidRDefault="0082645E" w:rsidP="0082645E">
            <w:pPr>
              <w:spacing w:line="360" w:lineRule="auto"/>
              <w:jc w:val="center"/>
              <w:rPr>
                <w:rFonts w:ascii="標楷體" w:eastAsia="標楷體" w:hAnsi="標楷體" w:cs="BiauKai"/>
                <w:b/>
              </w:rPr>
            </w:pPr>
            <w:r w:rsidRPr="0082645E">
              <w:rPr>
                <w:rFonts w:ascii="標楷體" w:eastAsia="標楷體" w:hAnsi="標楷體" w:cs="BiauKai" w:hint="eastAsia"/>
                <w:b/>
                <w:sz w:val="28"/>
              </w:rPr>
              <w:t>片</w:t>
            </w:r>
          </w:p>
        </w:tc>
        <w:tc>
          <w:tcPr>
            <w:tcW w:w="4990" w:type="dxa"/>
            <w:vAlign w:val="center"/>
          </w:tcPr>
          <w:p w14:paraId="6A80BBE3" w14:textId="61B1CCF1" w:rsidR="009558A4" w:rsidRPr="0082645E" w:rsidRDefault="0082645E" w:rsidP="0082645E">
            <w:pPr>
              <w:jc w:val="center"/>
              <w:rPr>
                <w:rFonts w:ascii="標楷體" w:eastAsia="標楷體" w:hAnsi="標楷體" w:cs="BiauKai"/>
                <w:b/>
              </w:rPr>
            </w:pPr>
            <w:r w:rsidRPr="0082645E">
              <w:rPr>
                <w:rFonts w:ascii="標楷體" w:eastAsia="標楷體" w:hAnsi="標楷體" w:cs="BiauKai" w:hint="eastAsia"/>
                <w:b/>
                <w:sz w:val="28"/>
              </w:rPr>
              <w:t>活動照片電子檔名稱</w:t>
            </w:r>
          </w:p>
        </w:tc>
        <w:tc>
          <w:tcPr>
            <w:tcW w:w="4017" w:type="dxa"/>
            <w:vAlign w:val="center"/>
          </w:tcPr>
          <w:p w14:paraId="67B4ECC6" w14:textId="77777777" w:rsidR="009558A4" w:rsidRPr="0082645E" w:rsidRDefault="009558A4">
            <w:pPr>
              <w:jc w:val="center"/>
              <w:rPr>
                <w:rFonts w:ascii="標楷體" w:eastAsia="標楷體" w:hAnsi="標楷體" w:cs="BiauKai"/>
                <w:b/>
              </w:rPr>
            </w:pPr>
            <w:r w:rsidRPr="0082645E">
              <w:rPr>
                <w:rFonts w:ascii="標楷體" w:eastAsia="標楷體" w:hAnsi="標楷體" w:cs="BiauKai"/>
                <w:b/>
                <w:sz w:val="28"/>
              </w:rPr>
              <w:t>活動照片內容說明</w:t>
            </w:r>
          </w:p>
        </w:tc>
      </w:tr>
      <w:tr w:rsidR="009558A4" w14:paraId="474D12EC" w14:textId="77777777" w:rsidTr="009558A4">
        <w:trPr>
          <w:trHeight w:val="690"/>
          <w:jc w:val="center"/>
        </w:trPr>
        <w:tc>
          <w:tcPr>
            <w:tcW w:w="1285" w:type="dxa"/>
            <w:vMerge/>
          </w:tcPr>
          <w:p w14:paraId="5D140F31" w14:textId="2DFCDE0A" w:rsidR="009558A4" w:rsidRDefault="009558A4" w:rsidP="004B34C1">
            <w:pPr>
              <w:jc w:val="center"/>
              <w:rPr>
                <w:rFonts w:ascii="BiauKai" w:eastAsia="BiauKai" w:hAnsi="BiauKai" w:cs="BiauKai"/>
              </w:rPr>
            </w:pPr>
          </w:p>
        </w:tc>
        <w:tc>
          <w:tcPr>
            <w:tcW w:w="4990" w:type="dxa"/>
          </w:tcPr>
          <w:p w14:paraId="6597C349" w14:textId="64015DF9" w:rsidR="009558A4" w:rsidRPr="009558A4" w:rsidRDefault="009558A4" w:rsidP="009558A4">
            <w:pPr>
              <w:spacing w:line="480" w:lineRule="auto"/>
              <w:rPr>
                <w:rFonts w:ascii="BiauKai" w:hAnsi="BiauKai" w:cs="BiauKai" w:hint="eastAsia"/>
              </w:rPr>
            </w:pPr>
            <w:r>
              <w:rPr>
                <w:rFonts w:ascii="BiauKai" w:eastAsia="BiauKai" w:hAnsi="BiauKai" w:cs="BiauKai"/>
                <w:noProof/>
              </w:rPr>
              <w:drawing>
                <wp:inline distT="0" distB="0" distL="0" distR="0" wp14:anchorId="539DF5B2" wp14:editId="6DE78062">
                  <wp:extent cx="3031490" cy="1704975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1-06-0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49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  <w:vAlign w:val="center"/>
          </w:tcPr>
          <w:p w14:paraId="0A2BA45C" w14:textId="717DB10A" w:rsidR="009558A4" w:rsidRPr="0082645E" w:rsidRDefault="009558A4" w:rsidP="00F509B2">
            <w:pPr>
              <w:jc w:val="center"/>
              <w:rPr>
                <w:rFonts w:ascii="標楷體" w:eastAsia="標楷體" w:hAnsi="標楷體" w:cs="BiauKai"/>
              </w:rPr>
            </w:pPr>
            <w:r w:rsidRPr="0082645E">
              <w:rPr>
                <w:rFonts w:ascii="標楷體" w:eastAsia="標楷體" w:hAnsi="標楷體" w:cs="BiauKai" w:hint="eastAsia"/>
                <w:sz w:val="28"/>
              </w:rPr>
              <w:t>演講開始</w:t>
            </w:r>
          </w:p>
        </w:tc>
      </w:tr>
      <w:tr w:rsidR="009558A4" w14:paraId="2AC25B83" w14:textId="77777777" w:rsidTr="009558A4">
        <w:trPr>
          <w:trHeight w:val="58"/>
          <w:jc w:val="center"/>
        </w:trPr>
        <w:tc>
          <w:tcPr>
            <w:tcW w:w="1285" w:type="dxa"/>
            <w:vMerge/>
          </w:tcPr>
          <w:p w14:paraId="72DBB5BB" w14:textId="108C41AD" w:rsidR="009558A4" w:rsidRDefault="009558A4" w:rsidP="004B34C1">
            <w:pPr>
              <w:jc w:val="center"/>
              <w:rPr>
                <w:rFonts w:ascii="BiauKai" w:eastAsia="BiauKai" w:hAnsi="BiauKai" w:cs="BiauKai"/>
              </w:rPr>
            </w:pPr>
          </w:p>
        </w:tc>
        <w:tc>
          <w:tcPr>
            <w:tcW w:w="4990" w:type="dxa"/>
          </w:tcPr>
          <w:p w14:paraId="71D7CA81" w14:textId="5F58BEF7" w:rsidR="009558A4" w:rsidRDefault="009558A4">
            <w:pPr>
              <w:spacing w:line="480" w:lineRule="auto"/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  <w:noProof/>
              </w:rPr>
              <w:drawing>
                <wp:inline distT="0" distB="0" distL="0" distR="0" wp14:anchorId="3B7D4AF8" wp14:editId="50B1E4A9">
                  <wp:extent cx="3031490" cy="1704975"/>
                  <wp:effectExtent l="0" t="0" r="0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21-06-01 (7)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49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  <w:vAlign w:val="center"/>
          </w:tcPr>
          <w:p w14:paraId="7E80B590" w14:textId="6E3773D3" w:rsidR="009558A4" w:rsidRPr="0082645E" w:rsidRDefault="009558A4" w:rsidP="00F509B2">
            <w:pPr>
              <w:jc w:val="center"/>
              <w:rPr>
                <w:rFonts w:ascii="標楷體" w:eastAsia="標楷體" w:hAnsi="標楷體" w:cs="BiauKai"/>
              </w:rPr>
            </w:pPr>
            <w:r w:rsidRPr="0082645E">
              <w:rPr>
                <w:rFonts w:ascii="標楷體" w:eastAsia="標楷體" w:hAnsi="標楷體" w:cs="BiauKai" w:hint="eastAsia"/>
                <w:sz w:val="28"/>
              </w:rPr>
              <w:t>演講進行中</w:t>
            </w:r>
          </w:p>
        </w:tc>
      </w:tr>
      <w:tr w:rsidR="009558A4" w14:paraId="217998EE" w14:textId="77777777" w:rsidTr="009558A4">
        <w:trPr>
          <w:trHeight w:val="383"/>
          <w:jc w:val="center"/>
        </w:trPr>
        <w:tc>
          <w:tcPr>
            <w:tcW w:w="1285" w:type="dxa"/>
            <w:vMerge/>
          </w:tcPr>
          <w:p w14:paraId="7D3D705A" w14:textId="0F75467A" w:rsidR="009558A4" w:rsidRDefault="009558A4" w:rsidP="004B34C1">
            <w:pPr>
              <w:jc w:val="center"/>
              <w:rPr>
                <w:rFonts w:ascii="BiauKai" w:eastAsia="BiauKai" w:hAnsi="BiauKai" w:cs="BiauKai"/>
              </w:rPr>
            </w:pPr>
          </w:p>
        </w:tc>
        <w:tc>
          <w:tcPr>
            <w:tcW w:w="4990" w:type="dxa"/>
          </w:tcPr>
          <w:p w14:paraId="390C1CA4" w14:textId="6BB92605" w:rsidR="009558A4" w:rsidRDefault="009558A4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81A3B15" wp14:editId="61595777">
                  <wp:extent cx="3031490" cy="1704975"/>
                  <wp:effectExtent l="0" t="0" r="0" b="952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21-06-01 (6)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49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  <w:vAlign w:val="center"/>
          </w:tcPr>
          <w:p w14:paraId="20B38171" w14:textId="3B08E9D6" w:rsidR="009558A4" w:rsidRPr="0082645E" w:rsidRDefault="009558A4" w:rsidP="00F509B2">
            <w:pPr>
              <w:jc w:val="center"/>
              <w:rPr>
                <w:rFonts w:ascii="標楷體" w:eastAsia="標楷體" w:hAnsi="標楷體" w:cs="BiauKai"/>
              </w:rPr>
            </w:pPr>
            <w:r w:rsidRPr="0082645E">
              <w:rPr>
                <w:rFonts w:ascii="標楷體" w:eastAsia="標楷體" w:hAnsi="標楷體" w:cs="BiauKai" w:hint="eastAsia"/>
                <w:sz w:val="28"/>
              </w:rPr>
              <w:t>講師提到的書籍</w:t>
            </w:r>
          </w:p>
        </w:tc>
      </w:tr>
      <w:tr w:rsidR="009558A4" w14:paraId="7A31EF00" w14:textId="77777777" w:rsidTr="009558A4">
        <w:trPr>
          <w:trHeight w:val="504"/>
          <w:jc w:val="center"/>
        </w:trPr>
        <w:tc>
          <w:tcPr>
            <w:tcW w:w="1285" w:type="dxa"/>
            <w:vMerge/>
          </w:tcPr>
          <w:p w14:paraId="50ECA3DF" w14:textId="45B5E4C4" w:rsidR="009558A4" w:rsidRDefault="009558A4" w:rsidP="004B34C1">
            <w:pPr>
              <w:jc w:val="center"/>
              <w:rPr>
                <w:rFonts w:ascii="BiauKai" w:eastAsia="BiauKai" w:hAnsi="BiauKai" w:cs="BiauKai"/>
              </w:rPr>
            </w:pPr>
          </w:p>
        </w:tc>
        <w:tc>
          <w:tcPr>
            <w:tcW w:w="4990" w:type="dxa"/>
          </w:tcPr>
          <w:p w14:paraId="215791CF" w14:textId="55CB0835" w:rsidR="009558A4" w:rsidRDefault="005A0AB6">
            <w:pPr>
              <w:spacing w:line="480" w:lineRule="auto"/>
              <w:jc w:val="center"/>
              <w:rPr>
                <w:rFonts w:ascii="BiauKai" w:eastAsia="BiauKai" w:hAnsi="BiauKai" w:cs="BiauKai"/>
              </w:rPr>
            </w:pPr>
            <w:bookmarkStart w:id="1" w:name="_heading=h.gjdgxs" w:colFirst="0" w:colLast="0"/>
            <w:bookmarkEnd w:id="1"/>
            <w:r>
              <w:rPr>
                <w:rFonts w:ascii="BiauKai" w:eastAsia="BiauKai" w:hAnsi="BiauKai" w:cs="BiauKai"/>
                <w:noProof/>
              </w:rPr>
              <w:drawing>
                <wp:inline distT="0" distB="0" distL="0" distR="0" wp14:anchorId="6906ACF2" wp14:editId="2056310A">
                  <wp:extent cx="3031490" cy="1704975"/>
                  <wp:effectExtent l="0" t="0" r="0" b="952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21-06-01 (4)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49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  <w:vAlign w:val="center"/>
          </w:tcPr>
          <w:p w14:paraId="378165FA" w14:textId="5C3FAFAE" w:rsidR="009558A4" w:rsidRPr="0082645E" w:rsidRDefault="005A0AB6" w:rsidP="004F1479">
            <w:pPr>
              <w:jc w:val="center"/>
              <w:rPr>
                <w:rFonts w:ascii="標楷體" w:eastAsia="標楷體" w:hAnsi="標楷體" w:cs="BiauKai"/>
              </w:rPr>
            </w:pPr>
            <w:r w:rsidRPr="0082645E">
              <w:rPr>
                <w:rFonts w:ascii="標楷體" w:eastAsia="標楷體" w:hAnsi="標楷體" w:cs="BiauKai" w:hint="eastAsia"/>
                <w:sz w:val="28"/>
              </w:rPr>
              <w:t>友荃公司的發展</w:t>
            </w:r>
          </w:p>
        </w:tc>
      </w:tr>
      <w:tr w:rsidR="009558A4" w14:paraId="5F4797AE" w14:textId="77777777" w:rsidTr="009558A4">
        <w:trPr>
          <w:trHeight w:val="329"/>
          <w:jc w:val="center"/>
        </w:trPr>
        <w:tc>
          <w:tcPr>
            <w:tcW w:w="1285" w:type="dxa"/>
            <w:vMerge/>
          </w:tcPr>
          <w:p w14:paraId="68AAC244" w14:textId="1D6E55F7" w:rsidR="009558A4" w:rsidRDefault="009558A4" w:rsidP="004B34C1">
            <w:pPr>
              <w:jc w:val="center"/>
              <w:rPr>
                <w:rFonts w:ascii="BiauKai" w:eastAsia="BiauKai" w:hAnsi="BiauKai" w:cs="BiauKai"/>
              </w:rPr>
            </w:pPr>
          </w:p>
        </w:tc>
        <w:tc>
          <w:tcPr>
            <w:tcW w:w="4990" w:type="dxa"/>
          </w:tcPr>
          <w:p w14:paraId="79EBA0DD" w14:textId="59A6A26C" w:rsidR="009558A4" w:rsidRPr="0082645E" w:rsidRDefault="005A0AB6">
            <w:pPr>
              <w:spacing w:line="480" w:lineRule="auto"/>
              <w:jc w:val="center"/>
              <w:rPr>
                <w:rFonts w:ascii="BiauKai" w:eastAsia="BiauKai" w:hAnsi="BiauKai" w:cs="BiauKai"/>
                <w:sz w:val="28"/>
              </w:rPr>
            </w:pPr>
            <w:r w:rsidRPr="0082645E">
              <w:rPr>
                <w:rFonts w:ascii="BiauKai" w:eastAsia="BiauKai" w:hAnsi="BiauKai" w:cs="BiauKai"/>
                <w:noProof/>
                <w:sz w:val="28"/>
              </w:rPr>
              <w:drawing>
                <wp:inline distT="0" distB="0" distL="0" distR="0" wp14:anchorId="68B1FE92" wp14:editId="606016A1">
                  <wp:extent cx="3031490" cy="1704975"/>
                  <wp:effectExtent l="0" t="0" r="0" b="952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21-06-01 (3)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49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  <w:vAlign w:val="center"/>
          </w:tcPr>
          <w:p w14:paraId="5F872948" w14:textId="395FB243" w:rsidR="009558A4" w:rsidRPr="0082645E" w:rsidRDefault="005A0AB6" w:rsidP="004F1479">
            <w:pPr>
              <w:jc w:val="center"/>
              <w:rPr>
                <w:rFonts w:ascii="標楷體" w:eastAsia="標楷體" w:hAnsi="標楷體" w:cs="BiauKai"/>
                <w:sz w:val="28"/>
              </w:rPr>
            </w:pPr>
            <w:r w:rsidRPr="0082645E">
              <w:rPr>
                <w:rFonts w:ascii="標楷體" w:eastAsia="標楷體" w:hAnsi="標楷體" w:cs="BiauKai" w:hint="eastAsia"/>
                <w:sz w:val="28"/>
              </w:rPr>
              <w:t>行動式環保防疫車</w:t>
            </w:r>
          </w:p>
        </w:tc>
      </w:tr>
      <w:tr w:rsidR="009558A4" w14:paraId="4C5EA434" w14:textId="77777777" w:rsidTr="009558A4">
        <w:trPr>
          <w:trHeight w:val="295"/>
          <w:jc w:val="center"/>
        </w:trPr>
        <w:tc>
          <w:tcPr>
            <w:tcW w:w="1285" w:type="dxa"/>
            <w:vMerge/>
          </w:tcPr>
          <w:p w14:paraId="5892D6F6" w14:textId="5FAA8F07" w:rsidR="009558A4" w:rsidRDefault="009558A4">
            <w:pPr>
              <w:jc w:val="center"/>
              <w:rPr>
                <w:rFonts w:ascii="BiauKai" w:eastAsia="BiauKai" w:hAnsi="BiauKai" w:cs="BiauKai"/>
              </w:rPr>
            </w:pPr>
          </w:p>
        </w:tc>
        <w:tc>
          <w:tcPr>
            <w:tcW w:w="4990" w:type="dxa"/>
          </w:tcPr>
          <w:p w14:paraId="144D72A9" w14:textId="6AD8081C" w:rsidR="009558A4" w:rsidRDefault="005A0AB6">
            <w:pPr>
              <w:spacing w:line="480" w:lineRule="auto"/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  <w:noProof/>
              </w:rPr>
              <w:drawing>
                <wp:anchor distT="0" distB="0" distL="114300" distR="114300" simplePos="0" relativeHeight="251658240" behindDoc="0" locked="0" layoutInCell="1" allowOverlap="1" wp14:anchorId="1DB4F772" wp14:editId="21A1FB1A">
                  <wp:simplePos x="0" y="0"/>
                  <wp:positionH relativeFrom="column">
                    <wp:posOffset>424180</wp:posOffset>
                  </wp:positionH>
                  <wp:positionV relativeFrom="paragraph">
                    <wp:posOffset>0</wp:posOffset>
                  </wp:positionV>
                  <wp:extent cx="2164080" cy="3061172"/>
                  <wp:effectExtent l="0" t="0" r="7620" b="6350"/>
                  <wp:wrapThrough wrapText="bothSides">
                    <wp:wrapPolygon edited="0">
                      <wp:start x="0" y="0"/>
                      <wp:lineTo x="0" y="21510"/>
                      <wp:lineTo x="21486" y="21510"/>
                      <wp:lineTo x="21486" y="0"/>
                      <wp:lineTo x="0" y="0"/>
                    </wp:wrapPolygon>
                  </wp:wrapThrough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60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80" cy="3061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17" w:type="dxa"/>
            <w:vAlign w:val="center"/>
          </w:tcPr>
          <w:p w14:paraId="7A348852" w14:textId="42BB2677" w:rsidR="009558A4" w:rsidRPr="0082645E" w:rsidRDefault="005A0AB6" w:rsidP="004F1479">
            <w:pPr>
              <w:jc w:val="center"/>
              <w:rPr>
                <w:rFonts w:ascii="標楷體" w:eastAsia="標楷體" w:hAnsi="標楷體" w:cs="BiauKai"/>
              </w:rPr>
            </w:pPr>
            <w:r w:rsidRPr="0082645E">
              <w:rPr>
                <w:rFonts w:ascii="標楷體" w:eastAsia="標楷體" w:hAnsi="標楷體" w:cs="BiauKai" w:hint="eastAsia"/>
                <w:sz w:val="28"/>
              </w:rPr>
              <w:t>演講海報</w:t>
            </w:r>
          </w:p>
        </w:tc>
      </w:tr>
    </w:tbl>
    <w:p w14:paraId="36D5FC06" w14:textId="77777777" w:rsidR="00185004" w:rsidRDefault="00185004"/>
    <w:sectPr w:rsidR="00185004">
      <w:pgSz w:w="11906" w:h="16838"/>
      <w:pgMar w:top="1440" w:right="1800" w:bottom="1440" w:left="180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11029B" w14:textId="77777777" w:rsidR="0020632D" w:rsidRDefault="0020632D" w:rsidP="00AF5819">
      <w:r>
        <w:separator/>
      </w:r>
    </w:p>
  </w:endnote>
  <w:endnote w:type="continuationSeparator" w:id="0">
    <w:p w14:paraId="6163F225" w14:textId="77777777" w:rsidR="0020632D" w:rsidRDefault="0020632D" w:rsidP="00AF5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iauKai">
    <w:altName w:val="Calibri"/>
    <w:charset w:val="00"/>
    <w:family w:val="auto"/>
    <w:pitch w:val="default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altName w:val="Noto Sans Syriac Eastern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072B47" w14:textId="77777777" w:rsidR="0020632D" w:rsidRDefault="0020632D" w:rsidP="00AF5819">
      <w:r>
        <w:separator/>
      </w:r>
    </w:p>
  </w:footnote>
  <w:footnote w:type="continuationSeparator" w:id="0">
    <w:p w14:paraId="24D10898" w14:textId="77777777" w:rsidR="0020632D" w:rsidRDefault="0020632D" w:rsidP="00AF58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AB0924"/>
    <w:multiLevelType w:val="hybridMultilevel"/>
    <w:tmpl w:val="0CD47AB4"/>
    <w:lvl w:ilvl="0" w:tplc="70305256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9D533CE"/>
    <w:multiLevelType w:val="hybridMultilevel"/>
    <w:tmpl w:val="6A7EEFC0"/>
    <w:lvl w:ilvl="0" w:tplc="7030525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5BED6A1D"/>
    <w:multiLevelType w:val="hybridMultilevel"/>
    <w:tmpl w:val="2E6C35E0"/>
    <w:lvl w:ilvl="0" w:tplc="7030525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61BD64CA"/>
    <w:multiLevelType w:val="hybridMultilevel"/>
    <w:tmpl w:val="AFA871DE"/>
    <w:lvl w:ilvl="0" w:tplc="0EDA16E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004"/>
    <w:rsid w:val="000034F4"/>
    <w:rsid w:val="000C43BF"/>
    <w:rsid w:val="00185004"/>
    <w:rsid w:val="0020632D"/>
    <w:rsid w:val="002F7C3F"/>
    <w:rsid w:val="003035B9"/>
    <w:rsid w:val="003A24FB"/>
    <w:rsid w:val="003E2240"/>
    <w:rsid w:val="004102E6"/>
    <w:rsid w:val="004B2F22"/>
    <w:rsid w:val="004F1479"/>
    <w:rsid w:val="005A012E"/>
    <w:rsid w:val="005A0AB6"/>
    <w:rsid w:val="005C43CE"/>
    <w:rsid w:val="005D3D8A"/>
    <w:rsid w:val="00741801"/>
    <w:rsid w:val="007D498C"/>
    <w:rsid w:val="0082645E"/>
    <w:rsid w:val="0089741D"/>
    <w:rsid w:val="009558A4"/>
    <w:rsid w:val="00AE5B18"/>
    <w:rsid w:val="00AF5819"/>
    <w:rsid w:val="00B803B9"/>
    <w:rsid w:val="00BA2E1E"/>
    <w:rsid w:val="00BF068A"/>
    <w:rsid w:val="00ED54A9"/>
    <w:rsid w:val="00EF4F95"/>
    <w:rsid w:val="00F50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DB4F24"/>
  <w15:docId w15:val="{E17F1CB3-A4A8-ED4D-A191-D56583F0A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1D6B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D6B3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D6B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D6B37"/>
    <w:rPr>
      <w:sz w:val="20"/>
      <w:szCs w:val="20"/>
    </w:rPr>
  </w:style>
  <w:style w:type="table" w:styleId="a8">
    <w:name w:val="Table Grid"/>
    <w:basedOn w:val="a1"/>
    <w:uiPriority w:val="39"/>
    <w:rsid w:val="001D6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765616"/>
    <w:pPr>
      <w:ind w:leftChars="200" w:left="480"/>
    </w:pPr>
  </w:style>
  <w:style w:type="paragraph" w:styleId="aa">
    <w:name w:val="Balloon Text"/>
    <w:basedOn w:val="a"/>
    <w:link w:val="ab"/>
    <w:uiPriority w:val="99"/>
    <w:semiHidden/>
    <w:unhideWhenUsed/>
    <w:rsid w:val="00F915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F915F8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glPKe7aSdLitoLwacLm4uttwzg==">AMUW2mX98emHw82+NGXCWI99fQoZxPcbO3Oex61vBvv6rq99dFOaJR4Qu3ozMcC6m6SltNO90gZlg01HIs47koncoIgT/cQlFySWTaJKxfOwLOScyVyejrgUQQr3jr2F9PrBbKL1+ynJ9iwt7dhg26fnIg5oQqBTCsMnKH4IGvdK1suezxYgQCk/9hspmeQYHxLFy2kU4WVD2kCqOkZ3N5WlY0PVPhU/PH2oGH3SoLdbgaC0beg3icm14iqXGmtF6wOBpNvXjSWe9nIkMu9gbBW3d+0MPIiJ/IbiXKFzfbq1EqpNVmqsWPfimm6vsNw2QlQ/xCiGuIjLcdQ/Jipr6gLkmGcb7s1C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118</Words>
  <Characters>677</Characters>
  <Application>Microsoft Office Word</Application>
  <DocSecurity>0</DocSecurity>
  <Lines>5</Lines>
  <Paragraphs>1</Paragraphs>
  <ScaleCrop>false</ScaleCrop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柏霏 黃</dc:creator>
  <cp:lastModifiedBy>a604457</cp:lastModifiedBy>
  <cp:revision>12</cp:revision>
  <dcterms:created xsi:type="dcterms:W3CDTF">2021-06-03T05:40:00Z</dcterms:created>
  <dcterms:modified xsi:type="dcterms:W3CDTF">2021-06-11T02:15:00Z</dcterms:modified>
</cp:coreProperties>
</file>