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1DA4" w14:textId="4B1AA364" w:rsidR="00185004" w:rsidRDefault="00925310">
      <w:pPr>
        <w:ind w:left="320" w:hanging="320"/>
        <w:jc w:val="center"/>
        <w:rPr>
          <w:rFonts w:ascii="Times New Roman" w:eastAsia="Times New Roman" w:hAnsi="Times New Roman" w:cs="Times New Roman"/>
          <w:b/>
          <w:sz w:val="32"/>
          <w:szCs w:val="32"/>
        </w:rPr>
      </w:pPr>
      <w:sdt>
        <w:sdtPr>
          <w:tag w:val="goog_rdk_0"/>
          <w:id w:val="313616129"/>
        </w:sdtPr>
        <w:sdtEndPr>
          <w:rPr>
            <w:rFonts w:ascii="BiauKai" w:eastAsia="BiauKai" w:hAnsi="BiauKai" w:cs="BiauKai"/>
            <w:b/>
            <w:sz w:val="32"/>
          </w:rPr>
        </w:sdtEndPr>
        <w:sdtContent>
          <w:r w:rsidR="003A24FB" w:rsidRPr="000C43BF">
            <w:rPr>
              <w:rFonts w:ascii="微軟正黑體" w:eastAsia="微軟正黑體" w:hAnsi="微軟正黑體" w:cs="微軟正黑體" w:hint="eastAsia"/>
              <w:b/>
              <w:sz w:val="32"/>
            </w:rPr>
            <w:t>中國文化大學</w:t>
          </w:r>
          <w:proofErr w:type="gramStart"/>
          <w:r w:rsidR="003A24FB" w:rsidRPr="000C43BF">
            <w:rPr>
              <w:rFonts w:ascii="BiauKai" w:eastAsia="BiauKai" w:hAnsi="BiauKai" w:cs="BiauKai"/>
              <w:b/>
              <w:sz w:val="32"/>
            </w:rPr>
            <w:t>1</w:t>
          </w:r>
          <w:r>
            <w:rPr>
              <w:rFonts w:ascii="BiauKai" w:eastAsia="BiauKai" w:hAnsi="BiauKai" w:cs="BiauKai" w:hint="eastAsia"/>
              <w:b/>
              <w:sz w:val="32"/>
            </w:rPr>
            <w:t>10</w:t>
          </w:r>
          <w:proofErr w:type="gramEnd"/>
          <w:r w:rsidR="003A24FB" w:rsidRPr="000C43BF">
            <w:rPr>
              <w:rFonts w:ascii="微軟正黑體" w:eastAsia="微軟正黑體" w:hAnsi="微軟正黑體" w:cs="微軟正黑體" w:hint="eastAsia"/>
              <w:b/>
              <w:sz w:val="32"/>
            </w:rPr>
            <w:t>年度高教深耕計畫活動成果紀錄表</w:t>
          </w:r>
        </w:sdtContent>
      </w:sdt>
    </w:p>
    <w:tbl>
      <w:tblPr>
        <w:tblStyle w:val="ad"/>
        <w:tblW w:w="1029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4990"/>
        <w:gridCol w:w="4017"/>
      </w:tblGrid>
      <w:tr w:rsidR="00185004" w14:paraId="5F3D1822" w14:textId="77777777" w:rsidTr="00F64D46">
        <w:trPr>
          <w:trHeight w:val="379"/>
        </w:trPr>
        <w:tc>
          <w:tcPr>
            <w:tcW w:w="1285" w:type="dxa"/>
          </w:tcPr>
          <w:p w14:paraId="72E273ED" w14:textId="77777777" w:rsidR="00185004" w:rsidRDefault="00925310" w:rsidP="00F64D46">
            <w:pPr>
              <w:jc w:val="center"/>
              <w:rPr>
                <w:rFonts w:ascii="BiauKai" w:eastAsia="BiauKai" w:hAnsi="BiauKai" w:cs="BiauKai"/>
              </w:rPr>
            </w:pPr>
            <w:sdt>
              <w:sdtPr>
                <w:tag w:val="goog_rdk_2"/>
                <w:id w:val="1808357248"/>
              </w:sdtPr>
              <w:sdtEndPr>
                <w:rPr>
                  <w:rFonts w:ascii="BiauKai" w:eastAsia="BiauKai" w:hAnsi="BiauKai" w:cs="BiauKai"/>
                  <w:b/>
                </w:rPr>
              </w:sdtEndPr>
              <w:sdtContent>
                <w:r w:rsidR="003A24FB" w:rsidRPr="000C43BF">
                  <w:rPr>
                    <w:rFonts w:ascii="微軟正黑體" w:eastAsia="微軟正黑體" w:hAnsi="微軟正黑體" w:cs="微軟正黑體" w:hint="eastAsia"/>
                    <w:b/>
                  </w:rPr>
                  <w:t>主題</w:t>
                </w:r>
              </w:sdtContent>
            </w:sdt>
          </w:p>
        </w:tc>
        <w:tc>
          <w:tcPr>
            <w:tcW w:w="9007" w:type="dxa"/>
            <w:gridSpan w:val="2"/>
          </w:tcPr>
          <w:p w14:paraId="74864CCC" w14:textId="10205A3F" w:rsidR="00185004" w:rsidRPr="001D5A6F" w:rsidRDefault="007F597D" w:rsidP="00F64D46">
            <w:pPr>
              <w:rPr>
                <w:rFonts w:ascii="BiauKai" w:eastAsia="BiauKai" w:hAnsi="BiauKai" w:cs="BiauKai"/>
                <w:sz w:val="28"/>
              </w:rPr>
            </w:pPr>
            <w:r w:rsidRPr="001D5A6F">
              <w:rPr>
                <w:rFonts w:ascii="BiauKai" w:eastAsia="BiauKai" w:hAnsi="BiauKai" w:cs="BiauKai" w:hint="eastAsia"/>
                <w:sz w:val="28"/>
              </w:rPr>
              <w:t>曉峰學苑與唐鳳有約</w:t>
            </w:r>
          </w:p>
        </w:tc>
      </w:tr>
      <w:tr w:rsidR="00185004" w14:paraId="192CB829" w14:textId="77777777" w:rsidTr="00F64D46">
        <w:trPr>
          <w:trHeight w:val="2684"/>
        </w:trPr>
        <w:tc>
          <w:tcPr>
            <w:tcW w:w="1285" w:type="dxa"/>
          </w:tcPr>
          <w:p w14:paraId="45D3AB17" w14:textId="77777777" w:rsidR="00185004" w:rsidRDefault="00185004" w:rsidP="00F64D46">
            <w:pPr>
              <w:rPr>
                <w:rFonts w:ascii="BiauKai" w:eastAsia="BiauKai" w:hAnsi="BiauKai" w:cs="BiauKai"/>
              </w:rPr>
            </w:pPr>
          </w:p>
          <w:p w14:paraId="645769EB" w14:textId="77777777" w:rsidR="00185004" w:rsidRDefault="00185004" w:rsidP="00F64D46">
            <w:pPr>
              <w:rPr>
                <w:rFonts w:ascii="BiauKai" w:eastAsia="BiauKai" w:hAnsi="BiauKai" w:cs="BiauKai"/>
              </w:rPr>
            </w:pPr>
          </w:p>
          <w:p w14:paraId="0887510A" w14:textId="77777777" w:rsidR="00185004" w:rsidRDefault="00185004" w:rsidP="00F64D46">
            <w:pPr>
              <w:rPr>
                <w:rFonts w:ascii="BiauKai" w:eastAsia="BiauKai" w:hAnsi="BiauKai" w:cs="BiauKai"/>
              </w:rPr>
            </w:pPr>
          </w:p>
          <w:p w14:paraId="4A3C98FD" w14:textId="77777777" w:rsidR="00185004" w:rsidRDefault="00185004" w:rsidP="00F64D46">
            <w:pPr>
              <w:rPr>
                <w:rFonts w:ascii="BiauKai" w:eastAsia="BiauKai" w:hAnsi="BiauKai" w:cs="BiauKai"/>
              </w:rPr>
            </w:pPr>
          </w:p>
          <w:p w14:paraId="11C61022" w14:textId="77777777" w:rsidR="00185004" w:rsidRDefault="00185004" w:rsidP="00F64D46">
            <w:pPr>
              <w:rPr>
                <w:rFonts w:ascii="BiauKai" w:eastAsia="BiauKai" w:hAnsi="BiauKai" w:cs="BiauKai"/>
              </w:rPr>
            </w:pPr>
          </w:p>
          <w:p w14:paraId="7665A33E" w14:textId="77777777" w:rsidR="00185004" w:rsidRDefault="00185004" w:rsidP="00F64D46">
            <w:pPr>
              <w:rPr>
                <w:rFonts w:ascii="BiauKai" w:eastAsia="BiauKai" w:hAnsi="BiauKai" w:cs="BiauKai"/>
              </w:rPr>
            </w:pPr>
          </w:p>
          <w:p w14:paraId="343478E3" w14:textId="77777777" w:rsidR="00185004" w:rsidRDefault="00185004" w:rsidP="00F64D46">
            <w:pPr>
              <w:rPr>
                <w:rFonts w:ascii="BiauKai" w:eastAsia="BiauKai" w:hAnsi="BiauKai" w:cs="BiauKai"/>
              </w:rPr>
            </w:pPr>
          </w:p>
          <w:p w14:paraId="5C0E5D93" w14:textId="77777777" w:rsidR="00185004" w:rsidRDefault="00185004" w:rsidP="00F64D46">
            <w:pPr>
              <w:rPr>
                <w:rFonts w:ascii="BiauKai" w:eastAsia="BiauKai" w:hAnsi="BiauKai" w:cs="BiauKai"/>
              </w:rPr>
            </w:pPr>
          </w:p>
          <w:p w14:paraId="2E28CAB0" w14:textId="77777777" w:rsidR="00185004" w:rsidRDefault="00185004" w:rsidP="00F64D46">
            <w:pPr>
              <w:rPr>
                <w:rFonts w:ascii="BiauKai" w:eastAsia="BiauKai" w:hAnsi="BiauKai" w:cs="BiauKai"/>
              </w:rPr>
            </w:pPr>
          </w:p>
          <w:p w14:paraId="6DF48632" w14:textId="77777777" w:rsidR="00185004" w:rsidRDefault="00185004" w:rsidP="00F64D46">
            <w:pPr>
              <w:rPr>
                <w:rFonts w:ascii="BiauKai" w:eastAsia="BiauKai" w:hAnsi="BiauKai" w:cs="BiauKai"/>
              </w:rPr>
            </w:pPr>
          </w:p>
          <w:p w14:paraId="58CD1836" w14:textId="77777777" w:rsidR="00185004" w:rsidRDefault="00185004" w:rsidP="00F64D46">
            <w:pPr>
              <w:rPr>
                <w:rFonts w:ascii="BiauKai" w:eastAsia="BiauKai" w:hAnsi="BiauKai" w:cs="BiauKai"/>
              </w:rPr>
            </w:pPr>
          </w:p>
          <w:p w14:paraId="4F26A6C2" w14:textId="77777777" w:rsidR="00185004" w:rsidRPr="000C43BF" w:rsidRDefault="00925310" w:rsidP="00F64D46">
            <w:pPr>
              <w:jc w:val="center"/>
              <w:rPr>
                <w:rFonts w:ascii="微軟正黑體" w:eastAsia="微軟正黑體" w:hAnsi="微軟正黑體" w:cs="微軟正黑體"/>
                <w:b/>
              </w:rPr>
            </w:pPr>
            <w:sdt>
              <w:sdtPr>
                <w:tag w:val="goog_rdk_3"/>
                <w:id w:val="452982734"/>
              </w:sdtPr>
              <w:sdtEndPr>
                <w:rPr>
                  <w:rFonts w:ascii="微軟正黑體" w:eastAsia="微軟正黑體" w:hAnsi="微軟正黑體" w:cs="微軟正黑體"/>
                  <w:b/>
                </w:rPr>
              </w:sdtEndPr>
              <w:sdtContent>
                <w:r w:rsidR="003A24FB" w:rsidRPr="000C43BF">
                  <w:rPr>
                    <w:rFonts w:ascii="微軟正黑體" w:eastAsia="微軟正黑體" w:hAnsi="微軟正黑體" w:cs="微軟正黑體"/>
                    <w:b/>
                  </w:rPr>
                  <w:t>內容</w:t>
                </w:r>
              </w:sdtContent>
            </w:sdt>
          </w:p>
          <w:p w14:paraId="18D843D6" w14:textId="77777777" w:rsidR="00185004" w:rsidRDefault="00185004" w:rsidP="00F64D46">
            <w:pPr>
              <w:rPr>
                <w:rFonts w:ascii="BiauKai" w:eastAsia="BiauKai" w:hAnsi="BiauKai" w:cs="BiauKai"/>
              </w:rPr>
            </w:pPr>
          </w:p>
          <w:p w14:paraId="3BAF16AC" w14:textId="77777777" w:rsidR="00185004" w:rsidRDefault="00185004" w:rsidP="00F64D46">
            <w:pPr>
              <w:rPr>
                <w:rFonts w:ascii="BiauKai" w:eastAsia="BiauKai" w:hAnsi="BiauKai" w:cs="BiauKai"/>
              </w:rPr>
            </w:pPr>
          </w:p>
          <w:p w14:paraId="4705AB96" w14:textId="77777777" w:rsidR="00185004" w:rsidRDefault="00185004" w:rsidP="00F64D46">
            <w:pPr>
              <w:rPr>
                <w:rFonts w:ascii="BiauKai" w:eastAsia="BiauKai" w:hAnsi="BiauKai" w:cs="BiauKai"/>
              </w:rPr>
            </w:pPr>
          </w:p>
          <w:p w14:paraId="3F9470EF" w14:textId="77777777" w:rsidR="00185004" w:rsidRDefault="00185004" w:rsidP="00F64D46">
            <w:pPr>
              <w:rPr>
                <w:rFonts w:ascii="BiauKai" w:eastAsia="BiauKai" w:hAnsi="BiauKai" w:cs="BiauKai"/>
              </w:rPr>
            </w:pPr>
          </w:p>
          <w:p w14:paraId="3CBD59B1" w14:textId="77777777" w:rsidR="00185004" w:rsidRDefault="00185004" w:rsidP="00F64D46">
            <w:pPr>
              <w:rPr>
                <w:rFonts w:ascii="BiauKai" w:eastAsia="BiauKai" w:hAnsi="BiauKai" w:cs="BiauKai"/>
              </w:rPr>
            </w:pPr>
          </w:p>
          <w:p w14:paraId="47269F1C" w14:textId="77777777" w:rsidR="00185004" w:rsidRDefault="00185004" w:rsidP="00F64D46">
            <w:pPr>
              <w:rPr>
                <w:rFonts w:ascii="BiauKai" w:eastAsia="BiauKai" w:hAnsi="BiauKai" w:cs="BiauKai"/>
              </w:rPr>
            </w:pPr>
          </w:p>
        </w:tc>
        <w:tc>
          <w:tcPr>
            <w:tcW w:w="9007" w:type="dxa"/>
            <w:gridSpan w:val="2"/>
          </w:tcPr>
          <w:p w14:paraId="2FB2DDC6" w14:textId="77777777"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主辦單位：教務處綜合業務組</w:t>
            </w:r>
          </w:p>
          <w:p w14:paraId="7BF2BE48" w14:textId="32D04C3F"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活動日期：</w:t>
            </w:r>
            <w:r w:rsidR="007F597D" w:rsidRPr="001D5A6F">
              <w:rPr>
                <w:rFonts w:ascii="BiauKai" w:eastAsia="BiauKai" w:hAnsi="BiauKai" w:cs="BiauKai"/>
                <w:sz w:val="26"/>
                <w:szCs w:val="26"/>
              </w:rPr>
              <w:t>110</w:t>
            </w:r>
            <w:r w:rsidRPr="001D5A6F">
              <w:rPr>
                <w:rFonts w:ascii="BiauKai" w:eastAsia="BiauKai" w:hAnsi="BiauKai" w:cs="BiauKai" w:hint="eastAsia"/>
                <w:sz w:val="26"/>
                <w:szCs w:val="26"/>
              </w:rPr>
              <w:t>年</w:t>
            </w:r>
            <w:r w:rsidR="007F597D" w:rsidRPr="001D5A6F">
              <w:rPr>
                <w:rFonts w:ascii="BiauKai" w:eastAsia="BiauKai" w:hAnsi="BiauKai" w:cs="BiauKai"/>
                <w:sz w:val="26"/>
                <w:szCs w:val="26"/>
              </w:rPr>
              <w:t>5</w:t>
            </w:r>
            <w:r w:rsidRPr="001D5A6F">
              <w:rPr>
                <w:rFonts w:ascii="BiauKai" w:eastAsia="BiauKai" w:hAnsi="BiauKai" w:cs="BiauKai"/>
                <w:sz w:val="26"/>
                <w:szCs w:val="26"/>
              </w:rPr>
              <w:t>月</w:t>
            </w:r>
            <w:r w:rsidR="007F597D" w:rsidRPr="001D5A6F">
              <w:rPr>
                <w:rFonts w:ascii="BiauKai" w:eastAsia="BiauKai" w:hAnsi="BiauKai" w:cs="BiauKai"/>
                <w:sz w:val="26"/>
                <w:szCs w:val="26"/>
              </w:rPr>
              <w:t>12</w:t>
            </w:r>
            <w:r w:rsidRPr="001D5A6F">
              <w:rPr>
                <w:rFonts w:ascii="BiauKai" w:eastAsia="BiauKai" w:hAnsi="BiauKai" w:cs="BiauKai"/>
                <w:sz w:val="26"/>
                <w:szCs w:val="26"/>
              </w:rPr>
              <w:t>日</w:t>
            </w:r>
            <w:r w:rsidR="000034F4" w:rsidRPr="001D5A6F">
              <w:rPr>
                <w:rFonts w:ascii="BiauKai" w:eastAsia="BiauKai" w:hAnsi="BiauKai" w:cs="BiauKai" w:hint="eastAsia"/>
                <w:sz w:val="26"/>
                <w:szCs w:val="26"/>
              </w:rPr>
              <w:t xml:space="preserve"> </w:t>
            </w:r>
            <w:r w:rsidR="007F597D" w:rsidRPr="001D5A6F">
              <w:rPr>
                <w:rFonts w:ascii="BiauKai" w:eastAsia="BiauKai" w:hAnsi="BiauKai" w:cs="BiauKai"/>
                <w:sz w:val="26"/>
                <w:szCs w:val="26"/>
              </w:rPr>
              <w:t>10</w:t>
            </w:r>
            <w:r w:rsidR="000034F4" w:rsidRPr="001D5A6F">
              <w:rPr>
                <w:rFonts w:ascii="BiauKai" w:eastAsia="BiauKai" w:hAnsi="BiauKai" w:cs="BiauKai" w:hint="eastAsia"/>
                <w:sz w:val="26"/>
                <w:szCs w:val="26"/>
              </w:rPr>
              <w:t>：00-</w:t>
            </w:r>
            <w:r w:rsidR="007F597D" w:rsidRPr="001D5A6F">
              <w:rPr>
                <w:rFonts w:ascii="BiauKai" w:eastAsia="BiauKai" w:hAnsi="BiauKai" w:cs="BiauKai"/>
                <w:sz w:val="26"/>
                <w:szCs w:val="26"/>
              </w:rPr>
              <w:t>13</w:t>
            </w:r>
            <w:r w:rsidR="000034F4" w:rsidRPr="001D5A6F">
              <w:rPr>
                <w:rFonts w:ascii="BiauKai" w:eastAsia="BiauKai" w:hAnsi="BiauKai" w:cs="BiauKai" w:hint="eastAsia"/>
                <w:sz w:val="26"/>
                <w:szCs w:val="26"/>
              </w:rPr>
              <w:t>：00</w:t>
            </w:r>
          </w:p>
          <w:p w14:paraId="2A7AC9B1" w14:textId="6210AD7A"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活動地點：</w:t>
            </w:r>
            <w:r w:rsidR="007F597D" w:rsidRPr="001D5A6F">
              <w:rPr>
                <w:rFonts w:ascii="BiauKai" w:eastAsia="BiauKai" w:hAnsi="BiauKai" w:cs="BiauKai" w:hint="eastAsia"/>
                <w:sz w:val="26"/>
                <w:szCs w:val="26"/>
              </w:rPr>
              <w:t>社會創新實驗中心</w:t>
            </w:r>
          </w:p>
          <w:p w14:paraId="439856C1" w14:textId="650CA630"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主 講 者：</w:t>
            </w:r>
            <w:r w:rsidR="007F597D" w:rsidRPr="001D5A6F">
              <w:rPr>
                <w:rFonts w:ascii="BiauKai" w:eastAsia="BiauKai" w:hAnsi="BiauKai" w:cs="BiauKai" w:hint="eastAsia"/>
                <w:sz w:val="26"/>
                <w:szCs w:val="26"/>
              </w:rPr>
              <w:t>唐鳳 行政院政務委員</w:t>
            </w:r>
          </w:p>
          <w:p w14:paraId="46450095" w14:textId="058A3574"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參與人數：</w:t>
            </w:r>
            <w:r w:rsidR="00757903">
              <w:rPr>
                <w:rFonts w:ascii="BiauKai" w:eastAsia="BiauKai" w:hAnsi="BiauKai" w:cs="BiauKai" w:hint="eastAsia"/>
                <w:sz w:val="26"/>
                <w:szCs w:val="26"/>
              </w:rPr>
              <w:t>3</w:t>
            </w:r>
            <w:r w:rsidR="000034F4" w:rsidRPr="001D5A6F">
              <w:rPr>
                <w:rFonts w:ascii="BiauKai" w:eastAsia="BiauKai" w:hAnsi="BiauKai" w:cs="BiauKai" w:hint="eastAsia"/>
                <w:sz w:val="26"/>
                <w:szCs w:val="26"/>
              </w:rPr>
              <w:t>2</w:t>
            </w:r>
            <w:r w:rsidRPr="001D5A6F">
              <w:rPr>
                <w:rFonts w:ascii="BiauKai" w:eastAsia="BiauKai" w:hAnsi="BiauKai" w:cs="BiauKai"/>
                <w:sz w:val="26"/>
                <w:szCs w:val="26"/>
              </w:rPr>
              <w:t>人</w:t>
            </w:r>
          </w:p>
          <w:p w14:paraId="60341F21" w14:textId="5EA702DF" w:rsidR="00185004" w:rsidRPr="001D5A6F" w:rsidRDefault="003A24FB" w:rsidP="00F64D46">
            <w:pPr>
              <w:rPr>
                <w:rFonts w:ascii="BiauKai" w:eastAsia="BiauKai" w:hAnsi="BiauKai" w:cs="BiauKai"/>
                <w:sz w:val="26"/>
                <w:szCs w:val="26"/>
              </w:rPr>
            </w:pPr>
            <w:r w:rsidRPr="001D5A6F">
              <w:rPr>
                <w:rFonts w:ascii="BiauKai" w:eastAsia="BiauKai" w:hAnsi="BiauKai" w:cs="BiauKai"/>
                <w:sz w:val="26"/>
                <w:szCs w:val="26"/>
              </w:rPr>
              <w:t>內　　容：</w:t>
            </w:r>
            <w:bookmarkStart w:id="0" w:name="_GoBack"/>
            <w:bookmarkEnd w:id="0"/>
          </w:p>
          <w:p w14:paraId="48261F4B" w14:textId="77777777" w:rsidR="00302BE4" w:rsidRPr="001D5A6F" w:rsidRDefault="00302BE4" w:rsidP="00F64D46">
            <w:pPr>
              <w:rPr>
                <w:rFonts w:ascii="BiauKai" w:eastAsia="BiauKai" w:hAnsi="BiauKai" w:cs="BiauKai"/>
                <w:sz w:val="26"/>
                <w:szCs w:val="26"/>
              </w:rPr>
            </w:pPr>
          </w:p>
          <w:p w14:paraId="197A2952" w14:textId="78831821" w:rsidR="001E0324" w:rsidRPr="001D5A6F" w:rsidRDefault="00302BE4"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t>唐老師一開始說到：「我們應當珍惜聚會的時間，等過了兩點之後就不行，可能一陣子都不行了」。作為這次的承辦人，聽到專家的預警我更感覺這次的參訪活動非常可貴，也是天賜良機，得以在大晴天來聆聽寶貴的信息</w:t>
            </w:r>
            <w:r w:rsidR="00EF7771" w:rsidRPr="001D5A6F">
              <w:rPr>
                <w:rFonts w:ascii="BiauKai" w:eastAsia="BiauKai" w:hAnsi="BiauKai" w:cs="BiauKai" w:hint="eastAsia"/>
                <w:sz w:val="26"/>
                <w:szCs w:val="26"/>
              </w:rPr>
              <w:t>。</w:t>
            </w:r>
          </w:p>
          <w:p w14:paraId="70A03F9B" w14:textId="75527C9A" w:rsidR="001E0324" w:rsidRPr="001D5A6F" w:rsidRDefault="00302BE4"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t>這寶貴的信息不是老師事先準備好講稿而發表的，而是以線上Ｑ＆Ａ</w:t>
            </w:r>
            <w:r w:rsidR="00EF7771" w:rsidRPr="001D5A6F">
              <w:rPr>
                <w:rFonts w:ascii="BiauKai" w:eastAsia="BiauKai" w:hAnsi="BiauKai" w:cs="BiauKai" w:hint="eastAsia"/>
                <w:sz w:val="26"/>
                <w:szCs w:val="26"/>
              </w:rPr>
              <w:t>的形式分享。如此就能更彈性地讓大家得到信息，且是大家想要得到的信息。因此同學</w:t>
            </w:r>
            <w:r w:rsidR="007137C8" w:rsidRPr="001D5A6F">
              <w:rPr>
                <w:rFonts w:ascii="BiauKai" w:eastAsia="BiauKai" w:hAnsi="BiauKai" w:cs="BiauKai" w:hint="eastAsia"/>
                <w:sz w:val="26"/>
                <w:szCs w:val="26"/>
              </w:rPr>
              <w:t>無論是為了關乎</w:t>
            </w:r>
            <w:r w:rsidR="007137C8" w:rsidRPr="001D5A6F">
              <w:rPr>
                <w:rFonts w:ascii="BiauKai" w:eastAsia="BiauKai" w:hAnsi="BiauKai" w:cs="BiauKai"/>
                <w:sz w:val="26"/>
                <w:szCs w:val="26"/>
              </w:rPr>
              <w:t>SDGs</w:t>
            </w:r>
            <w:r w:rsidR="007137C8" w:rsidRPr="001D5A6F">
              <w:rPr>
                <w:rFonts w:ascii="BiauKai" w:eastAsia="BiauKai" w:hAnsi="BiauKai" w:cs="BiauKai" w:hint="eastAsia"/>
                <w:sz w:val="26"/>
                <w:szCs w:val="26"/>
              </w:rPr>
              <w:t>的專題製作或是出於單純疑問，都有</w:t>
            </w:r>
            <w:r w:rsidR="00EF7771" w:rsidRPr="001D5A6F">
              <w:rPr>
                <w:rFonts w:ascii="BiauKai" w:eastAsia="BiauKai" w:hAnsi="BiauKai" w:cs="BiauKai" w:hint="eastAsia"/>
                <w:sz w:val="26"/>
                <w:szCs w:val="26"/>
              </w:rPr>
              <w:t>機率</w:t>
            </w:r>
            <w:r w:rsidR="007137C8" w:rsidRPr="001D5A6F">
              <w:rPr>
                <w:rFonts w:ascii="BiauKai" w:eastAsia="BiauKai" w:hAnsi="BiauKai" w:cs="BiauKai" w:hint="eastAsia"/>
                <w:sz w:val="26"/>
                <w:szCs w:val="26"/>
              </w:rPr>
              <w:t>發出問題，進而能在現場得到老師的解答。</w:t>
            </w:r>
          </w:p>
          <w:p w14:paraId="135CD1CF" w14:textId="442F398E" w:rsidR="001E0324" w:rsidRPr="001D5A6F" w:rsidRDefault="007137C8"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t>在許多</w:t>
            </w:r>
            <w:r w:rsidR="00DE621B" w:rsidRPr="001D5A6F">
              <w:rPr>
                <w:rFonts w:ascii="BiauKai" w:eastAsia="BiauKai" w:hAnsi="BiauKai" w:cs="BiauKai" w:hint="eastAsia"/>
                <w:sz w:val="26"/>
                <w:szCs w:val="26"/>
              </w:rPr>
              <w:t>豐富與精彩的</w:t>
            </w:r>
            <w:r w:rsidRPr="001D5A6F">
              <w:rPr>
                <w:rFonts w:ascii="BiauKai" w:eastAsia="BiauKai" w:hAnsi="BiauKai" w:cs="BiauKai" w:hint="eastAsia"/>
                <w:sz w:val="26"/>
                <w:szCs w:val="26"/>
              </w:rPr>
              <w:t>問題與解答中</w:t>
            </w:r>
            <w:r w:rsidR="00DE621B" w:rsidRPr="001D5A6F">
              <w:rPr>
                <w:rFonts w:ascii="BiauKai" w:eastAsia="BiauKai" w:hAnsi="BiauKai" w:cs="BiauKai" w:hint="eastAsia"/>
                <w:sz w:val="26"/>
                <w:szCs w:val="26"/>
              </w:rPr>
              <w:t>，不能一一在此文分享</w:t>
            </w:r>
            <w:r w:rsidRPr="001D5A6F">
              <w:rPr>
                <w:rFonts w:ascii="BiauKai" w:eastAsia="BiauKai" w:hAnsi="BiauKai" w:cs="BiauKai" w:hint="eastAsia"/>
                <w:sz w:val="26"/>
                <w:szCs w:val="26"/>
              </w:rPr>
              <w:t>，有幾題是</w:t>
            </w:r>
            <w:r w:rsidR="00DE621B" w:rsidRPr="001D5A6F">
              <w:rPr>
                <w:rFonts w:ascii="BiauKai" w:eastAsia="BiauKai" w:hAnsi="BiauKai" w:cs="BiauKai" w:hint="eastAsia"/>
                <w:sz w:val="26"/>
                <w:szCs w:val="26"/>
              </w:rPr>
              <w:t>特別</w:t>
            </w:r>
            <w:r w:rsidRPr="001D5A6F">
              <w:rPr>
                <w:rFonts w:ascii="BiauKai" w:eastAsia="BiauKai" w:hAnsi="BiauKai" w:cs="BiauKai" w:hint="eastAsia"/>
                <w:sz w:val="26"/>
                <w:szCs w:val="26"/>
              </w:rPr>
              <w:t>讓我印象深刻，其中：</w:t>
            </w:r>
            <w:r w:rsidR="00CD5B4D" w:rsidRPr="001D5A6F">
              <w:rPr>
                <w:rFonts w:ascii="BiauKai" w:eastAsia="BiauKai" w:hAnsi="BiauKai" w:cs="BiauKai"/>
                <w:sz w:val="26"/>
                <w:szCs w:val="26"/>
              </w:rPr>
              <w:t>1.</w:t>
            </w:r>
            <w:r w:rsidRPr="001D5A6F">
              <w:rPr>
                <w:rFonts w:ascii="BiauKai" w:eastAsia="BiauKai" w:hAnsi="BiauKai" w:cs="BiauKai" w:hint="eastAsia"/>
                <w:sz w:val="26"/>
                <w:szCs w:val="26"/>
              </w:rPr>
              <w:t>「請問對於激進的女權主義者所衍生出的仇女文化與女『拳』主義有怎樣的改善方法或觀點？」老師大概回答說每個運動都有他的r</w:t>
            </w:r>
            <w:r w:rsidRPr="001D5A6F">
              <w:rPr>
                <w:rFonts w:ascii="BiauKai" w:eastAsia="BiauKai" w:hAnsi="BiauKai" w:cs="BiauKai"/>
                <w:sz w:val="26"/>
                <w:szCs w:val="26"/>
              </w:rPr>
              <w:t>eform</w:t>
            </w:r>
            <w:r w:rsidR="00CD5B4D" w:rsidRPr="001D5A6F">
              <w:rPr>
                <w:rFonts w:ascii="BiauKai" w:eastAsia="BiauKai" w:hAnsi="BiauKai" w:cs="BiauKai" w:hint="eastAsia"/>
                <w:sz w:val="26"/>
                <w:szCs w:val="26"/>
              </w:rPr>
              <w:t>（改革、歸正）</w:t>
            </w:r>
            <w:r w:rsidRPr="001D5A6F">
              <w:rPr>
                <w:rFonts w:ascii="BiauKai" w:eastAsia="BiauKai" w:hAnsi="BiauKai" w:cs="BiauKai" w:hint="eastAsia"/>
                <w:sz w:val="26"/>
                <w:szCs w:val="26"/>
              </w:rPr>
              <w:t>部分，</w:t>
            </w:r>
            <w:r w:rsidR="00CD5B4D" w:rsidRPr="001D5A6F">
              <w:rPr>
                <w:rFonts w:ascii="BiauKai" w:eastAsia="BiauKai" w:hAnsi="BiauKai" w:cs="BiauKai" w:hint="eastAsia"/>
                <w:sz w:val="26"/>
                <w:szCs w:val="26"/>
              </w:rPr>
              <w:t>如果沒有</w:t>
            </w:r>
            <w:r w:rsidR="00CD5B4D" w:rsidRPr="001D5A6F">
              <w:rPr>
                <w:rFonts w:ascii="BiauKai" w:eastAsia="BiauKai" w:hAnsi="BiauKai" w:cs="BiauKai"/>
                <w:sz w:val="26"/>
                <w:szCs w:val="26"/>
              </w:rPr>
              <w:t>radical (</w:t>
            </w:r>
            <w:r w:rsidR="00CD5B4D" w:rsidRPr="001D5A6F">
              <w:rPr>
                <w:rFonts w:ascii="BiauKai" w:eastAsia="BiauKai" w:hAnsi="BiauKai" w:cs="BiauKai" w:hint="eastAsia"/>
                <w:sz w:val="26"/>
                <w:szCs w:val="26"/>
              </w:rPr>
              <w:t>激進</w:t>
            </w:r>
            <w:r w:rsidR="00CD5B4D" w:rsidRPr="001D5A6F">
              <w:rPr>
                <w:rFonts w:ascii="BiauKai" w:eastAsia="BiauKai" w:hAnsi="BiauKai" w:cs="BiauKai"/>
                <w:sz w:val="26"/>
                <w:szCs w:val="26"/>
              </w:rPr>
              <w:t>)</w:t>
            </w:r>
            <w:r w:rsidR="00CD5B4D" w:rsidRPr="001D5A6F">
              <w:rPr>
                <w:rFonts w:ascii="BiauKai" w:eastAsia="BiauKai" w:hAnsi="BiauKai" w:cs="BiauKai" w:hint="eastAsia"/>
                <w:sz w:val="26"/>
                <w:szCs w:val="26"/>
              </w:rPr>
              <w:t>的一端，則運動不會有正向得進展，換言之有運動的負面才造就了運動的正面的推動力。讓我想到形上學跟護教學中有些學者便是以此類型論證來解決全能全知全善的上帝與世界上的邪惡存在是為什麼，</w:t>
            </w:r>
            <w:r w:rsidR="00DE621B" w:rsidRPr="001D5A6F">
              <w:rPr>
                <w:rFonts w:ascii="BiauKai" w:eastAsia="BiauKai" w:hAnsi="BiauKai" w:cs="BiauKai" w:hint="eastAsia"/>
                <w:sz w:val="26"/>
                <w:szCs w:val="26"/>
              </w:rPr>
              <w:t>即</w:t>
            </w:r>
            <w:r w:rsidR="00CD5B4D" w:rsidRPr="001D5A6F">
              <w:rPr>
                <w:rFonts w:ascii="BiauKai" w:eastAsia="BiauKai" w:hAnsi="BiauKai" w:cs="BiauKai" w:hint="eastAsia"/>
                <w:sz w:val="26"/>
                <w:szCs w:val="26"/>
              </w:rPr>
              <w:t>上帝</w:t>
            </w:r>
            <w:r w:rsidR="00DE621B" w:rsidRPr="001D5A6F">
              <w:rPr>
                <w:rFonts w:ascii="BiauKai" w:eastAsia="BiauKai" w:hAnsi="BiauKai" w:cs="BiauKai" w:hint="eastAsia"/>
                <w:sz w:val="26"/>
                <w:szCs w:val="26"/>
              </w:rPr>
              <w:t>「</w:t>
            </w:r>
            <w:r w:rsidR="00CD5B4D" w:rsidRPr="001D5A6F">
              <w:rPr>
                <w:rFonts w:ascii="BiauKai" w:eastAsia="BiauKai" w:hAnsi="BiauKai" w:cs="BiauKai" w:hint="eastAsia"/>
                <w:sz w:val="26"/>
                <w:szCs w:val="26"/>
              </w:rPr>
              <w:t>許可</w:t>
            </w:r>
            <w:r w:rsidR="00DE621B" w:rsidRPr="001D5A6F">
              <w:rPr>
                <w:rFonts w:ascii="BiauKai" w:eastAsia="BiauKai" w:hAnsi="BiauKai" w:cs="BiauKai" w:hint="eastAsia"/>
                <w:sz w:val="26"/>
                <w:szCs w:val="26"/>
              </w:rPr>
              <w:t>」</w:t>
            </w:r>
            <w:r w:rsidR="00CD5B4D" w:rsidRPr="001D5A6F">
              <w:rPr>
                <w:rFonts w:ascii="BiauKai" w:eastAsia="BiauKai" w:hAnsi="BiauKai" w:cs="BiauKai" w:hint="eastAsia"/>
                <w:sz w:val="26"/>
                <w:szCs w:val="26"/>
              </w:rPr>
              <w:t>或「任憑」惡的存在，是為了「激發更多的善」。</w:t>
            </w:r>
            <w:r w:rsidR="00DE621B" w:rsidRPr="001D5A6F">
              <w:rPr>
                <w:rFonts w:ascii="BiauKai" w:eastAsia="BiauKai" w:hAnsi="BiauKai" w:cs="BiauKai" w:hint="eastAsia"/>
                <w:sz w:val="26"/>
                <w:szCs w:val="26"/>
              </w:rPr>
              <w:t>足顯唐老師的回答是以總原則性的方法解決根本意識。</w:t>
            </w:r>
          </w:p>
          <w:p w14:paraId="20888F64" w14:textId="62BFDB72" w:rsidR="001E0324" w:rsidRPr="001D5A6F" w:rsidRDefault="00DE621B"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t>接著，</w:t>
            </w:r>
            <w:r w:rsidRPr="001D5A6F">
              <w:rPr>
                <w:rFonts w:ascii="BiauKai" w:eastAsia="BiauKai" w:hAnsi="BiauKai" w:cs="BiauKai"/>
                <w:sz w:val="26"/>
                <w:szCs w:val="26"/>
              </w:rPr>
              <w:t>2.</w:t>
            </w:r>
            <w:r w:rsidRPr="001D5A6F">
              <w:rPr>
                <w:rFonts w:ascii="BiauKai" w:eastAsia="BiauKai" w:hAnsi="BiauKai" w:cs="BiauKai" w:hint="eastAsia"/>
                <w:sz w:val="26"/>
                <w:szCs w:val="26"/>
              </w:rPr>
              <w:t>「請問政委關於</w:t>
            </w:r>
            <w:r w:rsidRPr="001D5A6F">
              <w:rPr>
                <w:rFonts w:ascii="BiauKai" w:eastAsia="BiauKai" w:hAnsi="BiauKai" w:cs="BiauKai"/>
                <w:sz w:val="26"/>
                <w:szCs w:val="26"/>
              </w:rPr>
              <w:t>SDGs</w:t>
            </w:r>
            <w:r w:rsidRPr="001D5A6F">
              <w:rPr>
                <w:rFonts w:ascii="BiauKai" w:eastAsia="BiauKai" w:hAnsi="BiauKai" w:cs="BiauKai" w:hint="eastAsia"/>
                <w:sz w:val="26"/>
                <w:szCs w:val="26"/>
              </w:rPr>
              <w:t>實踐的部分，我們大學生能做到什麼？」，老師簡言之的又給予總原則性答案，即從日常生活中的每部分都持守珍惜資源的心態就能永續發展。</w:t>
            </w:r>
            <w:r w:rsidR="00CB50FD" w:rsidRPr="001D5A6F">
              <w:rPr>
                <w:rFonts w:ascii="BiauKai" w:eastAsia="BiauKai" w:hAnsi="BiauKai" w:cs="BiauKai" w:hint="eastAsia"/>
                <w:sz w:val="26"/>
                <w:szCs w:val="26"/>
              </w:rPr>
              <w:t>我認為這問題是關乎我與現場的榮譽苑生與苑生的，而這答案給予似乎給大家能對</w:t>
            </w:r>
            <w:r w:rsidR="00CB50FD" w:rsidRPr="001D5A6F">
              <w:rPr>
                <w:rFonts w:ascii="BiauKai" w:eastAsia="BiauKai" w:hAnsi="BiauKai" w:cs="BiauKai"/>
                <w:sz w:val="26"/>
                <w:szCs w:val="26"/>
              </w:rPr>
              <w:t>SDGs</w:t>
            </w:r>
            <w:r w:rsidR="00CB50FD" w:rsidRPr="001D5A6F">
              <w:rPr>
                <w:rFonts w:ascii="BiauKai" w:eastAsia="BiauKai" w:hAnsi="BiauKai" w:cs="BiauKai" w:hint="eastAsia"/>
                <w:sz w:val="26"/>
                <w:szCs w:val="26"/>
              </w:rPr>
              <w:t>的大理論系統有更親切更可行的基本概念，並非遙不可及，我想這是最初不也是很成功的理念推廣方式。</w:t>
            </w:r>
          </w:p>
          <w:p w14:paraId="39A5AB25" w14:textId="0253EFC9" w:rsidR="00CB50FD" w:rsidRPr="001D5A6F" w:rsidRDefault="00CB50FD"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lastRenderedPageBreak/>
              <w:t>不客氣地，我也熱情問了一題：</w:t>
            </w:r>
            <w:r w:rsidR="00BF7823" w:rsidRPr="001D5A6F">
              <w:rPr>
                <w:rFonts w:ascii="BiauKai" w:eastAsia="BiauKai" w:hAnsi="BiauKai" w:cs="BiauKai"/>
                <w:sz w:val="26"/>
                <w:szCs w:val="26"/>
              </w:rPr>
              <w:t>3.</w:t>
            </w:r>
            <w:r w:rsidRPr="001D5A6F">
              <w:rPr>
                <w:rFonts w:ascii="BiauKai" w:eastAsia="BiauKai" w:hAnsi="BiauKai" w:cs="BiauKai" w:hint="eastAsia"/>
                <w:sz w:val="26"/>
                <w:szCs w:val="26"/>
              </w:rPr>
              <w:t>「請問老師，社會創新跟現今</w:t>
            </w:r>
            <w:r w:rsidRPr="001D5A6F">
              <w:rPr>
                <w:rFonts w:ascii="BiauKai" w:eastAsia="BiauKai" w:hAnsi="BiauKai" w:cs="BiauKai"/>
                <w:sz w:val="26"/>
                <w:szCs w:val="26"/>
              </w:rPr>
              <w:t>youtuber</w:t>
            </w:r>
            <w:r w:rsidRPr="001D5A6F">
              <w:rPr>
                <w:rFonts w:ascii="BiauKai" w:eastAsia="BiauKai" w:hAnsi="BiauKai" w:cs="BiauKai" w:hint="eastAsia"/>
                <w:sz w:val="26"/>
                <w:szCs w:val="26"/>
              </w:rPr>
              <w:t>文化的關聯是什麼？而這樣的關聯或有機性又為何？從您個人的觀點，是如何看待</w:t>
            </w:r>
            <w:r w:rsidRPr="001D5A6F">
              <w:rPr>
                <w:rFonts w:ascii="BiauKai" w:eastAsia="BiauKai" w:hAnsi="BiauKai" w:cs="BiauKai"/>
                <w:sz w:val="26"/>
                <w:szCs w:val="26"/>
              </w:rPr>
              <w:t>youtuber</w:t>
            </w:r>
            <w:r w:rsidRPr="001D5A6F">
              <w:rPr>
                <w:rFonts w:ascii="BiauKai" w:eastAsia="BiauKai" w:hAnsi="BiauKai" w:cs="BiauKai" w:hint="eastAsia"/>
                <w:sz w:val="26"/>
                <w:szCs w:val="26"/>
              </w:rPr>
              <w:t>文化，這樣的文化對社會創新有什麼正或反面的影響？」</w:t>
            </w:r>
          </w:p>
          <w:p w14:paraId="419DF546" w14:textId="2C333970" w:rsidR="001E0324" w:rsidRPr="001D5A6F" w:rsidRDefault="00CB50FD" w:rsidP="00F64D46">
            <w:pPr>
              <w:rPr>
                <w:rFonts w:ascii="BiauKai" w:eastAsia="BiauKai" w:hAnsi="BiauKai" w:cs="BiauKai"/>
                <w:sz w:val="26"/>
                <w:szCs w:val="26"/>
              </w:rPr>
            </w:pPr>
            <w:r w:rsidRPr="001D5A6F">
              <w:rPr>
                <w:rFonts w:ascii="BiauKai" w:eastAsia="BiauKai" w:hAnsi="BiauKai" w:cs="BiauKai" w:hint="eastAsia"/>
                <w:sz w:val="26"/>
                <w:szCs w:val="26"/>
              </w:rPr>
              <w:t>老師舉了實例，說他實際請了某美食網紅來，進行某些食材介紹的拍攝，一方面也無形宣傳社會創新的許多概念。何況有形或刻意的宣傳呢？</w:t>
            </w:r>
            <w:r w:rsidR="00677248" w:rsidRPr="001D5A6F">
              <w:rPr>
                <w:rFonts w:ascii="BiauKai" w:eastAsia="BiauKai" w:hAnsi="BiauKai" w:cs="BiauKai" w:hint="eastAsia"/>
                <w:sz w:val="26"/>
                <w:szCs w:val="26"/>
              </w:rPr>
              <w:t>而目前，從經驗的歸納，老師說他還沒有看到負面的影響。</w:t>
            </w:r>
            <w:r w:rsidR="00BF7823" w:rsidRPr="001D5A6F">
              <w:rPr>
                <w:rFonts w:ascii="BiauKai" w:eastAsia="BiauKai" w:hAnsi="BiauKai" w:cs="BiauKai" w:hint="eastAsia"/>
                <w:sz w:val="26"/>
                <w:szCs w:val="26"/>
              </w:rPr>
              <w:t>我很高興，因為我所問的是為了蒐集這次黃水雲老師所要做的專題的相關內容，就是關乎</w:t>
            </w:r>
            <w:r w:rsidR="00BF7823" w:rsidRPr="001D5A6F">
              <w:rPr>
                <w:rFonts w:ascii="BiauKai" w:eastAsia="BiauKai" w:hAnsi="BiauKai" w:cs="BiauKai"/>
                <w:sz w:val="26"/>
                <w:szCs w:val="26"/>
              </w:rPr>
              <w:t>youtuber</w:t>
            </w:r>
            <w:r w:rsidR="00BF7823" w:rsidRPr="001D5A6F">
              <w:rPr>
                <w:rFonts w:ascii="BiauKai" w:eastAsia="BiauKai" w:hAnsi="BiauKai" w:cs="BiauKai" w:hint="eastAsia"/>
                <w:sz w:val="26"/>
                <w:szCs w:val="26"/>
              </w:rPr>
              <w:t>與創新、文創的內容。在極短的時間，我得到了想要且能聽得懂的資訊。</w:t>
            </w:r>
            <w:r w:rsidR="00BF7823" w:rsidRPr="001D5A6F">
              <w:rPr>
                <w:rFonts w:ascii="BiauKai" w:eastAsia="BiauKai" w:hAnsi="BiauKai" w:cs="BiauKai"/>
                <w:sz w:val="26"/>
                <w:szCs w:val="26"/>
              </w:rPr>
              <w:br/>
            </w:r>
            <w:r w:rsidR="001D5A6F" w:rsidRPr="001D5A6F">
              <w:rPr>
                <w:rFonts w:ascii="BiauKai" w:eastAsia="BiauKai" w:hAnsi="BiauKai" w:cs="BiauKai"/>
                <w:sz w:val="26"/>
                <w:szCs w:val="26"/>
              </w:rPr>
              <w:t xml:space="preserve">        </w:t>
            </w:r>
            <w:r w:rsidR="00BF7823" w:rsidRPr="001D5A6F">
              <w:rPr>
                <w:rFonts w:ascii="BiauKai" w:eastAsia="BiauKai" w:hAnsi="BiauKai" w:cs="BiauKai" w:hint="eastAsia"/>
                <w:sz w:val="26"/>
                <w:szCs w:val="26"/>
              </w:rPr>
              <w:t>另外我還問了與</w:t>
            </w:r>
            <w:r w:rsidR="00BF7823" w:rsidRPr="001D5A6F">
              <w:rPr>
                <w:rFonts w:ascii="BiauKai" w:eastAsia="BiauKai" w:hAnsi="BiauKai" w:cs="BiauKai"/>
                <w:sz w:val="26"/>
                <w:szCs w:val="26"/>
              </w:rPr>
              <w:t>SDGs</w:t>
            </w:r>
            <w:r w:rsidR="00BF7823" w:rsidRPr="001D5A6F">
              <w:rPr>
                <w:rFonts w:ascii="BiauKai" w:eastAsia="BiauKai" w:hAnsi="BiauKai" w:cs="BiauKai" w:hint="eastAsia"/>
                <w:sz w:val="26"/>
                <w:szCs w:val="26"/>
              </w:rPr>
              <w:t>不相干的問題，</w:t>
            </w:r>
            <w:r w:rsidR="00BF7823" w:rsidRPr="001D5A6F">
              <w:rPr>
                <w:rFonts w:ascii="BiauKai" w:eastAsia="BiauKai" w:hAnsi="BiauKai" w:cs="BiauKai"/>
                <w:sz w:val="26"/>
                <w:szCs w:val="26"/>
              </w:rPr>
              <w:t>4.</w:t>
            </w:r>
            <w:r w:rsidR="00BF7823" w:rsidRPr="001D5A6F">
              <w:rPr>
                <w:rFonts w:ascii="BiauKai" w:eastAsia="BiauKai" w:hAnsi="BiauKai" w:cs="BiauKai" w:hint="eastAsia"/>
                <w:sz w:val="26"/>
                <w:szCs w:val="26"/>
              </w:rPr>
              <w:t>「為什麼設創中心的人和老師都帶著彩虹的口罩。」老師說他們也想要與</w:t>
            </w:r>
            <w:r w:rsidR="00BF7823" w:rsidRPr="001D5A6F">
              <w:rPr>
                <w:rFonts w:ascii="BiauKai" w:eastAsia="BiauKai" w:hAnsi="BiauKai" w:cs="BiauKai"/>
                <w:sz w:val="26"/>
                <w:szCs w:val="26"/>
              </w:rPr>
              <w:t>SDGs</w:t>
            </w:r>
            <w:r w:rsidR="00BF7823" w:rsidRPr="001D5A6F">
              <w:rPr>
                <w:rFonts w:ascii="BiauKai" w:eastAsia="BiauKai" w:hAnsi="BiauKai" w:cs="BiauKai" w:hint="eastAsia"/>
                <w:sz w:val="26"/>
                <w:szCs w:val="26"/>
              </w:rPr>
              <w:t>有緊密的關聯性，找不到十幾個顏色的口罩，只好湊合著用著幾個顏色的。 原來我隨便發出的這個微小的、似乎可有可無的問題，是近一步認識到社創中心重視</w:t>
            </w:r>
            <w:r w:rsidR="00BF7823" w:rsidRPr="001D5A6F">
              <w:rPr>
                <w:rFonts w:ascii="BiauKai" w:eastAsia="BiauKai" w:hAnsi="BiauKai" w:cs="BiauKai"/>
                <w:sz w:val="26"/>
                <w:szCs w:val="26"/>
              </w:rPr>
              <w:t>SDGs</w:t>
            </w:r>
            <w:r w:rsidR="00BF7823" w:rsidRPr="001D5A6F">
              <w:rPr>
                <w:rFonts w:ascii="BiauKai" w:eastAsia="BiauKai" w:hAnsi="BiauKai" w:cs="BiauKai" w:hint="eastAsia"/>
                <w:sz w:val="26"/>
                <w:szCs w:val="26"/>
              </w:rPr>
              <w:t>的程度，不單是口裡推廣，也是以符號的形式掛在口外推廣聯國永續發展的偉大理念</w:t>
            </w:r>
            <w:r w:rsidR="001E0324">
              <w:rPr>
                <w:rFonts w:ascii="BiauKai" w:eastAsia="BiauKai" w:hAnsi="BiauKai" w:cs="BiauKai" w:hint="eastAsia"/>
                <w:sz w:val="26"/>
                <w:szCs w:val="26"/>
              </w:rPr>
              <w:t>。</w:t>
            </w:r>
          </w:p>
          <w:p w14:paraId="5831176D" w14:textId="6B030352" w:rsidR="001E0324" w:rsidRPr="001D5A6F" w:rsidRDefault="001D5A6F"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t>還有些針對老師本身的問題同學因著匿名的緣故，肆無忌憚地狂問，有幾題是不敬的、鬧的，有幾題是請教愛情的、有幾題是問老師穿著跟人身內容的。有的老師跳過了，有的老師認真回答，顯出老師的機智與開放心態。</w:t>
            </w:r>
          </w:p>
          <w:p w14:paraId="70AD6B8B" w14:textId="438F497C" w:rsidR="001E0324" w:rsidRDefault="001D5A6F" w:rsidP="00F64D46">
            <w:pPr>
              <w:ind w:firstLineChars="200" w:firstLine="520"/>
              <w:rPr>
                <w:rFonts w:ascii="BiauKai" w:eastAsia="BiauKai" w:hAnsi="BiauKai" w:cs="BiauKai"/>
                <w:sz w:val="26"/>
                <w:szCs w:val="26"/>
              </w:rPr>
            </w:pPr>
            <w:r w:rsidRPr="001D5A6F">
              <w:rPr>
                <w:rFonts w:ascii="BiauKai" w:eastAsia="BiauKai" w:hAnsi="BiauKai" w:cs="BiauKai" w:hint="eastAsia"/>
                <w:sz w:val="26"/>
                <w:szCs w:val="26"/>
              </w:rPr>
              <w:t>過不多久，老師在活動結束的最後一分鐘，為他正在回答的問題畫上句號，很是準時，也因為他講話的速度很快、回答得內容精要，所以滿足了同學在發問上的許多需求與好奇。論</w:t>
            </w:r>
            <w:r>
              <w:rPr>
                <w:rFonts w:ascii="BiauKai" w:eastAsia="BiauKai" w:hAnsi="BiauKai" w:cs="BiauKai" w:hint="eastAsia"/>
                <w:sz w:val="26"/>
                <w:szCs w:val="26"/>
              </w:rPr>
              <w:t>到</w:t>
            </w:r>
            <w:r w:rsidRPr="001D5A6F">
              <w:rPr>
                <w:rFonts w:ascii="BiauKai" w:eastAsia="BiauKai" w:hAnsi="BiauKai" w:cs="BiauKai" w:hint="eastAsia"/>
                <w:sz w:val="26"/>
                <w:szCs w:val="26"/>
              </w:rPr>
              <w:t>講話快的技巧，</w:t>
            </w:r>
            <w:r>
              <w:rPr>
                <w:rFonts w:ascii="BiauKai" w:eastAsia="BiauKai" w:hAnsi="BiauKai" w:cs="BiauKai" w:hint="eastAsia"/>
                <w:sz w:val="26"/>
                <w:szCs w:val="26"/>
              </w:rPr>
              <w:t>老師說不要想太多要選擇什麼詞比較好，想到什麼就說什麼。</w:t>
            </w:r>
            <w:r w:rsidR="00AE2F99">
              <w:rPr>
                <w:rFonts w:ascii="BiauKai" w:eastAsia="BiauKai" w:hAnsi="BiauKai" w:cs="BiauKai" w:hint="eastAsia"/>
                <w:sz w:val="26"/>
                <w:szCs w:val="26"/>
              </w:rPr>
              <w:t>而有同學問說「這樣很危險」、「老師講那麼快我是要怎麼做筆記」。不過，我認為老師真的很優秀。</w:t>
            </w:r>
          </w:p>
          <w:p w14:paraId="51342A39" w14:textId="77777777" w:rsidR="00AE2F99" w:rsidRDefault="00AE2F99" w:rsidP="00F64D46">
            <w:pPr>
              <w:rPr>
                <w:rFonts w:ascii="BiauKai" w:eastAsia="BiauKai" w:hAnsi="BiauKai" w:cs="BiauKai"/>
                <w:sz w:val="26"/>
                <w:szCs w:val="26"/>
              </w:rPr>
            </w:pPr>
            <w:r>
              <w:rPr>
                <w:rFonts w:ascii="BiauKai" w:eastAsia="BiauKai" w:hAnsi="BiauKai" w:cs="BiauKai" w:hint="eastAsia"/>
                <w:sz w:val="26"/>
                <w:szCs w:val="26"/>
              </w:rPr>
              <w:t xml:space="preserve"> </w:t>
            </w:r>
            <w:r>
              <w:rPr>
                <w:rFonts w:ascii="BiauKai" w:eastAsia="BiauKai" w:hAnsi="BiauKai" w:cs="BiauKai"/>
                <w:sz w:val="26"/>
                <w:szCs w:val="26"/>
              </w:rPr>
              <w:t xml:space="preserve">     </w:t>
            </w:r>
            <w:r>
              <w:rPr>
                <w:rFonts w:ascii="BiauKai" w:eastAsia="BiauKai" w:hAnsi="BiauKai" w:cs="BiauKai" w:hint="eastAsia"/>
                <w:sz w:val="26"/>
                <w:szCs w:val="26"/>
              </w:rPr>
              <w:t>最後我主動找老師合照，所以那天只有我單獨跟老師合照，我感到很榮幸，榮幸之處不在他很聰明或很有創意，而在他把聰明跟創意投注在台灣每個公民的福祉上，我認為這是智慧，不單是聰明而已。這就是當代受高等教育之人所缺乏的，而唯有把所學所能地發揮在利人的，才是真正的知識份子，且我認為唐老師就是真正的知識份子。最後也非常感謝馨慈老師讓我承辦這場參訪，也感謝許多榮譽苑生特別來協助我，我很感謝。</w:t>
            </w:r>
          </w:p>
          <w:p w14:paraId="244F81A1" w14:textId="42D6BFF7" w:rsidR="001E0324" w:rsidRPr="001D5A6F" w:rsidRDefault="001E0324" w:rsidP="00F64D46">
            <w:pPr>
              <w:rPr>
                <w:rFonts w:ascii="BiauKai" w:eastAsia="BiauKai" w:hAnsi="BiauKai" w:cs="新細明體"/>
                <w:b/>
                <w:bCs/>
                <w:sz w:val="26"/>
                <w:szCs w:val="26"/>
              </w:rPr>
            </w:pPr>
          </w:p>
        </w:tc>
      </w:tr>
      <w:tr w:rsidR="00185004" w14:paraId="22EC44B1" w14:textId="77777777" w:rsidTr="00F64D46">
        <w:trPr>
          <w:trHeight w:val="680"/>
        </w:trPr>
        <w:tc>
          <w:tcPr>
            <w:tcW w:w="1285" w:type="dxa"/>
          </w:tcPr>
          <w:p w14:paraId="63A1B8FC" w14:textId="309DE4E2" w:rsidR="00185004" w:rsidRDefault="003A24FB" w:rsidP="00F64D46">
            <w:pPr>
              <w:jc w:val="center"/>
              <w:rPr>
                <w:rFonts w:ascii="BiauKai" w:eastAsia="BiauKai" w:hAnsi="BiauKai" w:cs="BiauKai"/>
                <w:b/>
              </w:rPr>
            </w:pPr>
            <w:r>
              <w:rPr>
                <w:rFonts w:ascii="BiauKai" w:eastAsia="BiauKai" w:hAnsi="BiauKai" w:cs="BiauKai"/>
                <w:b/>
              </w:rPr>
              <w:lastRenderedPageBreak/>
              <w:t>活動</w:t>
            </w:r>
          </w:p>
          <w:p w14:paraId="4E428F4F" w14:textId="77777777" w:rsidR="00185004" w:rsidRDefault="003A24FB" w:rsidP="00F64D46">
            <w:pPr>
              <w:jc w:val="center"/>
              <w:rPr>
                <w:rFonts w:ascii="BiauKai" w:eastAsia="BiauKai" w:hAnsi="BiauKai" w:cs="BiauKai"/>
                <w:b/>
              </w:rPr>
            </w:pPr>
            <w:r>
              <w:rPr>
                <w:rFonts w:ascii="BiauKai" w:eastAsia="BiauKai" w:hAnsi="BiauKai" w:cs="BiauKai"/>
                <w:b/>
              </w:rPr>
              <w:t>照片</w:t>
            </w:r>
          </w:p>
        </w:tc>
        <w:tc>
          <w:tcPr>
            <w:tcW w:w="4990" w:type="dxa"/>
            <w:vAlign w:val="center"/>
          </w:tcPr>
          <w:p w14:paraId="6A80BBE3" w14:textId="4257C71B" w:rsidR="00185004" w:rsidRDefault="003A24FB" w:rsidP="00F64D46">
            <w:pPr>
              <w:spacing w:line="480" w:lineRule="auto"/>
              <w:jc w:val="center"/>
              <w:rPr>
                <w:rFonts w:ascii="BiauKai" w:eastAsia="BiauKai" w:hAnsi="BiauKai" w:cs="BiauKai"/>
                <w:b/>
              </w:rPr>
            </w:pPr>
            <w:r>
              <w:rPr>
                <w:rFonts w:ascii="BiauKai" w:eastAsia="BiauKai" w:hAnsi="BiauKai" w:cs="BiauKai"/>
                <w:b/>
              </w:rPr>
              <w:t>活動照片電子檔名稱</w:t>
            </w:r>
          </w:p>
        </w:tc>
        <w:tc>
          <w:tcPr>
            <w:tcW w:w="4017" w:type="dxa"/>
            <w:vAlign w:val="center"/>
          </w:tcPr>
          <w:p w14:paraId="67B4ECC6" w14:textId="77777777" w:rsidR="00185004" w:rsidRDefault="003A24FB" w:rsidP="00F64D46">
            <w:pPr>
              <w:jc w:val="center"/>
              <w:rPr>
                <w:rFonts w:ascii="BiauKai" w:eastAsia="BiauKai" w:hAnsi="BiauKai" w:cs="BiauKai"/>
                <w:b/>
              </w:rPr>
            </w:pPr>
            <w:r>
              <w:rPr>
                <w:rFonts w:ascii="BiauKai" w:eastAsia="BiauKai" w:hAnsi="BiauKai" w:cs="BiauKai"/>
                <w:b/>
              </w:rPr>
              <w:t>活動照片內容說明</w:t>
            </w:r>
          </w:p>
        </w:tc>
      </w:tr>
      <w:tr w:rsidR="00F509B2" w14:paraId="474D12EC" w14:textId="77777777" w:rsidTr="00F64D46">
        <w:trPr>
          <w:trHeight w:val="2575"/>
        </w:trPr>
        <w:tc>
          <w:tcPr>
            <w:tcW w:w="1285" w:type="dxa"/>
            <w:vMerge w:val="restart"/>
          </w:tcPr>
          <w:p w14:paraId="5D140F31" w14:textId="77777777" w:rsidR="00F509B2" w:rsidRDefault="00F509B2" w:rsidP="00F64D46">
            <w:pPr>
              <w:jc w:val="center"/>
              <w:rPr>
                <w:rFonts w:ascii="BiauKai" w:eastAsia="BiauKai" w:hAnsi="BiauKai" w:cs="BiauKai"/>
              </w:rPr>
            </w:pPr>
          </w:p>
        </w:tc>
        <w:tc>
          <w:tcPr>
            <w:tcW w:w="4990" w:type="dxa"/>
          </w:tcPr>
          <w:p w14:paraId="6597C349" w14:textId="77777777" w:rsidR="00F509B2" w:rsidRDefault="00F509B2"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4A32395C" wp14:editId="3053AB3B">
                  <wp:extent cx="1704681" cy="227393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681" cy="2273935"/>
                          </a:xfrm>
                          <a:prstGeom prst="rect">
                            <a:avLst/>
                          </a:prstGeom>
                        </pic:spPr>
                      </pic:pic>
                    </a:graphicData>
                  </a:graphic>
                </wp:inline>
              </w:drawing>
            </w:r>
          </w:p>
        </w:tc>
        <w:tc>
          <w:tcPr>
            <w:tcW w:w="4017" w:type="dxa"/>
            <w:vAlign w:val="center"/>
          </w:tcPr>
          <w:p w14:paraId="0A2BA45C" w14:textId="6B001A27" w:rsidR="00F509B2" w:rsidRDefault="001A0A9B" w:rsidP="00F64D46">
            <w:pPr>
              <w:jc w:val="center"/>
              <w:rPr>
                <w:rFonts w:ascii="BiauKai" w:eastAsia="BiauKai" w:hAnsi="BiauKai" w:cs="BiauKai"/>
              </w:rPr>
            </w:pPr>
            <w:r>
              <w:rPr>
                <w:rFonts w:ascii="BiauKai" w:eastAsia="BiauKai" w:hAnsi="BiauKai" w:cs="BiauKai" w:hint="eastAsia"/>
              </w:rPr>
              <w:t>很榮幸跟唐鳳老師單獨合照</w:t>
            </w:r>
          </w:p>
        </w:tc>
      </w:tr>
      <w:tr w:rsidR="00F509B2" w14:paraId="2AC25B83" w14:textId="77777777" w:rsidTr="00F64D46">
        <w:trPr>
          <w:trHeight w:val="2575"/>
        </w:trPr>
        <w:tc>
          <w:tcPr>
            <w:tcW w:w="1285" w:type="dxa"/>
            <w:vMerge/>
          </w:tcPr>
          <w:p w14:paraId="72DBB5BB" w14:textId="77777777" w:rsidR="00F509B2" w:rsidRDefault="00F509B2" w:rsidP="00F64D46">
            <w:pPr>
              <w:jc w:val="center"/>
              <w:rPr>
                <w:rFonts w:ascii="BiauKai" w:eastAsia="BiauKai" w:hAnsi="BiauKai" w:cs="BiauKai"/>
              </w:rPr>
            </w:pPr>
          </w:p>
        </w:tc>
        <w:tc>
          <w:tcPr>
            <w:tcW w:w="4990" w:type="dxa"/>
          </w:tcPr>
          <w:p w14:paraId="71D7CA81" w14:textId="77777777" w:rsidR="00F509B2" w:rsidRDefault="00F509B2"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47AFEF06" wp14:editId="6FA7EE44">
                  <wp:extent cx="2273935" cy="1705451"/>
                  <wp:effectExtent l="5080" t="0" r="4445" b="444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273935" cy="1705451"/>
                          </a:xfrm>
                          <a:prstGeom prst="rect">
                            <a:avLst/>
                          </a:prstGeom>
                        </pic:spPr>
                      </pic:pic>
                    </a:graphicData>
                  </a:graphic>
                </wp:inline>
              </w:drawing>
            </w:r>
          </w:p>
        </w:tc>
        <w:tc>
          <w:tcPr>
            <w:tcW w:w="4017" w:type="dxa"/>
            <w:vAlign w:val="center"/>
          </w:tcPr>
          <w:p w14:paraId="7E80B590" w14:textId="0A52A334" w:rsidR="00F509B2" w:rsidRDefault="001E0324" w:rsidP="00F64D46">
            <w:pPr>
              <w:jc w:val="center"/>
              <w:rPr>
                <w:rFonts w:ascii="BiauKai" w:eastAsia="BiauKai" w:hAnsi="BiauKai" w:cs="BiauKai"/>
              </w:rPr>
            </w:pPr>
            <w:r>
              <w:rPr>
                <w:rFonts w:asciiTheme="minorEastAsia" w:hAnsiTheme="minorEastAsia" w:cs="BiauKai" w:hint="eastAsia"/>
              </w:rPr>
              <w:t>方教務長特別到場與會並簡短開場</w:t>
            </w:r>
          </w:p>
        </w:tc>
      </w:tr>
      <w:tr w:rsidR="00F509B2" w14:paraId="217998EE" w14:textId="77777777" w:rsidTr="00F64D46">
        <w:trPr>
          <w:trHeight w:val="2575"/>
        </w:trPr>
        <w:tc>
          <w:tcPr>
            <w:tcW w:w="1285" w:type="dxa"/>
            <w:vMerge/>
          </w:tcPr>
          <w:p w14:paraId="7D3D705A" w14:textId="77777777" w:rsidR="00F509B2" w:rsidRDefault="00F509B2" w:rsidP="00F64D46">
            <w:pPr>
              <w:jc w:val="center"/>
              <w:rPr>
                <w:rFonts w:ascii="BiauKai" w:eastAsia="BiauKai" w:hAnsi="BiauKai" w:cs="BiauKai"/>
              </w:rPr>
            </w:pPr>
          </w:p>
        </w:tc>
        <w:tc>
          <w:tcPr>
            <w:tcW w:w="4990" w:type="dxa"/>
          </w:tcPr>
          <w:p w14:paraId="390C1CA4" w14:textId="77777777" w:rsidR="00F509B2" w:rsidRDefault="00F509B2" w:rsidP="00F64D46">
            <w:pPr>
              <w:spacing w:line="480" w:lineRule="auto"/>
              <w:jc w:val="center"/>
            </w:pPr>
            <w:r>
              <w:rPr>
                <w:noProof/>
              </w:rPr>
              <w:drawing>
                <wp:inline distT="0" distB="0" distL="0" distR="0" wp14:anchorId="78A8E6E6" wp14:editId="31740395">
                  <wp:extent cx="2273935" cy="1705451"/>
                  <wp:effectExtent l="5080" t="0" r="4445"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273935" cy="1705451"/>
                          </a:xfrm>
                          <a:prstGeom prst="rect">
                            <a:avLst/>
                          </a:prstGeom>
                        </pic:spPr>
                      </pic:pic>
                    </a:graphicData>
                  </a:graphic>
                </wp:inline>
              </w:drawing>
            </w:r>
          </w:p>
        </w:tc>
        <w:tc>
          <w:tcPr>
            <w:tcW w:w="4017" w:type="dxa"/>
            <w:vAlign w:val="center"/>
          </w:tcPr>
          <w:p w14:paraId="20B38171" w14:textId="75DF93E4" w:rsidR="00F509B2" w:rsidRDefault="001E0324" w:rsidP="00F64D46">
            <w:pPr>
              <w:jc w:val="center"/>
              <w:rPr>
                <w:rFonts w:ascii="BiauKai" w:eastAsia="BiauKai" w:hAnsi="BiauKai" w:cs="BiauKai"/>
              </w:rPr>
            </w:pPr>
            <w:r>
              <w:rPr>
                <w:rFonts w:ascii="BiauKai" w:eastAsia="BiauKai" w:hAnsi="BiauKai" w:cs="BiauKai" w:hint="eastAsia"/>
              </w:rPr>
              <w:t>社創中心的老師與我分享攝影技巧</w:t>
            </w:r>
          </w:p>
        </w:tc>
      </w:tr>
      <w:tr w:rsidR="00F509B2" w14:paraId="7A31EF00" w14:textId="77777777" w:rsidTr="00F64D46">
        <w:trPr>
          <w:trHeight w:val="2575"/>
        </w:trPr>
        <w:tc>
          <w:tcPr>
            <w:tcW w:w="1285" w:type="dxa"/>
            <w:vMerge/>
          </w:tcPr>
          <w:p w14:paraId="50ECA3DF" w14:textId="77777777" w:rsidR="00F509B2" w:rsidRDefault="00F509B2" w:rsidP="00F64D46">
            <w:pPr>
              <w:jc w:val="center"/>
              <w:rPr>
                <w:rFonts w:ascii="BiauKai" w:eastAsia="BiauKai" w:hAnsi="BiauKai" w:cs="BiauKai"/>
              </w:rPr>
            </w:pPr>
          </w:p>
        </w:tc>
        <w:tc>
          <w:tcPr>
            <w:tcW w:w="4990" w:type="dxa"/>
          </w:tcPr>
          <w:p w14:paraId="215791CF" w14:textId="77777777" w:rsidR="00F509B2" w:rsidRDefault="00F509B2" w:rsidP="00F64D46">
            <w:pPr>
              <w:spacing w:line="480" w:lineRule="auto"/>
              <w:jc w:val="center"/>
              <w:rPr>
                <w:rFonts w:ascii="BiauKai" w:eastAsia="BiauKai" w:hAnsi="BiauKai" w:cs="BiauKai"/>
              </w:rPr>
            </w:pPr>
            <w:bookmarkStart w:id="1" w:name="_heading=h.gjdgxs" w:colFirst="0" w:colLast="0"/>
            <w:bookmarkEnd w:id="1"/>
            <w:r>
              <w:rPr>
                <w:rFonts w:ascii="BiauKai" w:eastAsia="BiauKai" w:hAnsi="BiauKai" w:cs="BiauKai"/>
                <w:noProof/>
              </w:rPr>
              <w:drawing>
                <wp:inline distT="0" distB="0" distL="0" distR="0" wp14:anchorId="0BEA9E5A" wp14:editId="02644155">
                  <wp:extent cx="2273935" cy="1705451"/>
                  <wp:effectExtent l="5080" t="0" r="4445" b="444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273935" cy="1705451"/>
                          </a:xfrm>
                          <a:prstGeom prst="rect">
                            <a:avLst/>
                          </a:prstGeom>
                        </pic:spPr>
                      </pic:pic>
                    </a:graphicData>
                  </a:graphic>
                </wp:inline>
              </w:drawing>
            </w:r>
          </w:p>
        </w:tc>
        <w:tc>
          <w:tcPr>
            <w:tcW w:w="4017" w:type="dxa"/>
            <w:vAlign w:val="center"/>
          </w:tcPr>
          <w:p w14:paraId="378165FA" w14:textId="09CCD0A0" w:rsidR="00F509B2" w:rsidRDefault="001E0324" w:rsidP="00F64D46">
            <w:pPr>
              <w:jc w:val="center"/>
              <w:rPr>
                <w:rFonts w:ascii="BiauKai" w:eastAsia="BiauKai" w:hAnsi="BiauKai" w:cs="BiauKai"/>
              </w:rPr>
            </w:pPr>
            <w:r>
              <w:rPr>
                <w:rFonts w:ascii="BiauKai" w:eastAsia="BiauKai" w:hAnsi="BiauKai" w:cs="BiauKai" w:hint="eastAsia"/>
              </w:rPr>
              <w:t>唐鳳老師專心且精要地現場為同學解惑</w:t>
            </w:r>
          </w:p>
        </w:tc>
      </w:tr>
      <w:tr w:rsidR="00F509B2" w14:paraId="5F4797AE" w14:textId="77777777" w:rsidTr="00F64D46">
        <w:trPr>
          <w:trHeight w:val="2575"/>
        </w:trPr>
        <w:tc>
          <w:tcPr>
            <w:tcW w:w="1285" w:type="dxa"/>
            <w:vMerge w:val="restart"/>
            <w:tcBorders>
              <w:top w:val="nil"/>
            </w:tcBorders>
          </w:tcPr>
          <w:p w14:paraId="68AAC244" w14:textId="77777777" w:rsidR="00F509B2" w:rsidRDefault="00F509B2" w:rsidP="00F64D46">
            <w:pPr>
              <w:jc w:val="center"/>
              <w:rPr>
                <w:rFonts w:ascii="BiauKai" w:eastAsia="BiauKai" w:hAnsi="BiauKai" w:cs="BiauKai"/>
              </w:rPr>
            </w:pPr>
          </w:p>
        </w:tc>
        <w:tc>
          <w:tcPr>
            <w:tcW w:w="4990" w:type="dxa"/>
          </w:tcPr>
          <w:p w14:paraId="79EBA0DD" w14:textId="77777777" w:rsidR="00F509B2" w:rsidRDefault="004F1479"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4C78C8CB" wp14:editId="3597660B">
                  <wp:extent cx="2273935" cy="1705451"/>
                  <wp:effectExtent l="5080" t="0" r="4445" b="444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273935" cy="1705451"/>
                          </a:xfrm>
                          <a:prstGeom prst="rect">
                            <a:avLst/>
                          </a:prstGeom>
                        </pic:spPr>
                      </pic:pic>
                    </a:graphicData>
                  </a:graphic>
                </wp:inline>
              </w:drawing>
            </w:r>
          </w:p>
        </w:tc>
        <w:tc>
          <w:tcPr>
            <w:tcW w:w="4017" w:type="dxa"/>
            <w:vAlign w:val="center"/>
          </w:tcPr>
          <w:p w14:paraId="5F872948" w14:textId="15FD35EE" w:rsidR="00F509B2" w:rsidRDefault="001E0324" w:rsidP="00F64D46">
            <w:pPr>
              <w:jc w:val="center"/>
              <w:rPr>
                <w:rFonts w:ascii="BiauKai" w:eastAsia="BiauKai" w:hAnsi="BiauKai" w:cs="BiauKai"/>
              </w:rPr>
            </w:pPr>
            <w:r>
              <w:rPr>
                <w:rFonts w:ascii="BiauKai" w:eastAsia="BiauKai" w:hAnsi="BiauKai" w:cs="BiauKai" w:hint="eastAsia"/>
              </w:rPr>
              <w:t>同學和老師們專心聆聽</w:t>
            </w:r>
          </w:p>
        </w:tc>
      </w:tr>
      <w:tr w:rsidR="00F509B2" w14:paraId="4C5EA434" w14:textId="77777777" w:rsidTr="00F64D46">
        <w:trPr>
          <w:trHeight w:val="2575"/>
        </w:trPr>
        <w:tc>
          <w:tcPr>
            <w:tcW w:w="1285" w:type="dxa"/>
            <w:vMerge/>
          </w:tcPr>
          <w:p w14:paraId="5892D6F6" w14:textId="77777777" w:rsidR="00F509B2" w:rsidRDefault="00F509B2" w:rsidP="00F64D46">
            <w:pPr>
              <w:jc w:val="center"/>
              <w:rPr>
                <w:rFonts w:ascii="BiauKai" w:eastAsia="BiauKai" w:hAnsi="BiauKai" w:cs="BiauKai"/>
              </w:rPr>
            </w:pPr>
          </w:p>
        </w:tc>
        <w:tc>
          <w:tcPr>
            <w:tcW w:w="4990" w:type="dxa"/>
          </w:tcPr>
          <w:p w14:paraId="144D72A9" w14:textId="77777777" w:rsidR="00F509B2" w:rsidRDefault="004F1479"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55BB97F9" wp14:editId="6C6B61B9">
                  <wp:extent cx="1705451" cy="227393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5451" cy="2273935"/>
                          </a:xfrm>
                          <a:prstGeom prst="rect">
                            <a:avLst/>
                          </a:prstGeom>
                        </pic:spPr>
                      </pic:pic>
                    </a:graphicData>
                  </a:graphic>
                </wp:inline>
              </w:drawing>
            </w:r>
          </w:p>
        </w:tc>
        <w:tc>
          <w:tcPr>
            <w:tcW w:w="4017" w:type="dxa"/>
            <w:vAlign w:val="center"/>
          </w:tcPr>
          <w:p w14:paraId="7A348852" w14:textId="7D12236B" w:rsidR="00F509B2" w:rsidRDefault="001E0324" w:rsidP="00F64D46">
            <w:pPr>
              <w:jc w:val="center"/>
              <w:rPr>
                <w:rFonts w:ascii="BiauKai" w:eastAsia="BiauKai" w:hAnsi="BiauKai" w:cs="BiauKai"/>
              </w:rPr>
            </w:pPr>
            <w:r>
              <w:rPr>
                <w:rFonts w:ascii="BiauKai" w:eastAsia="BiauKai" w:hAnsi="BiauKai" w:cs="BiauKai" w:hint="eastAsia"/>
              </w:rPr>
              <w:t>我所指導的苑生</w:t>
            </w:r>
            <w:r w:rsidR="00A21555">
              <w:rPr>
                <w:rFonts w:ascii="BiauKai" w:eastAsia="BiauKai" w:hAnsi="BiauKai" w:cs="BiauKai" w:hint="eastAsia"/>
              </w:rPr>
              <w:t>積極參與此活動</w:t>
            </w:r>
          </w:p>
        </w:tc>
      </w:tr>
      <w:tr w:rsidR="00F509B2" w14:paraId="61B2555F" w14:textId="77777777" w:rsidTr="00F64D46">
        <w:trPr>
          <w:trHeight w:val="2575"/>
        </w:trPr>
        <w:tc>
          <w:tcPr>
            <w:tcW w:w="1285" w:type="dxa"/>
            <w:vMerge/>
          </w:tcPr>
          <w:p w14:paraId="65CE46D0" w14:textId="77777777" w:rsidR="00F509B2" w:rsidRDefault="00F509B2" w:rsidP="00F64D46">
            <w:pPr>
              <w:jc w:val="center"/>
              <w:rPr>
                <w:rFonts w:ascii="BiauKai" w:eastAsia="BiauKai" w:hAnsi="BiauKai" w:cs="BiauKai"/>
              </w:rPr>
            </w:pPr>
          </w:p>
        </w:tc>
        <w:tc>
          <w:tcPr>
            <w:tcW w:w="4990" w:type="dxa"/>
          </w:tcPr>
          <w:p w14:paraId="357F974B" w14:textId="77777777" w:rsidR="00F509B2" w:rsidRDefault="004F1479"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66800436" wp14:editId="78A1A3AA">
                  <wp:extent cx="1705451" cy="227393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5451" cy="2273935"/>
                          </a:xfrm>
                          <a:prstGeom prst="rect">
                            <a:avLst/>
                          </a:prstGeom>
                        </pic:spPr>
                      </pic:pic>
                    </a:graphicData>
                  </a:graphic>
                </wp:inline>
              </w:drawing>
            </w:r>
          </w:p>
        </w:tc>
        <w:tc>
          <w:tcPr>
            <w:tcW w:w="4017" w:type="dxa"/>
            <w:vAlign w:val="center"/>
          </w:tcPr>
          <w:p w14:paraId="7ADBEA24" w14:textId="2C349828" w:rsidR="00F509B2" w:rsidRDefault="00A21555" w:rsidP="00F64D46">
            <w:pPr>
              <w:jc w:val="center"/>
              <w:rPr>
                <w:rFonts w:ascii="BiauKai" w:eastAsia="BiauKai" w:hAnsi="BiauKai" w:cs="BiauKai"/>
              </w:rPr>
            </w:pPr>
            <w:r>
              <w:rPr>
                <w:rFonts w:ascii="BiauKai" w:eastAsia="BiauKai" w:hAnsi="BiauKai" w:cs="BiauKai" w:hint="eastAsia"/>
              </w:rPr>
              <w:t>穿卡其色的苑生再來得路上很熱情地分享她來曉峰學苑的想法跟</w:t>
            </w:r>
            <w:r w:rsidR="00F64D46">
              <w:rPr>
                <w:rFonts w:ascii="BiauKai" w:eastAsia="BiauKai" w:hAnsi="BiauKai" w:cs="BiauKai" w:hint="eastAsia"/>
              </w:rPr>
              <w:t>剛上大學的心得跟動科系的課程，而我也不吝跟他分享，他也發出了有深度的問題，我記得唐老師還稱讚他。</w:t>
            </w:r>
          </w:p>
        </w:tc>
      </w:tr>
      <w:tr w:rsidR="00F64D46" w14:paraId="475F874A" w14:textId="77777777" w:rsidTr="00F64D46">
        <w:trPr>
          <w:trHeight w:val="2575"/>
        </w:trPr>
        <w:tc>
          <w:tcPr>
            <w:tcW w:w="1285" w:type="dxa"/>
            <w:vMerge/>
          </w:tcPr>
          <w:p w14:paraId="118205BD" w14:textId="77777777" w:rsidR="00F64D46" w:rsidRDefault="00F64D46" w:rsidP="00F64D46">
            <w:pPr>
              <w:jc w:val="center"/>
              <w:rPr>
                <w:rFonts w:ascii="BiauKai" w:eastAsia="BiauKai" w:hAnsi="BiauKai" w:cs="BiauKai"/>
              </w:rPr>
            </w:pPr>
          </w:p>
        </w:tc>
        <w:tc>
          <w:tcPr>
            <w:tcW w:w="4990" w:type="dxa"/>
          </w:tcPr>
          <w:p w14:paraId="4422F089" w14:textId="4B5171CE" w:rsidR="00F64D46" w:rsidRDefault="00F64D46" w:rsidP="00F64D46">
            <w:pPr>
              <w:spacing w:line="480" w:lineRule="auto"/>
              <w:jc w:val="center"/>
              <w:rPr>
                <w:rFonts w:ascii="BiauKai" w:eastAsia="BiauKai" w:hAnsi="BiauKai" w:cs="BiauKai"/>
              </w:rPr>
            </w:pPr>
            <w:r>
              <w:rPr>
                <w:rFonts w:ascii="BiauKai" w:eastAsia="BiauKai" w:hAnsi="BiauKai" w:cs="BiauKai"/>
                <w:noProof/>
              </w:rPr>
              <w:drawing>
                <wp:inline distT="0" distB="0" distL="0" distR="0" wp14:anchorId="0E87BB57" wp14:editId="082AA15F">
                  <wp:extent cx="3031490" cy="2273617"/>
                  <wp:effectExtent l="0" t="0" r="381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1490" cy="2273617"/>
                          </a:xfrm>
                          <a:prstGeom prst="rect">
                            <a:avLst/>
                          </a:prstGeom>
                        </pic:spPr>
                      </pic:pic>
                    </a:graphicData>
                  </a:graphic>
                </wp:inline>
              </w:drawing>
            </w:r>
          </w:p>
        </w:tc>
        <w:tc>
          <w:tcPr>
            <w:tcW w:w="4017" w:type="dxa"/>
            <w:vAlign w:val="center"/>
          </w:tcPr>
          <w:p w14:paraId="0B729F8C" w14:textId="341B0B1A" w:rsidR="001A0A9B" w:rsidRDefault="001A0A9B" w:rsidP="001A0A9B">
            <w:pPr>
              <w:jc w:val="center"/>
              <w:rPr>
                <w:rFonts w:ascii="BiauKai" w:eastAsia="BiauKai" w:hAnsi="BiauKai" w:cs="BiauKai"/>
              </w:rPr>
            </w:pPr>
            <w:r>
              <w:rPr>
                <w:rFonts w:ascii="BiauKai" w:eastAsia="BiauKai" w:hAnsi="BiauKai" w:cs="BiauKai"/>
              </w:rPr>
              <w:br/>
            </w:r>
            <w:r w:rsidR="00F64D46">
              <w:rPr>
                <w:rFonts w:ascii="BiauKai" w:eastAsia="BiauKai" w:hAnsi="BiauKai" w:cs="BiauKai" w:hint="eastAsia"/>
              </w:rPr>
              <w:t>唐老師與曉峰學苑的合照</w:t>
            </w:r>
          </w:p>
        </w:tc>
      </w:tr>
    </w:tbl>
    <w:p w14:paraId="36D5FC06" w14:textId="77777777" w:rsidR="00185004" w:rsidRPr="00F64D46" w:rsidRDefault="00185004"/>
    <w:sectPr w:rsidR="00185004" w:rsidRPr="00F64D46">
      <w:pgSz w:w="11906" w:h="16838"/>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iauKai">
    <w:altName w:val="Microsoft JhengHei UI"/>
    <w:charset w:val="88"/>
    <w:family w:val="auto"/>
    <w:pitch w:val="variable"/>
    <w:sig w:usb0="00000000"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4"/>
    <w:rsid w:val="000034F4"/>
    <w:rsid w:val="000C43BF"/>
    <w:rsid w:val="00185004"/>
    <w:rsid w:val="001A0A9B"/>
    <w:rsid w:val="001D5A6F"/>
    <w:rsid w:val="001E0324"/>
    <w:rsid w:val="002F7C3F"/>
    <w:rsid w:val="00302BE4"/>
    <w:rsid w:val="003A24FB"/>
    <w:rsid w:val="004F1479"/>
    <w:rsid w:val="00677248"/>
    <w:rsid w:val="007137C8"/>
    <w:rsid w:val="00757903"/>
    <w:rsid w:val="007D498C"/>
    <w:rsid w:val="007F597D"/>
    <w:rsid w:val="00925310"/>
    <w:rsid w:val="00A21555"/>
    <w:rsid w:val="00AE2F99"/>
    <w:rsid w:val="00B803B9"/>
    <w:rsid w:val="00BF7823"/>
    <w:rsid w:val="00CB50FD"/>
    <w:rsid w:val="00CD5B4D"/>
    <w:rsid w:val="00DE621B"/>
    <w:rsid w:val="00ED54A9"/>
    <w:rsid w:val="00EF7771"/>
    <w:rsid w:val="00F509B2"/>
    <w:rsid w:val="00F64D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4F24"/>
  <w15:docId w15:val="{E17F1CB3-A4A8-ED4D-A191-D56583F0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1D6B37"/>
    <w:pPr>
      <w:tabs>
        <w:tab w:val="center" w:pos="4153"/>
        <w:tab w:val="right" w:pos="8306"/>
      </w:tabs>
      <w:snapToGrid w:val="0"/>
    </w:pPr>
    <w:rPr>
      <w:sz w:val="20"/>
      <w:szCs w:val="20"/>
    </w:rPr>
  </w:style>
  <w:style w:type="character" w:customStyle="1" w:styleId="a5">
    <w:name w:val="頁首 字元"/>
    <w:basedOn w:val="a0"/>
    <w:link w:val="a4"/>
    <w:uiPriority w:val="99"/>
    <w:rsid w:val="001D6B37"/>
    <w:rPr>
      <w:sz w:val="20"/>
      <w:szCs w:val="20"/>
    </w:rPr>
  </w:style>
  <w:style w:type="paragraph" w:styleId="a6">
    <w:name w:val="footer"/>
    <w:basedOn w:val="a"/>
    <w:link w:val="a7"/>
    <w:uiPriority w:val="99"/>
    <w:unhideWhenUsed/>
    <w:rsid w:val="001D6B37"/>
    <w:pPr>
      <w:tabs>
        <w:tab w:val="center" w:pos="4153"/>
        <w:tab w:val="right" w:pos="8306"/>
      </w:tabs>
      <w:snapToGrid w:val="0"/>
    </w:pPr>
    <w:rPr>
      <w:sz w:val="20"/>
      <w:szCs w:val="20"/>
    </w:rPr>
  </w:style>
  <w:style w:type="character" w:customStyle="1" w:styleId="a7">
    <w:name w:val="頁尾 字元"/>
    <w:basedOn w:val="a0"/>
    <w:link w:val="a6"/>
    <w:uiPriority w:val="99"/>
    <w:rsid w:val="001D6B37"/>
    <w:rPr>
      <w:sz w:val="20"/>
      <w:szCs w:val="20"/>
    </w:rPr>
  </w:style>
  <w:style w:type="table" w:styleId="a8">
    <w:name w:val="Table Grid"/>
    <w:basedOn w:val="a1"/>
    <w:uiPriority w:val="39"/>
    <w:rsid w:val="001D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65616"/>
    <w:pPr>
      <w:ind w:leftChars="200" w:left="480"/>
    </w:pPr>
  </w:style>
  <w:style w:type="paragraph" w:styleId="aa">
    <w:name w:val="Balloon Text"/>
    <w:basedOn w:val="a"/>
    <w:link w:val="ab"/>
    <w:uiPriority w:val="99"/>
    <w:semiHidden/>
    <w:unhideWhenUsed/>
    <w:rsid w:val="00F915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15F8"/>
    <w:rPr>
      <w:rFonts w:asciiTheme="majorHAnsi" w:eastAsiaTheme="majorEastAsia" w:hAnsiTheme="majorHAnsi" w:cstheme="majorBidi"/>
      <w:sz w:val="18"/>
      <w:szCs w:val="18"/>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lPKe7aSdLitoLwacLm4uttwzg==">AMUW2mX98emHw82+NGXCWI99fQoZxPcbO3Oex61vBvv6rq99dFOaJR4Qu3ozMcC6m6SltNO90gZlg01HIs47koncoIgT/cQlFySWTaJKxfOwLOScyVyejrgUQQr3jr2F9PrBbKL1+ynJ9iwt7dhg26fnIg5oQqBTCsMnKH4IGvdK1suezxYgQCk/9hspmeQYHxLFy2kU4WVD2kCqOkZ3N5WlY0PVPhU/PH2oGH3SoLdbgaC0beg3icm14iqXGmtF6wOBpNvXjSWe9nIkMu9gbBW3d+0MPIiJ/IbiXKFzfbq1EqpNVmqsWPfimm6vsNw2QlQ/xCiGuIjLcdQ/Jipr6gLkmGcb7s1C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柏霏 黃</dc:creator>
  <cp:lastModifiedBy>a604457</cp:lastModifiedBy>
  <cp:revision>9</cp:revision>
  <dcterms:created xsi:type="dcterms:W3CDTF">2021-05-20T06:49:00Z</dcterms:created>
  <dcterms:modified xsi:type="dcterms:W3CDTF">2021-05-27T06:41:00Z</dcterms:modified>
</cp:coreProperties>
</file>