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FE700" w14:textId="77777777" w:rsidR="001548F3" w:rsidRDefault="00DC7846" w:rsidP="001548F3">
      <w:pPr>
        <w:ind w:left="320" w:hanging="3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sdt>
        <w:sdtPr>
          <w:tag w:val="goog_rdk_0"/>
          <w:id w:val="313616129"/>
        </w:sdtPr>
        <w:sdtEndPr>
          <w:rPr>
            <w:rFonts w:ascii="BiauKai" w:eastAsia="BiauKai" w:hAnsi="BiauKai" w:cs="BiauKai"/>
            <w:b/>
            <w:sz w:val="32"/>
          </w:rPr>
        </w:sdtEndPr>
        <w:sdtContent>
          <w:r w:rsidR="001548F3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中國文化大學</w:t>
          </w:r>
          <w:proofErr w:type="gramStart"/>
          <w:r w:rsidR="001548F3" w:rsidRPr="000C43BF">
            <w:rPr>
              <w:rFonts w:ascii="BiauKai" w:eastAsia="BiauKai" w:hAnsi="BiauKai" w:cs="BiauKai"/>
              <w:b/>
              <w:sz w:val="32"/>
            </w:rPr>
            <w:t>1</w:t>
          </w:r>
          <w:r w:rsidR="001548F3">
            <w:rPr>
              <w:rFonts w:ascii="BiauKai" w:eastAsia="BiauKai" w:hAnsi="BiauKai" w:cs="BiauKai"/>
              <w:b/>
              <w:sz w:val="32"/>
              <w:lang w:val="de-DE"/>
            </w:rPr>
            <w:t>10</w:t>
          </w:r>
          <w:proofErr w:type="gramEnd"/>
          <w:r w:rsidR="001548F3" w:rsidRPr="000C43BF">
            <w:rPr>
              <w:rFonts w:ascii="微軟正黑體" w:eastAsia="微軟正黑體" w:hAnsi="微軟正黑體" w:cs="微軟正黑體" w:hint="eastAsia"/>
              <w:b/>
              <w:sz w:val="32"/>
            </w:rPr>
            <w:t>年度高教深耕計畫活動成果紀錄表</w:t>
          </w:r>
        </w:sdtContent>
      </w:sdt>
    </w:p>
    <w:tbl>
      <w:tblPr>
        <w:tblStyle w:val="1"/>
        <w:tblW w:w="10292" w:type="dxa"/>
        <w:tblInd w:w="-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5"/>
        <w:gridCol w:w="4990"/>
        <w:gridCol w:w="4017"/>
      </w:tblGrid>
      <w:tr w:rsidR="001548F3" w14:paraId="3AF10ED8" w14:textId="77777777" w:rsidTr="005D308D">
        <w:trPr>
          <w:trHeight w:val="379"/>
        </w:trPr>
        <w:tc>
          <w:tcPr>
            <w:tcW w:w="1285" w:type="dxa"/>
          </w:tcPr>
          <w:p w14:paraId="255DCB96" w14:textId="77777777" w:rsidR="001548F3" w:rsidRDefault="00DC7846" w:rsidP="005D308D">
            <w:pPr>
              <w:jc w:val="center"/>
              <w:rPr>
                <w:rFonts w:ascii="BiauKai" w:eastAsia="BiauKai" w:hAnsi="BiauKai" w:cs="BiauKai"/>
              </w:rPr>
            </w:pPr>
            <w:sdt>
              <w:sdtPr>
                <w:tag w:val="goog_rdk_2"/>
                <w:id w:val="1808357248"/>
              </w:sdtPr>
              <w:sdtEndPr>
                <w:rPr>
                  <w:rFonts w:ascii="BiauKai" w:eastAsia="BiauKai" w:hAnsi="BiauKai" w:cs="BiauKai"/>
                  <w:b/>
                </w:rPr>
              </w:sdtEndPr>
              <w:sdtContent>
                <w:r w:rsidR="001548F3" w:rsidRPr="000C43BF">
                  <w:rPr>
                    <w:rFonts w:ascii="微軟正黑體" w:eastAsia="微軟正黑體" w:hAnsi="微軟正黑體" w:cs="微軟正黑體" w:hint="eastAsia"/>
                    <w:b/>
                  </w:rPr>
                  <w:t>主題</w:t>
                </w:r>
              </w:sdtContent>
            </w:sdt>
          </w:p>
        </w:tc>
        <w:tc>
          <w:tcPr>
            <w:tcW w:w="9007" w:type="dxa"/>
            <w:gridSpan w:val="2"/>
          </w:tcPr>
          <w:p w14:paraId="1A57F224" w14:textId="31D21458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曉峰學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苑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X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創客中心</w:t>
            </w:r>
            <w:proofErr w:type="gramEnd"/>
            <w:r w:rsidRPr="00C02DD9">
              <w:rPr>
                <w:rFonts w:ascii="微軟正黑體" w:eastAsia="微軟正黑體" w:hAnsi="微軟正黑體" w:cs="微軟正黑體"/>
                <w:b/>
              </w:rPr>
              <w:t>-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香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氛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蠟燭</w:t>
            </w:r>
          </w:p>
        </w:tc>
      </w:tr>
      <w:tr w:rsidR="001548F3" w14:paraId="0F43FFB8" w14:textId="77777777" w:rsidTr="005D308D">
        <w:trPr>
          <w:trHeight w:val="2684"/>
        </w:trPr>
        <w:tc>
          <w:tcPr>
            <w:tcW w:w="1285" w:type="dxa"/>
          </w:tcPr>
          <w:p w14:paraId="4CD33E0C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5F003A6F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6CE99A1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5EE87F24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8627720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480C172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A89FC72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0AA66694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CB9E1FB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721F2615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3004F3E8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490DE3EC" w14:textId="77777777" w:rsidR="001548F3" w:rsidRPr="000C43BF" w:rsidRDefault="00DC7846" w:rsidP="005D308D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sdt>
              <w:sdtPr>
                <w:tag w:val="goog_rdk_3"/>
                <w:id w:val="452982734"/>
              </w:sdtPr>
              <w:sdtEndPr>
                <w:rPr>
                  <w:rFonts w:ascii="微軟正黑體" w:eastAsia="微軟正黑體" w:hAnsi="微軟正黑體" w:cs="微軟正黑體"/>
                  <w:b/>
                </w:rPr>
              </w:sdtEndPr>
              <w:sdtContent>
                <w:r w:rsidR="001548F3" w:rsidRPr="000C43BF">
                  <w:rPr>
                    <w:rFonts w:ascii="微軟正黑體" w:eastAsia="微軟正黑體" w:hAnsi="微軟正黑體" w:cs="微軟正黑體"/>
                    <w:b/>
                  </w:rPr>
                  <w:t>內容</w:t>
                </w:r>
              </w:sdtContent>
            </w:sdt>
          </w:p>
          <w:p w14:paraId="34EDAA01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1C9FB6F7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363AE9F6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0D2E601B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4729A833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  <w:p w14:paraId="242695CE" w14:textId="77777777" w:rsidR="001548F3" w:rsidRDefault="001548F3" w:rsidP="005D308D">
            <w:pPr>
              <w:rPr>
                <w:rFonts w:ascii="BiauKai" w:eastAsia="BiauKai" w:hAnsi="BiauKai" w:cs="BiauKai"/>
              </w:rPr>
            </w:pPr>
          </w:p>
        </w:tc>
        <w:tc>
          <w:tcPr>
            <w:tcW w:w="9007" w:type="dxa"/>
            <w:gridSpan w:val="2"/>
          </w:tcPr>
          <w:p w14:paraId="774DBB2D" w14:textId="77777777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主辦單位：教務處綜合業務組</w:t>
            </w:r>
          </w:p>
          <w:p w14:paraId="7C12A827" w14:textId="1A296084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活動日期：110年11月03日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 xml:space="preserve"> 1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7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：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3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0-20：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3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0</w:t>
            </w:r>
          </w:p>
          <w:p w14:paraId="72C9D547" w14:textId="617B81E2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活動地點：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創客中心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教室</w:t>
            </w:r>
          </w:p>
          <w:p w14:paraId="44080166" w14:textId="0B680948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主 講 者：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石</w:t>
            </w:r>
            <w:proofErr w:type="gramStart"/>
            <w:r w:rsidR="002057C2">
              <w:rPr>
                <w:rFonts w:ascii="微軟正黑體" w:eastAsia="微軟正黑體" w:hAnsi="微軟正黑體" w:cs="微軟正黑體" w:hint="eastAsia"/>
                <w:b/>
              </w:rPr>
              <w:t>珈</w:t>
            </w:r>
            <w:proofErr w:type="gramEnd"/>
            <w:r w:rsidR="002057C2">
              <w:rPr>
                <w:rFonts w:ascii="微軟正黑體" w:eastAsia="微軟正黑體" w:hAnsi="微軟正黑體" w:cs="微軟正黑體" w:hint="eastAsia"/>
                <w:b/>
              </w:rPr>
              <w:t>熏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 xml:space="preserve"> 講師</w:t>
            </w:r>
          </w:p>
          <w:p w14:paraId="022A8298" w14:textId="1C10B918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參與人數：</w:t>
            </w:r>
            <w:r w:rsidR="00DC7846">
              <w:rPr>
                <w:rFonts w:ascii="微軟正黑體" w:eastAsia="微軟正黑體" w:hAnsi="微軟正黑體" w:cs="微軟正黑體" w:hint="eastAsia"/>
                <w:b/>
              </w:rPr>
              <w:t>2</w:t>
            </w:r>
            <w:bookmarkStart w:id="0" w:name="_GoBack"/>
            <w:bookmarkEnd w:id="0"/>
            <w:r w:rsidRPr="00C02DD9">
              <w:rPr>
                <w:rFonts w:ascii="微軟正黑體" w:eastAsia="微軟正黑體" w:hAnsi="微軟正黑體" w:cs="微軟正黑體"/>
                <w:b/>
              </w:rPr>
              <w:t>8人</w:t>
            </w:r>
          </w:p>
          <w:p w14:paraId="33E0C135" w14:textId="77777777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內容：</w:t>
            </w:r>
          </w:p>
          <w:p w14:paraId="1865B629" w14:textId="77777777" w:rsidR="001548F3" w:rsidRPr="00C02DD9" w:rsidRDefault="001548F3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手工製作香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氛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蠟燭，香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氛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蠟燭中放置不同植物：苔蘚、繡球花（永生花）、滿天星（乾燥花）。蠟燭分三層製作，最後透過熱風機</w:t>
            </w:r>
            <w:r w:rsidR="00AA402E" w:rsidRPr="00C02DD9">
              <w:rPr>
                <w:rFonts w:ascii="微軟正黑體" w:eastAsia="微軟正黑體" w:hAnsi="微軟正黑體" w:cs="微軟正黑體" w:hint="eastAsia"/>
                <w:b/>
              </w:rPr>
              <w:t>使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各層界線</w:t>
            </w:r>
            <w:r w:rsidR="00AA402E" w:rsidRPr="00C02DD9">
              <w:rPr>
                <w:rFonts w:ascii="微軟正黑體" w:eastAsia="微軟正黑體" w:hAnsi="微軟正黑體" w:cs="微軟正黑體" w:hint="eastAsia"/>
                <w:b/>
              </w:rPr>
              <w:t>相容。</w:t>
            </w:r>
          </w:p>
          <w:p w14:paraId="1A701E65" w14:textId="77777777" w:rsidR="00C02DD9" w:rsidRDefault="00AA402E" w:rsidP="00C02DD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第一層：</w:t>
            </w:r>
          </w:p>
          <w:p w14:paraId="76D73901" w14:textId="46A09B3C" w:rsidR="00AA402E" w:rsidRPr="00C02DD9" w:rsidRDefault="00AA402E" w:rsidP="00C02DD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將燭心貼於底層定位，用紙條固定燭心。將苔蘚散佈於底部如草地，可依個人喜好擺放，用竹籤調整成喜歡的樣子。</w:t>
            </w:r>
          </w:p>
          <w:p w14:paraId="1B8A536D" w14:textId="6EFA1457" w:rsidR="00AA402E" w:rsidRPr="00C02DD9" w:rsidRDefault="00AA402E" w:rsidP="00C02DD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量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50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克果凍蠟，隔水加熱，水滾後放入。注意勿讓水進入杯中。將果凍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蠟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加熱至完全液態後。緩緩倒入玻璃容器。使用熱風機（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330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度）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烘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，利於塑形。</w:t>
            </w:r>
          </w:p>
          <w:p w14:paraId="4F2DD3BC" w14:textId="42E743B5" w:rsidR="00AA402E" w:rsidRPr="00C02DD9" w:rsidRDefault="00AA402E" w:rsidP="00C02DD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第二層：。</w:t>
            </w:r>
          </w:p>
          <w:p w14:paraId="711EABB3" w14:textId="07E6B7F9" w:rsidR="00AA402E" w:rsidRPr="00C02DD9" w:rsidRDefault="00AA402E" w:rsidP="00C02DD9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將花材修剪，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梗分梗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 xml:space="preserve"> 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花分花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。依喜好擺放花材，繡球花與滿天星可依喜好選擇先後順序，用竹籤調整花草位置。。</w:t>
            </w:r>
          </w:p>
          <w:p w14:paraId="40ADE438" w14:textId="77777777" w:rsidR="00AA402E" w:rsidRPr="00C02DD9" w:rsidRDefault="00AA402E" w:rsidP="00C02DD9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第三層：</w:t>
            </w:r>
          </w:p>
          <w:p w14:paraId="015EB802" w14:textId="77777777" w:rsidR="00AA402E" w:rsidRPr="00C02DD9" w:rsidRDefault="00AA402E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將最後剩下的花材放入，再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50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克果凍蠟，進行溶解，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步驟同第一層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。</w:t>
            </w:r>
          </w:p>
          <w:p w14:paraId="319A8097" w14:textId="103EB0E6" w:rsidR="00AA402E" w:rsidRPr="00C02DD9" w:rsidRDefault="00AA402E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溶解最後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一層蠟後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，再滴入</w:t>
            </w:r>
            <w:r w:rsidRPr="00C02DD9">
              <w:rPr>
                <w:rFonts w:ascii="微軟正黑體" w:eastAsia="微軟正黑體" w:hAnsi="微軟正黑體" w:cs="微軟正黑體"/>
                <w:b/>
              </w:rPr>
              <w:t>20</w:t>
            </w:r>
            <w:r w:rsidRPr="00C02DD9">
              <w:rPr>
                <w:rFonts w:ascii="微軟正黑體" w:eastAsia="微軟正黑體" w:hAnsi="微軟正黑體" w:cs="微軟正黑體" w:hint="eastAsia"/>
                <w:b/>
              </w:rPr>
              <w:t>滴精油，此時經由才能完全與蠟相容。</w:t>
            </w:r>
          </w:p>
        </w:tc>
      </w:tr>
      <w:tr w:rsidR="001548F3" w14:paraId="0C09F5BF" w14:textId="77777777" w:rsidTr="00C02DD9">
        <w:trPr>
          <w:trHeight w:val="754"/>
        </w:trPr>
        <w:tc>
          <w:tcPr>
            <w:tcW w:w="1285" w:type="dxa"/>
            <w:vAlign w:val="center"/>
          </w:tcPr>
          <w:p w14:paraId="3EB5E7AC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</w:t>
            </w:r>
          </w:p>
        </w:tc>
        <w:tc>
          <w:tcPr>
            <w:tcW w:w="4990" w:type="dxa"/>
            <w:vAlign w:val="center"/>
          </w:tcPr>
          <w:p w14:paraId="6385834E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活動照片電子檔名稱</w:t>
            </w:r>
          </w:p>
        </w:tc>
        <w:tc>
          <w:tcPr>
            <w:tcW w:w="4017" w:type="dxa"/>
            <w:vAlign w:val="center"/>
          </w:tcPr>
          <w:p w14:paraId="140B2EAA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</w:rPr>
              <w:t>活動照片內容說明</w:t>
            </w:r>
          </w:p>
        </w:tc>
      </w:tr>
      <w:tr w:rsidR="001548F3" w14:paraId="7983C2D2" w14:textId="77777777" w:rsidTr="00C02DD9">
        <w:trPr>
          <w:trHeight w:val="2575"/>
        </w:trPr>
        <w:tc>
          <w:tcPr>
            <w:tcW w:w="1285" w:type="dxa"/>
            <w:vMerge w:val="restart"/>
          </w:tcPr>
          <w:p w14:paraId="75254686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bottom"/>
          </w:tcPr>
          <w:p w14:paraId="320F6DFA" w14:textId="5694C028" w:rsidR="001548F3" w:rsidRPr="00C02DD9" w:rsidRDefault="00AA402E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39CB093" wp14:editId="5516ACD0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95830" cy="2195830"/>
                  <wp:effectExtent l="0" t="0" r="1270" b="1270"/>
                  <wp:wrapSquare wrapText="bothSides"/>
                  <wp:docPr id="2" name="圖片 2" descr="一張含有 室內, 櫃子, 廚房, 開啟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 descr="一張含有 室內, 櫃子, 廚房, 開啟 的圖片&#10;&#10;自動產生的描述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21" r="4375"/>
                          <a:stretch/>
                        </pic:blipFill>
                        <pic:spPr bwMode="auto">
                          <a:xfrm rot="5400000">
                            <a:off x="0" y="0"/>
                            <a:ext cx="2195830" cy="2195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7" w:type="dxa"/>
            <w:vAlign w:val="center"/>
          </w:tcPr>
          <w:p w14:paraId="14FAEDDC" w14:textId="4854AA07" w:rsidR="001548F3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講師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帶領苑生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認識花材種類</w:t>
            </w:r>
          </w:p>
        </w:tc>
      </w:tr>
      <w:tr w:rsidR="0050501C" w14:paraId="52D3F9F8" w14:textId="77777777" w:rsidTr="00C02DD9">
        <w:trPr>
          <w:trHeight w:val="3392"/>
        </w:trPr>
        <w:tc>
          <w:tcPr>
            <w:tcW w:w="1285" w:type="dxa"/>
            <w:vMerge/>
          </w:tcPr>
          <w:p w14:paraId="566CDABE" w14:textId="77777777" w:rsidR="0050501C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center"/>
          </w:tcPr>
          <w:p w14:paraId="29108F95" w14:textId="3ADCCEC9" w:rsidR="0050501C" w:rsidRPr="00C02DD9" w:rsidRDefault="0050501C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43F5C292" wp14:editId="5B918DE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0000" cy="2160000"/>
                  <wp:effectExtent l="0" t="0" r="0" b="0"/>
                  <wp:wrapSquare wrapText="bothSides"/>
                  <wp:docPr id="9" name="圖片 9" descr="一張含有 室內, 數個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 descr="一張含有 室內, 數個 的圖片&#10;&#10;自動產生的描述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996"/>
                          <a:stretch/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17" w:type="dxa"/>
            <w:vAlign w:val="center"/>
          </w:tcPr>
          <w:p w14:paraId="7B60FCED" w14:textId="18947378" w:rsidR="0050501C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成品範例</w:t>
            </w:r>
          </w:p>
        </w:tc>
      </w:tr>
      <w:tr w:rsidR="001548F3" w14:paraId="0BC16F1E" w14:textId="77777777" w:rsidTr="00C02DD9">
        <w:trPr>
          <w:trHeight w:val="2575"/>
        </w:trPr>
        <w:tc>
          <w:tcPr>
            <w:tcW w:w="1285" w:type="dxa"/>
            <w:vMerge/>
          </w:tcPr>
          <w:p w14:paraId="4ED5F171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  <w:vAlign w:val="center"/>
          </w:tcPr>
          <w:p w14:paraId="009C5F56" w14:textId="13293746" w:rsidR="001548F3" w:rsidRPr="00C02DD9" w:rsidRDefault="00C02DD9" w:rsidP="00C02DD9">
            <w:pPr>
              <w:tabs>
                <w:tab w:val="left" w:pos="556"/>
              </w:tabs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66D769DC" wp14:editId="68BE31E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664000" cy="1998277"/>
                  <wp:effectExtent l="0" t="0" r="3175" b="0"/>
                  <wp:wrapSquare wrapText="bothSides"/>
                  <wp:docPr id="7" name="圖片 7" descr="一張含有 天花板, 室內, 個人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一張含有 天花板, 室內, 個人, 人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0" cy="199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  <w:vAlign w:val="center"/>
          </w:tcPr>
          <w:p w14:paraId="0A020D35" w14:textId="0D59ED14" w:rsidR="001548F3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苑生手作過程</w:t>
            </w:r>
          </w:p>
        </w:tc>
      </w:tr>
      <w:tr w:rsidR="001548F3" w14:paraId="5ECD560F" w14:textId="77777777" w:rsidTr="005D308D">
        <w:trPr>
          <w:trHeight w:val="2575"/>
        </w:trPr>
        <w:tc>
          <w:tcPr>
            <w:tcW w:w="1285" w:type="dxa"/>
            <w:vMerge/>
          </w:tcPr>
          <w:p w14:paraId="16D08E1B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</w:tcPr>
          <w:p w14:paraId="59E8667B" w14:textId="5E5F8FBF" w:rsidR="001548F3" w:rsidRPr="00C02DD9" w:rsidRDefault="0050501C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131A730C" wp14:editId="06AD3BC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0000" cy="2879849"/>
                  <wp:effectExtent l="0" t="0" r="0" b="3175"/>
                  <wp:wrapTight wrapText="bothSides">
                    <wp:wrapPolygon edited="0">
                      <wp:start x="0" y="0"/>
                      <wp:lineTo x="0" y="21529"/>
                      <wp:lineTo x="21467" y="21529"/>
                      <wp:lineTo x="21467" y="0"/>
                      <wp:lineTo x="0" y="0"/>
                    </wp:wrapPolygon>
                  </wp:wrapTight>
                  <wp:docPr id="8" name="圖片 8" descr="一張含有 個人, 室內, 正在準備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8" descr="一張含有 個人, 室內, 正在準備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879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  <w:vAlign w:val="center"/>
          </w:tcPr>
          <w:p w14:paraId="43B05583" w14:textId="54DB483C" w:rsidR="001548F3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苑生選擇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喜歡之精油</w:t>
            </w:r>
          </w:p>
        </w:tc>
      </w:tr>
      <w:tr w:rsidR="001548F3" w14:paraId="07858424" w14:textId="77777777" w:rsidTr="005D308D">
        <w:trPr>
          <w:trHeight w:val="2575"/>
        </w:trPr>
        <w:tc>
          <w:tcPr>
            <w:tcW w:w="1285" w:type="dxa"/>
            <w:vMerge/>
          </w:tcPr>
          <w:p w14:paraId="066B64A1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</w:tcPr>
          <w:p w14:paraId="61002C88" w14:textId="44210AF6" w:rsidR="001548F3" w:rsidRPr="00C02DD9" w:rsidRDefault="0050501C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bookmarkStart w:id="1" w:name="_heading=h.gjdgxs" w:colFirst="0" w:colLast="0"/>
            <w:bookmarkEnd w:id="1"/>
            <w:r w:rsidRPr="00C02DD9">
              <w:rPr>
                <w:rFonts w:ascii="微軟正黑體" w:eastAsia="微軟正黑體" w:hAnsi="微軟正黑體" w:cs="微軟正黑體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42AE4EA4" wp14:editId="4743B8D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160000" cy="2160000"/>
                  <wp:effectExtent l="0" t="0" r="0" b="0"/>
                  <wp:wrapTight wrapText="bothSides">
                    <wp:wrapPolygon edited="0">
                      <wp:start x="0" y="0"/>
                      <wp:lineTo x="0" y="21467"/>
                      <wp:lineTo x="21467" y="21467"/>
                      <wp:lineTo x="21467" y="0"/>
                      <wp:lineTo x="0" y="0"/>
                    </wp:wrapPolygon>
                  </wp:wrapTight>
                  <wp:docPr id="11" name="圖片 11" descr="一張含有 個人, 人群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1" descr="一張含有 個人, 人群 的圖片&#10;&#10;自動產生的描述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82" b="3314"/>
                          <a:stretch/>
                        </pic:blipFill>
                        <pic:spPr bwMode="auto"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  <w:vAlign w:val="center"/>
          </w:tcPr>
          <w:p w14:paraId="5EB95883" w14:textId="4088FE13" w:rsidR="001548F3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 w:hint="eastAsia"/>
                <w:b/>
              </w:rPr>
              <w:t>利用竹籤擺放花材</w:t>
            </w:r>
          </w:p>
        </w:tc>
      </w:tr>
      <w:tr w:rsidR="001548F3" w14:paraId="309468CA" w14:textId="77777777" w:rsidTr="005D308D">
        <w:trPr>
          <w:trHeight w:val="2575"/>
        </w:trPr>
        <w:tc>
          <w:tcPr>
            <w:tcW w:w="1285" w:type="dxa"/>
            <w:vMerge/>
          </w:tcPr>
          <w:p w14:paraId="282B17CB" w14:textId="77777777" w:rsidR="001548F3" w:rsidRPr="00C02DD9" w:rsidRDefault="001548F3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</w:tcPr>
          <w:p w14:paraId="183CA1DD" w14:textId="18D0666D" w:rsidR="001548F3" w:rsidRPr="00C02DD9" w:rsidRDefault="0050501C" w:rsidP="00C02DD9">
            <w:pPr>
              <w:spacing w:line="48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  <w:noProof/>
              </w:rPr>
              <w:drawing>
                <wp:anchor distT="0" distB="0" distL="114300" distR="114300" simplePos="0" relativeHeight="251664384" behindDoc="1" locked="0" layoutInCell="1" allowOverlap="1" wp14:anchorId="0DF627DC" wp14:editId="24AEE73B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552065" cy="2159635"/>
                  <wp:effectExtent l="5715" t="0" r="6350" b="6350"/>
                  <wp:wrapTight wrapText="bothSides">
                    <wp:wrapPolygon edited="0">
                      <wp:start x="48" y="21657"/>
                      <wp:lineTo x="21546" y="21657"/>
                      <wp:lineTo x="21546" y="64"/>
                      <wp:lineTo x="48" y="64"/>
                      <wp:lineTo x="48" y="21657"/>
                    </wp:wrapPolygon>
                  </wp:wrapTight>
                  <wp:docPr id="13" name="圖片 13" descr="一張含有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 descr="一張含有 室內 的圖片&#10;&#10;自動產生的描述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11382"/>
                          <a:stretch/>
                        </pic:blipFill>
                        <pic:spPr bwMode="auto">
                          <a:xfrm rot="5400000">
                            <a:off x="0" y="0"/>
                            <a:ext cx="2552065" cy="2159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  <w:vAlign w:val="center"/>
          </w:tcPr>
          <w:p w14:paraId="691A49F7" w14:textId="79237813" w:rsidR="001548F3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苑生完成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之半成品，最後透過熱</w:t>
            </w: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風機塑型</w:t>
            </w:r>
            <w:proofErr w:type="gramEnd"/>
          </w:p>
        </w:tc>
      </w:tr>
      <w:tr w:rsidR="0050501C" w14:paraId="64852CD7" w14:textId="77777777" w:rsidTr="005D308D">
        <w:trPr>
          <w:trHeight w:val="2575"/>
        </w:trPr>
        <w:tc>
          <w:tcPr>
            <w:tcW w:w="1285" w:type="dxa"/>
          </w:tcPr>
          <w:p w14:paraId="63C950F4" w14:textId="77777777" w:rsidR="0050501C" w:rsidRPr="00C02DD9" w:rsidRDefault="0050501C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4990" w:type="dxa"/>
          </w:tcPr>
          <w:p w14:paraId="3D337CF4" w14:textId="3D444D09" w:rsidR="0050501C" w:rsidRPr="00C02DD9" w:rsidRDefault="0050501C" w:rsidP="00C02DD9">
            <w:pPr>
              <w:rPr>
                <w:rFonts w:ascii="微軟正黑體" w:eastAsia="微軟正黑體" w:hAnsi="微軟正黑體" w:cs="微軟正黑體"/>
                <w:b/>
              </w:rPr>
            </w:pPr>
            <w:r w:rsidRPr="00C02DD9">
              <w:rPr>
                <w:rFonts w:ascii="微軟正黑體" w:eastAsia="微軟正黑體" w:hAnsi="微軟正黑體" w:cs="微軟正黑體"/>
                <w:b/>
                <w:noProof/>
              </w:rPr>
              <w:drawing>
                <wp:anchor distT="0" distB="0" distL="114300" distR="114300" simplePos="0" relativeHeight="251665408" behindDoc="1" locked="0" layoutInCell="1" allowOverlap="1" wp14:anchorId="004C2093" wp14:editId="1A1561A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031490" cy="2272665"/>
                  <wp:effectExtent l="0" t="0" r="3810" b="635"/>
                  <wp:wrapTight wrapText="bothSides">
                    <wp:wrapPolygon edited="0">
                      <wp:start x="0" y="0"/>
                      <wp:lineTo x="0" y="21485"/>
                      <wp:lineTo x="21537" y="21485"/>
                      <wp:lineTo x="21537" y="0"/>
                      <wp:lineTo x="0" y="0"/>
                    </wp:wrapPolygon>
                  </wp:wrapTight>
                  <wp:docPr id="14" name="圖片 14" descr="一張含有 個人, 室內, 人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圖片 14" descr="一張含有 個人, 室內, 人 的圖片&#10;&#10;自動產生的描述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1490" cy="227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7" w:type="dxa"/>
            <w:vAlign w:val="center"/>
          </w:tcPr>
          <w:p w14:paraId="7B4D6E16" w14:textId="631433BC" w:rsidR="0050501C" w:rsidRPr="00C02DD9" w:rsidRDefault="00C02DD9" w:rsidP="00C02DD9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苑生與</w:t>
            </w:r>
            <w:proofErr w:type="gramEnd"/>
            <w:r w:rsidRPr="00C02DD9">
              <w:rPr>
                <w:rFonts w:ascii="微軟正黑體" w:eastAsia="微軟正黑體" w:hAnsi="微軟正黑體" w:cs="微軟正黑體" w:hint="eastAsia"/>
                <w:b/>
              </w:rPr>
              <w:t>成品</w:t>
            </w:r>
          </w:p>
        </w:tc>
      </w:tr>
    </w:tbl>
    <w:p w14:paraId="4884E1FA" w14:textId="77777777" w:rsidR="001548F3" w:rsidRDefault="001548F3" w:rsidP="001548F3"/>
    <w:p w14:paraId="60B9CF19" w14:textId="77777777" w:rsidR="00E65A4D" w:rsidRDefault="00DC7846"/>
    <w:sectPr w:rsidR="00E65A4D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3BB"/>
    <w:multiLevelType w:val="hybridMultilevel"/>
    <w:tmpl w:val="61BE4CA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1" w15:restartNumberingAfterBreak="0">
    <w:nsid w:val="10233BC3"/>
    <w:multiLevelType w:val="hybridMultilevel"/>
    <w:tmpl w:val="949A58F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" w15:restartNumberingAfterBreak="0">
    <w:nsid w:val="17776D52"/>
    <w:multiLevelType w:val="hybridMultilevel"/>
    <w:tmpl w:val="8B14E330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239011C5"/>
    <w:multiLevelType w:val="hybridMultilevel"/>
    <w:tmpl w:val="E1646DFA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6BE0681"/>
    <w:multiLevelType w:val="hybridMultilevel"/>
    <w:tmpl w:val="4DF08232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2C2C5AE4"/>
    <w:multiLevelType w:val="hybridMultilevel"/>
    <w:tmpl w:val="2B525A3A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6" w15:restartNumberingAfterBreak="0">
    <w:nsid w:val="5014563B"/>
    <w:multiLevelType w:val="hybridMultilevel"/>
    <w:tmpl w:val="22B8732A"/>
    <w:lvl w:ilvl="0" w:tplc="7100853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6A618FF"/>
    <w:multiLevelType w:val="hybridMultilevel"/>
    <w:tmpl w:val="6B9E0194"/>
    <w:lvl w:ilvl="0" w:tplc="B0D6B510">
      <w:start w:val="1"/>
      <w:numFmt w:val="ideographDigital"/>
      <w:lvlText w:val="（%1）"/>
      <w:lvlJc w:val="left"/>
      <w:pPr>
        <w:ind w:left="480" w:hanging="480"/>
      </w:pPr>
      <w:rPr>
        <w:rFonts w:ascii="BiauKai" w:eastAsia="BiauKai" w:hAnsi="BiauKai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F3"/>
    <w:rsid w:val="001548F3"/>
    <w:rsid w:val="002057C2"/>
    <w:rsid w:val="0050501C"/>
    <w:rsid w:val="007A31AB"/>
    <w:rsid w:val="00A9352E"/>
    <w:rsid w:val="00AA402E"/>
    <w:rsid w:val="00C02DD9"/>
    <w:rsid w:val="00CD1D88"/>
    <w:rsid w:val="00DC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B0E88"/>
  <w15:chartTrackingRefBased/>
  <w15:docId w15:val="{C74D5C1D-1866-1D46-9B60-72CC9160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F3"/>
    <w:pPr>
      <w:widowControl w:val="0"/>
    </w:pPr>
    <w:rPr>
      <w:rFonts w:ascii="Calibri" w:hAnsi="Calibri" w:cs="Calibr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8F3"/>
    <w:pPr>
      <w:ind w:leftChars="200" w:left="480"/>
    </w:pPr>
  </w:style>
  <w:style w:type="table" w:customStyle="1" w:styleId="1">
    <w:name w:val="1"/>
    <w:basedOn w:val="a1"/>
    <w:rsid w:val="001548F3"/>
    <w:pPr>
      <w:widowControl w:val="0"/>
    </w:pPr>
    <w:rPr>
      <w:rFonts w:ascii="Calibri" w:hAnsi="Calibri" w:cs="Calibri"/>
      <w:kern w:val="0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林旻昱</dc:creator>
  <cp:keywords/>
  <dc:description/>
  <cp:lastModifiedBy>a604457</cp:lastModifiedBy>
  <cp:revision>4</cp:revision>
  <dcterms:created xsi:type="dcterms:W3CDTF">2021-11-10T03:58:00Z</dcterms:created>
  <dcterms:modified xsi:type="dcterms:W3CDTF">2021-11-17T02:36:00Z</dcterms:modified>
</cp:coreProperties>
</file>