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83" w:rsidRPr="006D7F4D" w:rsidRDefault="006D7F4D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sdt>
        <w:sdtPr>
          <w:rPr>
            <w:rFonts w:ascii="微軟正黑體" w:eastAsia="微軟正黑體" w:hAnsi="微軟正黑體"/>
          </w:rPr>
          <w:tag w:val="goog_rdk_0"/>
          <w:id w:val="1815218551"/>
        </w:sdtPr>
        <w:sdtEndPr/>
        <w:sdtContent>
          <w:r w:rsidR="004C4601" w:rsidRPr="006D7F4D">
            <w:rPr>
              <w:rFonts w:ascii="微軟正黑體" w:eastAsia="微軟正黑體" w:hAnsi="微軟正黑體" w:cs="Gungsuh"/>
              <w:b/>
              <w:sz w:val="36"/>
              <w:szCs w:val="36"/>
            </w:rPr>
            <w:t>中國文化大學活動紀錄表</w:t>
          </w:r>
        </w:sdtContent>
      </w:sdt>
    </w:p>
    <w:p w:rsidR="00A91E83" w:rsidRPr="006D7F4D" w:rsidRDefault="006D7F4D">
      <w:pPr>
        <w:ind w:right="-24"/>
        <w:jc w:val="right"/>
        <w:rPr>
          <w:rFonts w:ascii="微軟正黑體" w:eastAsia="微軟正黑體" w:hAnsi="微軟正黑體" w:cs="Times New Roman"/>
        </w:rPr>
      </w:pPr>
      <w:sdt>
        <w:sdtPr>
          <w:rPr>
            <w:rFonts w:ascii="微軟正黑體" w:eastAsia="微軟正黑體" w:hAnsi="微軟正黑體"/>
          </w:rPr>
          <w:tag w:val="goog_rdk_1"/>
          <w:id w:val="2000698196"/>
        </w:sdtPr>
        <w:sdtEndPr/>
        <w:sdtContent>
          <w:r w:rsidR="004C4601" w:rsidRPr="006D7F4D">
            <w:rPr>
              <w:rFonts w:ascii="微軟正黑體" w:eastAsia="微軟正黑體" w:hAnsi="微軟正黑體" w:cs="Gungsuh"/>
            </w:rPr>
            <w:t>填表日期：11</w:t>
          </w:r>
          <w:r w:rsidRPr="006D7F4D">
            <w:rPr>
              <w:rFonts w:ascii="微軟正黑體" w:eastAsia="微軟正黑體" w:hAnsi="微軟正黑體" w:cs="Gungsuh" w:hint="eastAsia"/>
            </w:rPr>
            <w:t>1</w:t>
          </w:r>
          <w:r w:rsidR="004C4601" w:rsidRPr="006D7F4D">
            <w:rPr>
              <w:rFonts w:ascii="微軟正黑體" w:eastAsia="微軟正黑體" w:hAnsi="微軟正黑體" w:cs="Gungsuh"/>
            </w:rPr>
            <w:t>年</w:t>
          </w:r>
          <w:r w:rsidR="007C40AD" w:rsidRPr="006D7F4D">
            <w:rPr>
              <w:rFonts w:ascii="微軟正黑體" w:eastAsia="微軟正黑體" w:hAnsi="微軟正黑體" w:cs="Gungsuh"/>
            </w:rPr>
            <w:t>0</w:t>
          </w:r>
          <w:r w:rsidRPr="006D7F4D">
            <w:rPr>
              <w:rFonts w:ascii="微軟正黑體" w:eastAsia="微軟正黑體" w:hAnsi="微軟正黑體" w:cs="Gungsuh" w:hint="eastAsia"/>
            </w:rPr>
            <w:t>8</w:t>
          </w:r>
          <w:r w:rsidR="004C4601" w:rsidRPr="006D7F4D">
            <w:rPr>
              <w:rFonts w:ascii="微軟正黑體" w:eastAsia="微軟正黑體" w:hAnsi="微軟正黑體" w:cs="Gungsuh"/>
            </w:rPr>
            <w:t>月</w:t>
          </w:r>
          <w:r w:rsidRPr="006D7F4D">
            <w:rPr>
              <w:rFonts w:ascii="微軟正黑體" w:eastAsia="微軟正黑體" w:hAnsi="微軟正黑體" w:cs="Gungsuh" w:hint="eastAsia"/>
            </w:rPr>
            <w:t>23</w:t>
          </w:r>
          <w:r w:rsidR="004C4601" w:rsidRPr="006D7F4D">
            <w:rPr>
              <w:rFonts w:ascii="微軟正黑體" w:eastAsia="微軟正黑體" w:hAnsi="微軟正黑體" w:cs="Gungsuh"/>
            </w:rPr>
            <w:t>日</w:t>
          </w:r>
        </w:sdtContent>
      </w:sdt>
    </w:p>
    <w:tbl>
      <w:tblPr>
        <w:tblStyle w:val="ac"/>
        <w:tblW w:w="104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A91E83" w:rsidRPr="006D7F4D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ind w:right="77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219563638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社群名稱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ind w:left="1265" w:hanging="1265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1041891307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運算思維</w:t>
                </w:r>
              </w:sdtContent>
            </w:sdt>
          </w:p>
        </w:tc>
      </w:tr>
      <w:tr w:rsidR="00A91E83" w:rsidRPr="006D7F4D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-153711489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活動主題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463185322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【運算思維討論】</w:t>
                </w:r>
                <w:r w:rsidRPr="006D7F4D">
                  <w:rPr>
                    <w:rFonts w:ascii="微軟正黑體" w:eastAsia="微軟正黑體" w:hAnsi="微軟正黑體" w:hint="eastAsia"/>
                  </w:rPr>
                  <w:t>資傳系 朱尚禮老師 林佩璇老師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 xml:space="preserve"> </w:t>
                </w:r>
              </w:sdtContent>
            </w:sdt>
          </w:p>
        </w:tc>
      </w:tr>
      <w:tr w:rsidR="00A91E83" w:rsidRPr="006D7F4D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-1667083055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</w:t>
                </w:r>
              </w:sdtContent>
            </w:sdt>
            <w:r w:rsidR="004C4601" w:rsidRPr="006D7F4D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802734335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110年</w:t>
                </w:r>
                <w:r w:rsidR="00202D21" w:rsidRPr="006D7F4D">
                  <w:rPr>
                    <w:rFonts w:ascii="微軟正黑體" w:eastAsia="微軟正黑體" w:hAnsi="微軟正黑體"/>
                  </w:rPr>
                  <w:t>0</w:t>
                </w:r>
                <w:r w:rsidRPr="006D7F4D">
                  <w:rPr>
                    <w:rFonts w:ascii="微軟正黑體" w:eastAsia="微軟正黑體" w:hAnsi="微軟正黑體" w:hint="eastAsia"/>
                  </w:rPr>
                  <w:t>8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>月</w:t>
                </w:r>
                <w:r w:rsidR="00202D21" w:rsidRPr="006D7F4D">
                  <w:rPr>
                    <w:rFonts w:ascii="微軟正黑體" w:eastAsia="微軟正黑體" w:hAnsi="微軟正黑體" w:hint="eastAsia"/>
                  </w:rPr>
                  <w:t>2</w:t>
                </w:r>
                <w:r w:rsidRPr="006D7F4D">
                  <w:rPr>
                    <w:rFonts w:ascii="微軟正黑體" w:eastAsia="微軟正黑體" w:hAnsi="微軟正黑體" w:hint="eastAsia"/>
                  </w:rPr>
                  <w:t>3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>日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"/>
                <w:id w:val="1349529602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活動地點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rPr>
                <w:rFonts w:ascii="微軟正黑體" w:eastAsia="微軟正黑體" w:hAnsi="微軟正黑體" w:hint="eastAsia"/>
              </w:rPr>
            </w:pPr>
            <w:proofErr w:type="gramStart"/>
            <w:r w:rsidRPr="006D7F4D">
              <w:rPr>
                <w:rFonts w:ascii="微軟正黑體" w:eastAsia="微軟正黑體" w:hAnsi="微軟正黑體" w:hint="eastAsia"/>
              </w:rPr>
              <w:t>曉峰紀念館</w:t>
            </w:r>
            <w:proofErr w:type="gramEnd"/>
            <w:r w:rsidRPr="006D7F4D">
              <w:rPr>
                <w:rFonts w:ascii="微軟正黑體" w:eastAsia="微軟正黑體" w:hAnsi="微軟正黑體" w:hint="eastAsia"/>
              </w:rPr>
              <w:t>資訊處8樓會議室</w:t>
            </w:r>
          </w:p>
        </w:tc>
      </w:tr>
      <w:tr w:rsidR="00202D21" w:rsidRPr="006D7F4D" w:rsidTr="00516CC4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6D7F4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542648817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活動時間</w:t>
                </w:r>
              </w:sdtContent>
            </w:sdt>
          </w:p>
        </w:tc>
        <w:tc>
          <w:tcPr>
            <w:tcW w:w="23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6D7F4D">
            <w:pPr>
              <w:ind w:right="114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1378895148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10時00分至 　 11時00分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6D7F4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98458180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與會人數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6D7F4D" w:rsidP="00202D21">
            <w:pPr>
              <w:rPr>
                <w:rFonts w:ascii="微軟正黑體" w:eastAsia="微軟正黑體" w:hAnsi="微軟正黑體"/>
              </w:rPr>
            </w:pPr>
            <w:r w:rsidRPr="006D7F4D">
              <w:rPr>
                <w:rFonts w:ascii="微軟正黑體" w:eastAsia="微軟正黑體" w:hAnsi="微軟正黑體" w:hint="eastAsia"/>
              </w:rPr>
              <w:t>4</w:t>
            </w:r>
            <w:r w:rsidR="00202D21" w:rsidRPr="006D7F4D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A91E83" w:rsidRPr="006D7F4D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"/>
                <w:id w:val="674223396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活動報導</w:t>
                </w:r>
              </w:sdtContent>
            </w:sdt>
          </w:p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995071279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（活動方式或內容簡述）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Pr="006D7F4D" w:rsidRDefault="004C4601" w:rsidP="00202D21">
            <w:pPr>
              <w:rPr>
                <w:rFonts w:ascii="微軟正黑體" w:eastAsia="微軟正黑體" w:hAnsi="微軟正黑體" w:hint="eastAsia"/>
              </w:rPr>
            </w:pPr>
            <w:r w:rsidRPr="006D7F4D">
              <w:rPr>
                <w:rFonts w:ascii="微軟正黑體" w:eastAsia="微軟正黑體" w:hAnsi="微軟正黑體"/>
              </w:rPr>
              <w:t>與</w:t>
            </w:r>
            <w:r w:rsidR="006D7F4D" w:rsidRPr="006D7F4D">
              <w:rPr>
                <w:rFonts w:ascii="微軟正黑體" w:eastAsia="微軟正黑體" w:hAnsi="微軟正黑體" w:hint="eastAsia"/>
              </w:rPr>
              <w:t>資傳系朱尚禮老師</w:t>
            </w:r>
            <w:r w:rsidR="006D7F4D">
              <w:rPr>
                <w:rFonts w:ascii="微軟正黑體" w:eastAsia="微軟正黑體" w:hAnsi="微軟正黑體" w:hint="eastAsia"/>
              </w:rPr>
              <w:t>，</w:t>
            </w:r>
            <w:r w:rsidR="006D7F4D" w:rsidRPr="006D7F4D">
              <w:rPr>
                <w:rFonts w:ascii="微軟正黑體" w:eastAsia="微軟正黑體" w:hAnsi="微軟正黑體" w:hint="eastAsia"/>
              </w:rPr>
              <w:t>林佩璇老師</w:t>
            </w:r>
            <w:r w:rsidR="00202D21" w:rsidRPr="006D7F4D">
              <w:rPr>
                <w:rFonts w:ascii="微軟正黑體" w:eastAsia="微軟正黑體" w:hAnsi="微軟正黑體"/>
              </w:rPr>
              <w:t>進行討論，</w:t>
            </w:r>
            <w:r w:rsidR="006D7F4D">
              <w:rPr>
                <w:rFonts w:ascii="微軟正黑體" w:eastAsia="微軟正黑體" w:hAnsi="微軟正黑體" w:hint="eastAsia"/>
              </w:rPr>
              <w:t>因兩位老師都是第一次參與的老師，故與老師介紹運算思維的運作模式與相關執行的一些案例。</w:t>
            </w:r>
          </w:p>
        </w:tc>
      </w:tr>
      <w:tr w:rsidR="00A91E83" w:rsidRPr="006D7F4D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667540739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執行成效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Pr="006D7F4D" w:rsidRDefault="006D7F4D" w:rsidP="004C4601">
            <w:pPr>
              <w:rPr>
                <w:rFonts w:ascii="微軟正黑體" w:eastAsia="微軟正黑體" w:hAnsi="微軟正黑體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</w:rPr>
              <w:t>兩位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老師均有初步</w:t>
            </w:r>
            <w:proofErr w:type="gramEnd"/>
            <w:r>
              <w:rPr>
                <w:rFonts w:ascii="微軟正黑體" w:eastAsia="微軟正黑體" w:hAnsi="微軟正黑體" w:hint="eastAsia"/>
              </w:rPr>
              <w:t>想法與構思預計融入的課程與模組的發想，並且在會議中有實際提出執行的方式與步驟。</w:t>
            </w:r>
          </w:p>
        </w:tc>
      </w:tr>
      <w:tr w:rsidR="00A91E83" w:rsidRPr="006D7F4D">
        <w:trPr>
          <w:trHeight w:val="3169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92561727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活動照片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905125" cy="218122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3057525" cy="22955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 w:rsidRPr="006D7F4D">
        <w:trPr>
          <w:trHeight w:val="382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 w:rsidP="004C4601">
            <w:pPr>
              <w:rPr>
                <w:rFonts w:ascii="微軟正黑體" w:eastAsia="微軟正黑體" w:hAnsi="微軟正黑體" w:cs="標楷體" w:hint="eastAsia"/>
                <w:color w:val="202124"/>
                <w:highlight w:val="white"/>
              </w:rPr>
            </w:pPr>
            <w:r>
              <w:rPr>
                <w:rFonts w:ascii="微軟正黑體" w:eastAsia="微軟正黑體" w:hAnsi="微軟正黑體" w:cs="標楷體" w:hint="eastAsia"/>
                <w:color w:val="202124"/>
                <w:highlight w:val="white"/>
              </w:rPr>
              <w:t>老師與助理討論課程安排</w:t>
            </w:r>
          </w:p>
        </w:tc>
        <w:tc>
          <w:tcPr>
            <w:tcW w:w="5064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Pr="006D7F4D" w:rsidRDefault="004C4601">
            <w:pPr>
              <w:rPr>
                <w:rFonts w:ascii="微軟正黑體" w:eastAsia="微軟正黑體" w:hAnsi="微軟正黑體" w:cs="Times New Roman"/>
              </w:rPr>
            </w:pPr>
            <w:r w:rsidRPr="006D7F4D">
              <w:rPr>
                <w:rFonts w:ascii="微軟正黑體" w:eastAsia="微軟正黑體" w:hAnsi="微軟正黑體" w:cs="標楷體"/>
                <w:color w:val="202124"/>
                <w:highlight w:val="white"/>
              </w:rPr>
              <w:t>老師與助理討論課程安排</w:t>
            </w:r>
          </w:p>
        </w:tc>
        <w:bookmarkStart w:id="1" w:name="_GoBack"/>
        <w:bookmarkEnd w:id="1"/>
      </w:tr>
      <w:tr w:rsidR="00A91E83" w:rsidRPr="006D7F4D">
        <w:trPr>
          <w:trHeight w:val="2944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905125" cy="218122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標楷體"/>
                <w:noProof/>
                <w:color w:val="202124"/>
                <w:highlight w:val="white"/>
              </w:rPr>
              <w:drawing>
                <wp:inline distT="0" distB="0" distL="0" distR="0" wp14:anchorId="2B1518BB" wp14:editId="63627EE5">
                  <wp:extent cx="3057525" cy="22955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 w:rsidRPr="006D7F4D">
        <w:trPr>
          <w:trHeight w:val="416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兩位老師互相討論課程融入方式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 w:rsidP="004C4601">
            <w:pPr>
              <w:rPr>
                <w:rFonts w:ascii="微軟正黑體" w:eastAsia="微軟正黑體" w:hAnsi="微軟正黑體" w:cs="Times New Roman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3"/>
                <w:id w:val="-102307853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新細明體" w:hint="eastAsia"/>
                  </w:rPr>
                  <w:t>規劃課程安排與運算思維</w:t>
                </w:r>
                <w:r w:rsidR="004C4601" w:rsidRPr="006D7F4D">
                  <w:rPr>
                    <w:rFonts w:ascii="微軟正黑體" w:eastAsia="微軟正黑體" w:hAnsi="微軟正黑體" w:cs="Gungsuh" w:hint="eastAsia"/>
                  </w:rPr>
                  <w:t>資料來源</w:t>
                </w:r>
              </w:sdtContent>
            </w:sdt>
          </w:p>
        </w:tc>
      </w:tr>
      <w:tr w:rsidR="00A91E83" w:rsidRPr="006D7F4D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91E83" w:rsidRPr="006D7F4D" w:rsidRDefault="004C4601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6D7F4D">
              <w:rPr>
                <w:rFonts w:ascii="微軟正黑體" w:eastAsia="微軟正黑體" w:hAnsi="微軟正黑體" w:cs="標楷體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A91E83" w:rsidRPr="006D7F4D" w:rsidRDefault="004C4601">
            <w:pPr>
              <w:numPr>
                <w:ilvl w:val="0"/>
                <w:numId w:val="1"/>
              </w:numPr>
              <w:rPr>
                <w:rFonts w:ascii="微軟正黑體" w:eastAsia="微軟正黑體" w:hAnsi="微軟正黑體" w:cs="標楷體"/>
              </w:rPr>
            </w:pPr>
            <w:r w:rsidRPr="006D7F4D">
              <w:rPr>
                <w:rFonts w:ascii="微軟正黑體" w:eastAsia="微軟正黑體" w:hAnsi="微軟正黑體" w:cs="標楷體"/>
              </w:rPr>
              <w:t>請於每次活動結束後一周內，</w:t>
            </w:r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213552880"/>
              </w:sdtPr>
              <w:sdtEndPr/>
              <w:sdtContent>
                <w:r w:rsidRPr="006D7F4D">
                  <w:rPr>
                    <w:rFonts w:ascii="微軟正黑體" w:eastAsia="微軟正黑體" w:hAnsi="微軟正黑體" w:cs="Gungsuh"/>
                  </w:rPr>
                  <w:t>將相關憑證及本表，</w:t>
                </w:r>
                <w:proofErr w:type="gramStart"/>
                <w:r w:rsidRPr="006D7F4D">
                  <w:rPr>
                    <w:rFonts w:ascii="微軟正黑體" w:eastAsia="微軟正黑體" w:hAnsi="微軟正黑體" w:cs="Gungsuh"/>
                  </w:rPr>
                  <w:t>併</w:t>
                </w:r>
                <w:proofErr w:type="gramEnd"/>
                <w:r w:rsidRPr="006D7F4D">
                  <w:rPr>
                    <w:rFonts w:ascii="微軟正黑體" w:eastAsia="微軟正黑體" w:hAnsi="微軟正黑體" w:cs="Gungsuh"/>
                  </w:rPr>
                  <w:t>同文宣品、講義資料、簽到單、照片或影音檔等，送交本中心辦理經費核銷。</w:t>
                </w:r>
              </w:sdtContent>
            </w:sdt>
          </w:p>
          <w:p w:rsidR="00A91E83" w:rsidRPr="006D7F4D" w:rsidRDefault="004C4601">
            <w:pPr>
              <w:numPr>
                <w:ilvl w:val="0"/>
                <w:numId w:val="1"/>
              </w:numPr>
              <w:rPr>
                <w:rFonts w:ascii="微軟正黑體" w:eastAsia="微軟正黑體" w:hAnsi="微軟正黑體" w:cs="標楷體"/>
              </w:rPr>
            </w:pPr>
            <w:proofErr w:type="gramStart"/>
            <w:r w:rsidRPr="006D7F4D">
              <w:rPr>
                <w:rFonts w:ascii="微軟正黑體" w:eastAsia="微軟正黑體" w:hAnsi="微軟正黑體" w:cs="標楷體"/>
              </w:rPr>
              <w:t>本表如不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敷使用，請自行以A4</w:t>
            </w:r>
            <w:proofErr w:type="gramStart"/>
            <w:r w:rsidRPr="006D7F4D">
              <w:rPr>
                <w:rFonts w:ascii="微軟正黑體" w:eastAsia="微軟正黑體" w:hAnsi="微軟正黑體" w:cs="標楷體"/>
              </w:rPr>
              <w:t>用紙依規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格增列欄位，如有相關活動</w:t>
            </w:r>
            <w:proofErr w:type="gramStart"/>
            <w:r w:rsidRPr="006D7F4D">
              <w:rPr>
                <w:rFonts w:ascii="微軟正黑體" w:eastAsia="微軟正黑體" w:hAnsi="微軟正黑體" w:cs="標楷體"/>
              </w:rPr>
              <w:lastRenderedPageBreak/>
              <w:t>文宣亦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請提供。</w:t>
            </w:r>
          </w:p>
        </w:tc>
      </w:tr>
    </w:tbl>
    <w:p w:rsidR="00A91E83" w:rsidRPr="006D7F4D" w:rsidRDefault="00A91E83">
      <w:pPr>
        <w:widowControl/>
        <w:rPr>
          <w:rFonts w:ascii="微軟正黑體" w:eastAsia="微軟正黑體" w:hAnsi="微軟正黑體"/>
        </w:rPr>
      </w:pPr>
    </w:p>
    <w:sectPr w:rsidR="00A91E83" w:rsidRPr="006D7F4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161B"/>
    <w:multiLevelType w:val="multilevel"/>
    <w:tmpl w:val="5D3AF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83"/>
    <w:rsid w:val="00202D21"/>
    <w:rsid w:val="004C4601"/>
    <w:rsid w:val="006D7F4D"/>
    <w:rsid w:val="007C40AD"/>
    <w:rsid w:val="00A91E83"/>
    <w:rsid w:val="00F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F4D3"/>
  <w15:docId w15:val="{48D1AEB8-9E24-45A7-9355-2D57F15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76597"/>
    <w:rPr>
      <w:kern w:val="2"/>
    </w:rPr>
  </w:style>
  <w:style w:type="paragraph" w:styleId="a8">
    <w:name w:val="footer"/>
    <w:basedOn w:val="a"/>
    <w:link w:val="a9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76597"/>
    <w:rPr>
      <w:kern w:val="2"/>
    </w:rPr>
  </w:style>
  <w:style w:type="paragraph" w:styleId="aa">
    <w:name w:val="List Paragraph"/>
    <w:basedOn w:val="a"/>
    <w:uiPriority w:val="34"/>
    <w:qFormat/>
    <w:rsid w:val="00E35960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LfhZNRkJ64zheTer7jLNFdPKA==">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zack hsiao</cp:lastModifiedBy>
  <cp:revision>3</cp:revision>
  <dcterms:created xsi:type="dcterms:W3CDTF">2023-01-09T08:06:00Z</dcterms:created>
  <dcterms:modified xsi:type="dcterms:W3CDTF">2023-01-09T08:13:00Z</dcterms:modified>
</cp:coreProperties>
</file>