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0F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01975D3" w14:textId="77777777" w:rsidR="005154D4" w:rsidRPr="00AA4D32" w:rsidRDefault="005154D4" w:rsidP="00C25FD2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horzAnchor="margin" w:tblpXSpec="center" w:tblpY="1033"/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837"/>
        <w:gridCol w:w="5060"/>
      </w:tblGrid>
      <w:tr w:rsidR="0031425A" w:rsidRPr="001C1E24" w14:paraId="28D63B7A" w14:textId="77777777" w:rsidTr="0031425A">
        <w:trPr>
          <w:trHeight w:val="567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9F4EC" w14:textId="77777777" w:rsidR="005154D4" w:rsidRPr="009E1016" w:rsidRDefault="0069323D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子</w:t>
            </w:r>
            <w:r w:rsidR="005154D4"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計畫</w:t>
            </w:r>
          </w:p>
        </w:tc>
        <w:tc>
          <w:tcPr>
            <w:tcW w:w="98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5D055" w14:textId="77777777" w:rsidR="005154D4" w:rsidRPr="004C0083" w:rsidRDefault="004C0083" w:rsidP="00C25FD2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  <w:r w:rsidR="006932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31425A" w:rsidRPr="001C1E24" w14:paraId="3FC6FC21" w14:textId="77777777" w:rsidTr="0031425A">
        <w:trPr>
          <w:trHeight w:val="567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B46EB1" w14:textId="77777777" w:rsid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具體</w:t>
            </w:r>
          </w:p>
          <w:p w14:paraId="4E075F0E" w14:textId="77777777" w:rsidR="005154D4" w:rsidRP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作法</w:t>
            </w:r>
          </w:p>
        </w:tc>
        <w:tc>
          <w:tcPr>
            <w:tcW w:w="989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855D" w14:textId="63BCAB1D" w:rsidR="005154D4" w:rsidRPr="004C0083" w:rsidRDefault="00BA4F2A" w:rsidP="00C25FD2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A4F2A">
              <w:rPr>
                <w:rFonts w:ascii="標楷體" w:eastAsia="標楷體" w:hAnsi="標楷體" w:hint="eastAsia"/>
                <w:szCs w:val="24"/>
              </w:rPr>
              <w:t>A1-3-2強化專業英文能力</w:t>
            </w:r>
          </w:p>
        </w:tc>
      </w:tr>
      <w:tr w:rsidR="0031425A" w:rsidRPr="001C1E24" w14:paraId="556A3E33" w14:textId="77777777" w:rsidTr="0031425A">
        <w:trPr>
          <w:trHeight w:val="567"/>
        </w:trPr>
        <w:tc>
          <w:tcPr>
            <w:tcW w:w="8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C3526F" w14:textId="77777777" w:rsidR="005154D4" w:rsidRPr="00CD6B06" w:rsidRDefault="005154D4" w:rsidP="00C25FD2">
            <w:pPr>
              <w:ind w:leftChars="-397" w:left="-338" w:hangingChars="256" w:hanging="615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89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E3B01" w14:textId="446E3B5F" w:rsidR="005154D4" w:rsidRPr="00A97F70" w:rsidRDefault="002E659B" w:rsidP="00C25FD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</w:t>
            </w:r>
          </w:p>
        </w:tc>
      </w:tr>
      <w:tr w:rsidR="0031425A" w:rsidRPr="006C0F9E" w14:paraId="2AB50378" w14:textId="77777777" w:rsidTr="0031425A">
        <w:trPr>
          <w:trHeight w:val="5081"/>
        </w:trPr>
        <w:tc>
          <w:tcPr>
            <w:tcW w:w="8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E10424" w14:textId="77777777" w:rsidR="005154D4" w:rsidRDefault="009E1016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68BC35" w14:textId="77777777" w:rsidR="005154D4" w:rsidRPr="00CD6B06" w:rsidRDefault="005154D4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89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92301" w14:textId="77777777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主辦單位：</w:t>
            </w:r>
            <w:r w:rsidR="005837E6">
              <w:rPr>
                <w:rFonts w:ascii="標楷體" w:eastAsia="標楷體" w:hAnsi="標楷體" w:hint="eastAsia"/>
                <w:u w:val="single"/>
              </w:rPr>
              <w:t>英國</w:t>
            </w:r>
            <w:r w:rsidR="00D97D50" w:rsidRPr="001167C2">
              <w:rPr>
                <w:rFonts w:ascii="標楷體" w:eastAsia="標楷體" w:hAnsi="標楷體" w:hint="eastAsia"/>
                <w:u w:val="single"/>
              </w:rPr>
              <w:t>語文學</w:t>
            </w:r>
            <w:r w:rsidR="004C0083" w:rsidRPr="001167C2">
              <w:rPr>
                <w:rFonts w:ascii="標楷體" w:eastAsia="標楷體" w:hAnsi="標楷體" w:hint="eastAsia"/>
              </w:rPr>
              <w:t>系</w:t>
            </w:r>
          </w:p>
          <w:p w14:paraId="2090D0D4" w14:textId="2F824E23" w:rsidR="005154D4" w:rsidRPr="00DF7E63" w:rsidRDefault="00BD2E12" w:rsidP="00C25FD2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A5478">
              <w:rPr>
                <w:rFonts w:ascii="標楷體" w:eastAsia="標楷體" w:hAnsi="標楷體" w:hint="eastAsia"/>
                <w:u w:val="single"/>
              </w:rPr>
              <w:t>111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年</w:t>
            </w:r>
            <w:r w:rsidR="00E109D0">
              <w:rPr>
                <w:rFonts w:ascii="標楷體" w:eastAsia="標楷體" w:hAnsi="標楷體" w:hint="eastAsia"/>
                <w:u w:val="single"/>
              </w:rPr>
              <w:t xml:space="preserve"> 9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109D0">
              <w:rPr>
                <w:rFonts w:ascii="標楷體" w:eastAsia="標楷體" w:hAnsi="標楷體" w:hint="eastAsia"/>
                <w:u w:val="single"/>
              </w:rPr>
              <w:t>12</w:t>
            </w:r>
            <w:r w:rsidR="001A5478">
              <w:rPr>
                <w:rFonts w:ascii="標楷體" w:eastAsia="標楷體" w:hAnsi="標楷體" w:hint="eastAsia"/>
                <w:u w:val="single"/>
              </w:rPr>
              <w:t>日</w:t>
            </w:r>
            <w:r w:rsidR="002E659B">
              <w:rPr>
                <w:rFonts w:ascii="標楷體" w:eastAsia="標楷體" w:hAnsi="標楷體" w:hint="eastAsia"/>
              </w:rPr>
              <w:t xml:space="preserve">至 </w:t>
            </w:r>
            <w:r w:rsidR="002E659B"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109D0">
              <w:rPr>
                <w:rFonts w:ascii="標楷體" w:eastAsia="標楷體" w:hAnsi="標楷體" w:hint="eastAsia"/>
                <w:u w:val="single"/>
              </w:rPr>
              <w:t>112</w:t>
            </w:r>
            <w:r w:rsidR="002E659B" w:rsidRPr="001167C2">
              <w:rPr>
                <w:rFonts w:ascii="標楷體" w:eastAsia="標楷體" w:hAnsi="標楷體" w:hint="eastAsia"/>
              </w:rPr>
              <w:t>年</w:t>
            </w:r>
            <w:r w:rsidR="00E109D0">
              <w:rPr>
                <w:rFonts w:ascii="標楷體" w:eastAsia="標楷體" w:hAnsi="標楷體" w:hint="eastAsia"/>
                <w:u w:val="single"/>
              </w:rPr>
              <w:t xml:space="preserve"> 1</w:t>
            </w:r>
            <w:r w:rsidR="002E659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 w:rsidRPr="001167C2">
              <w:rPr>
                <w:rFonts w:ascii="標楷體" w:eastAsia="標楷體" w:hAnsi="標楷體" w:hint="eastAsia"/>
              </w:rPr>
              <w:t>月</w:t>
            </w:r>
            <w:r w:rsidR="00E109D0">
              <w:rPr>
                <w:rFonts w:ascii="標楷體" w:eastAsia="標楷體" w:hAnsi="標楷體" w:hint="eastAsia"/>
                <w:u w:val="single"/>
              </w:rPr>
              <w:t xml:space="preserve"> 13</w:t>
            </w:r>
            <w:r w:rsidR="002E659B" w:rsidRPr="001167C2">
              <w:rPr>
                <w:rFonts w:ascii="標楷體" w:eastAsia="標楷體" w:hAnsi="標楷體" w:hint="eastAsia"/>
              </w:rPr>
              <w:t>日</w:t>
            </w:r>
          </w:p>
          <w:p w14:paraId="6EA82B55" w14:textId="72E9235B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活動地點：</w:t>
            </w:r>
            <w:r w:rsidR="002E659B">
              <w:rPr>
                <w:rFonts w:ascii="標楷體" w:eastAsia="標楷體" w:hAnsi="標楷體" w:hint="eastAsia"/>
                <w:szCs w:val="24"/>
              </w:rPr>
              <w:t>中國文化大學陽明山校本部</w:t>
            </w:r>
            <w:r w:rsidR="002E659B" w:rsidRPr="001167C2">
              <w:rPr>
                <w:rFonts w:ascii="標楷體" w:eastAsia="標楷體" w:hAnsi="標楷體"/>
              </w:rPr>
              <w:t xml:space="preserve"> </w:t>
            </w:r>
          </w:p>
          <w:p w14:paraId="5FF09509" w14:textId="47E25F4B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參與人數：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109D0">
              <w:rPr>
                <w:rFonts w:ascii="標楷體" w:eastAsia="標楷體" w:hAnsi="標楷體" w:hint="eastAsia"/>
                <w:u w:val="single"/>
              </w:rPr>
              <w:t>75</w:t>
            </w:r>
            <w:r w:rsidRPr="001167C2">
              <w:rPr>
                <w:rFonts w:ascii="標楷體" w:eastAsia="標楷體" w:hAnsi="標楷體" w:hint="eastAsia"/>
              </w:rPr>
              <w:t>（教師</w:t>
            </w:r>
            <w:r w:rsidR="00BD2E12">
              <w:rPr>
                <w:rFonts w:ascii="標楷體" w:eastAsia="標楷體" w:hAnsi="標楷體"/>
                <w:u w:val="single"/>
              </w:rPr>
              <w:t xml:space="preserve">  </w:t>
            </w:r>
            <w:r w:rsidR="00F665AB">
              <w:rPr>
                <w:rFonts w:ascii="標楷體" w:eastAsia="標楷體" w:hAnsi="標楷體" w:hint="eastAsia"/>
                <w:u w:val="single"/>
              </w:rPr>
              <w:t>5</w:t>
            </w:r>
            <w:r w:rsidR="00BD2E12">
              <w:rPr>
                <w:rFonts w:ascii="標楷體" w:eastAsia="標楷體" w:hAnsi="標楷體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人、學生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87E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109D0">
              <w:rPr>
                <w:rFonts w:ascii="標楷體" w:eastAsia="標楷體" w:hAnsi="標楷體" w:hint="eastAsia"/>
                <w:u w:val="single"/>
              </w:rPr>
              <w:t>70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167C2">
              <w:rPr>
                <w:rFonts w:ascii="標楷體" w:eastAsia="標楷體" w:hAnsi="標楷體" w:hint="eastAsia"/>
              </w:rPr>
              <w:t>人、行政人員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人、校外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人）</w:t>
            </w:r>
          </w:p>
          <w:p w14:paraId="2B926438" w14:textId="77777777" w:rsidR="00CE4CA5" w:rsidRPr="00DF7E63" w:rsidRDefault="005154D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 w:rsidRPr="00DF7E63">
              <w:rPr>
                <w:rFonts w:ascii="標楷體" w:eastAsia="標楷體" w:hAnsi="標楷體" w:hint="eastAsia"/>
              </w:rPr>
              <w:t>內    容：</w:t>
            </w:r>
            <w:r w:rsidR="00BD2E12" w:rsidRPr="00DF7E63">
              <w:rPr>
                <w:rFonts w:ascii="標楷體" w:eastAsia="標楷體" w:hAnsi="標楷體"/>
              </w:rPr>
              <w:t xml:space="preserve"> </w:t>
            </w:r>
          </w:p>
          <w:p w14:paraId="079B8231" w14:textId="77777777" w:rsidR="001A5478" w:rsidRDefault="002E659B" w:rsidP="00C25FD2">
            <w:pPr>
              <w:pStyle w:val="a9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英國語文學系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系列課程，將</w:t>
            </w:r>
            <w:r w:rsidRPr="00971904">
              <w:rPr>
                <w:rFonts w:ascii="標楷體" w:eastAsia="標楷體" w:hAnsi="標楷體" w:hint="eastAsia"/>
                <w:szCs w:val="24"/>
              </w:rPr>
              <w:t>全校10個學院劃分成5個學群</w:t>
            </w:r>
            <w:r>
              <w:rPr>
                <w:rFonts w:ascii="標楷體" w:eastAsia="標楷體" w:hAnsi="標楷體" w:hint="eastAsia"/>
                <w:szCs w:val="24"/>
              </w:rPr>
              <w:t>，開設「專業英文」及「進階專業英</w:t>
            </w:r>
            <w:r w:rsidR="00F665AB">
              <w:rPr>
                <w:rFonts w:ascii="標楷體" w:eastAsia="標楷體" w:hAnsi="標楷體" w:hint="eastAsia"/>
                <w:szCs w:val="24"/>
              </w:rPr>
              <w:t>文」著重</w:t>
            </w:r>
            <w:r w:rsidRPr="00971904">
              <w:rPr>
                <w:rFonts w:ascii="標楷體" w:eastAsia="標楷體" w:hAnsi="標楷體" w:hint="eastAsia"/>
                <w:szCs w:val="24"/>
              </w:rPr>
              <w:t>學群</w:t>
            </w:r>
            <w:r>
              <w:rPr>
                <w:rFonts w:ascii="標楷體" w:eastAsia="標楷體" w:hAnsi="標楷體" w:hint="eastAsia"/>
                <w:szCs w:val="24"/>
              </w:rPr>
              <w:t>之專業主題英文。</w:t>
            </w:r>
          </w:p>
          <w:p w14:paraId="7DD83159" w14:textId="4EC05553" w:rsidR="00CF4F8E" w:rsidRDefault="00E109D0" w:rsidP="00C25FD2">
            <w:pPr>
              <w:pStyle w:val="a9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111學年度第一</w:t>
            </w:r>
            <w:r w:rsidR="00F665AB">
              <w:rPr>
                <w:rFonts w:ascii="標楷體" w:eastAsia="標楷體" w:hAnsi="標楷體" w:hint="eastAsia"/>
                <w:szCs w:val="24"/>
              </w:rPr>
              <w:t>學期</w:t>
            </w:r>
            <w:r w:rsidR="002E659B">
              <w:rPr>
                <w:rFonts w:ascii="標楷體" w:eastAsia="標楷體" w:hAnsi="標楷體" w:hint="eastAsia"/>
                <w:szCs w:val="24"/>
              </w:rPr>
              <w:t>開設「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2E659B">
              <w:rPr>
                <w:rFonts w:ascii="標楷體" w:eastAsia="標楷體" w:hAnsi="標楷體" w:hint="eastAsia"/>
                <w:szCs w:val="24"/>
              </w:rPr>
              <w:t>-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文史</w:t>
            </w:r>
            <w:proofErr w:type="gramStart"/>
            <w:r w:rsidR="002E659B" w:rsidRPr="00971904">
              <w:rPr>
                <w:rFonts w:ascii="標楷體" w:eastAsia="標楷體" w:hAnsi="標楷體" w:hint="eastAsia"/>
                <w:szCs w:val="24"/>
              </w:rPr>
              <w:t>哲</w:t>
            </w:r>
            <w:proofErr w:type="gramEnd"/>
            <w:r w:rsidR="002E659B" w:rsidRPr="00971904">
              <w:rPr>
                <w:rFonts w:ascii="標楷體" w:eastAsia="標楷體" w:hAnsi="標楷體" w:hint="eastAsia"/>
                <w:szCs w:val="24"/>
              </w:rPr>
              <w:t>領域」</w:t>
            </w:r>
            <w:r w:rsidR="002E659B">
              <w:rPr>
                <w:rFonts w:ascii="標楷體" w:eastAsia="標楷體" w:hAnsi="標楷體" w:hint="eastAsia"/>
                <w:szCs w:val="24"/>
              </w:rPr>
              <w:t>、「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2E659B">
              <w:rPr>
                <w:rFonts w:ascii="標楷體" w:eastAsia="標楷體" w:hAnsi="標楷體" w:hint="eastAsia"/>
                <w:szCs w:val="24"/>
              </w:rPr>
              <w:t>-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 w:rsidR="002E659B">
              <w:rPr>
                <w:rFonts w:ascii="標楷體" w:eastAsia="標楷體" w:hAnsi="標楷體" w:hint="eastAsia"/>
                <w:szCs w:val="24"/>
              </w:rPr>
              <w:t>、「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2E659B">
              <w:rPr>
                <w:rFonts w:ascii="標楷體" w:eastAsia="標楷體" w:hAnsi="標楷體" w:hint="eastAsia"/>
                <w:szCs w:val="24"/>
              </w:rPr>
              <w:t>-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 w:rsidR="002E659B">
              <w:rPr>
                <w:rFonts w:ascii="標楷體" w:eastAsia="標楷體" w:hAnsi="標楷體" w:hint="eastAsia"/>
                <w:szCs w:val="24"/>
              </w:rPr>
              <w:t>、「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2E659B">
              <w:rPr>
                <w:rFonts w:ascii="標楷體" w:eastAsia="標楷體" w:hAnsi="標楷體" w:hint="eastAsia"/>
                <w:szCs w:val="24"/>
              </w:rPr>
              <w:t>-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社會及教育領域」</w:t>
            </w:r>
            <w:r w:rsidR="002E659B">
              <w:rPr>
                <w:rFonts w:ascii="標楷體" w:eastAsia="標楷體" w:hAnsi="標楷體" w:hint="eastAsia"/>
                <w:szCs w:val="24"/>
              </w:rPr>
              <w:t>及「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2E659B">
              <w:rPr>
                <w:rFonts w:ascii="標楷體" w:eastAsia="標楷體" w:hAnsi="標楷體" w:hint="eastAsia"/>
                <w:szCs w:val="24"/>
              </w:rPr>
              <w:t>-</w:t>
            </w:r>
            <w:r w:rsidR="002E659B" w:rsidRPr="00971904">
              <w:rPr>
                <w:rFonts w:ascii="標楷體" w:eastAsia="標楷體" w:hAnsi="標楷體" w:hint="eastAsia"/>
                <w:szCs w:val="24"/>
              </w:rPr>
              <w:t>環境與設計領域」</w:t>
            </w:r>
            <w:r w:rsidR="002E659B">
              <w:rPr>
                <w:rFonts w:ascii="標楷體" w:eastAsia="標楷體" w:hAnsi="標楷體" w:hint="eastAsia"/>
                <w:szCs w:val="24"/>
              </w:rPr>
              <w:t>五</w:t>
            </w:r>
            <w:r w:rsidR="00402D74">
              <w:rPr>
                <w:rFonts w:ascii="標楷體" w:eastAsia="標楷體" w:hAnsi="標楷體" w:hint="eastAsia"/>
                <w:szCs w:val="24"/>
              </w:rPr>
              <w:t>門</w:t>
            </w:r>
            <w:r w:rsidR="002E659B">
              <w:rPr>
                <w:rFonts w:ascii="標楷體" w:eastAsia="標楷體" w:hAnsi="標楷體" w:hint="eastAsia"/>
                <w:szCs w:val="24"/>
              </w:rPr>
              <w:t>專業英文課程</w:t>
            </w:r>
            <w:r w:rsidR="00402D74">
              <w:rPr>
                <w:rFonts w:ascii="標楷體" w:eastAsia="標楷體" w:hAnsi="標楷體" w:hint="eastAsia"/>
                <w:szCs w:val="24"/>
              </w:rPr>
              <w:t>，訓練</w:t>
            </w:r>
            <w:r w:rsidR="00402D74" w:rsidRPr="00971904">
              <w:rPr>
                <w:rFonts w:ascii="標楷體" w:eastAsia="標楷體" w:hAnsi="標楷體" w:hint="eastAsia"/>
                <w:szCs w:val="24"/>
              </w:rPr>
              <w:t>學生深入閱讀、討論、主題式英文簡報</w:t>
            </w:r>
            <w:r w:rsidR="00BC7AA2">
              <w:rPr>
                <w:rFonts w:ascii="標楷體" w:eastAsia="標楷體" w:hAnsi="標楷體" w:hint="eastAsia"/>
                <w:szCs w:val="24"/>
              </w:rPr>
              <w:t>發表</w:t>
            </w:r>
            <w:r w:rsidR="00402D7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CF0B8CF" w14:textId="2EFD618A" w:rsidR="00402D74" w:rsidRDefault="00402D74" w:rsidP="00402D74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課程部分</w:t>
            </w:r>
            <w:r w:rsidRPr="00971904">
              <w:rPr>
                <w:rFonts w:ascii="標楷體" w:eastAsia="標楷體" w:hAnsi="標楷體" w:hint="eastAsia"/>
                <w:szCs w:val="24"/>
              </w:rPr>
              <w:t>運用問題導向學習、翻轉式教學等</w:t>
            </w:r>
            <w:r>
              <w:rPr>
                <w:rFonts w:ascii="標楷體" w:eastAsia="標楷體" w:hAnsi="標楷體" w:hint="eastAsia"/>
                <w:szCs w:val="24"/>
              </w:rPr>
              <w:t>創新教學法</w:t>
            </w:r>
            <w:r w:rsidRPr="00971904">
              <w:rPr>
                <w:rFonts w:ascii="標楷體" w:eastAsia="標楷體" w:hAnsi="標楷體" w:hint="eastAsia"/>
                <w:szCs w:val="24"/>
              </w:rPr>
              <w:t>，以學習者為中心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71904">
              <w:rPr>
                <w:rFonts w:ascii="標楷體" w:eastAsia="標楷體" w:hAnsi="標楷體" w:hint="eastAsia"/>
                <w:szCs w:val="24"/>
              </w:rPr>
              <w:t>注重實作練習</w:t>
            </w:r>
            <w:r>
              <w:rPr>
                <w:rFonts w:ascii="標楷體" w:eastAsia="標楷體" w:hAnsi="標楷體" w:hint="eastAsia"/>
                <w:szCs w:val="24"/>
              </w:rPr>
              <w:t>及實務運用</w:t>
            </w:r>
            <w:r w:rsidR="00F665AB">
              <w:rPr>
                <w:rFonts w:ascii="標楷體" w:eastAsia="標楷體" w:hAnsi="標楷體" w:hint="eastAsia"/>
                <w:szCs w:val="24"/>
              </w:rPr>
              <w:t>，藉由多元主題的探討</w:t>
            </w:r>
            <w:r w:rsidRPr="00971904">
              <w:rPr>
                <w:rFonts w:ascii="標楷體" w:eastAsia="標楷體" w:hAnsi="標楷體" w:hint="eastAsia"/>
                <w:szCs w:val="24"/>
              </w:rPr>
              <w:t>，提升學習興趣及學習成效。</w:t>
            </w:r>
          </w:p>
          <w:p w14:paraId="4993BD2E" w14:textId="5DFF5207" w:rsidR="00AD1C42" w:rsidRPr="00AD1C42" w:rsidRDefault="00AD1C42" w:rsidP="00402D74">
            <w:pPr>
              <w:ind w:left="36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802A5C">
              <w:rPr>
                <w:rFonts w:ascii="標楷體" w:eastAsia="標楷體" w:hAnsi="標楷體" w:hint="eastAsia"/>
              </w:rPr>
              <w:t>在教學策略與語言使用上，教師</w:t>
            </w:r>
            <w:r>
              <w:rPr>
                <w:rFonts w:ascii="標楷體" w:eastAsia="標楷體" w:hAnsi="標楷體" w:hint="eastAsia"/>
              </w:rPr>
              <w:t>使用</w:t>
            </w:r>
            <w:bookmarkStart w:id="0" w:name="_GoBack"/>
            <w:bookmarkEnd w:id="0"/>
            <w:r w:rsidRPr="00802A5C">
              <w:rPr>
                <w:rFonts w:ascii="標楷體" w:eastAsia="標楷體" w:hAnsi="標楷體" w:hint="eastAsia"/>
              </w:rPr>
              <w:t>英文為主、中文</w:t>
            </w:r>
            <w:proofErr w:type="gramStart"/>
            <w:r w:rsidRPr="00802A5C">
              <w:rPr>
                <w:rFonts w:ascii="標楷體" w:eastAsia="標楷體" w:hAnsi="標楷體" w:hint="eastAsia"/>
              </w:rPr>
              <w:t>為輔雙語</w:t>
            </w:r>
            <w:proofErr w:type="gramEnd"/>
            <w:r>
              <w:rPr>
                <w:rFonts w:ascii="標楷體" w:eastAsia="標楷體" w:hAnsi="標楷體" w:hint="eastAsia"/>
              </w:rPr>
              <w:t>授</w:t>
            </w:r>
            <w:r w:rsidRPr="00D736BB">
              <w:rPr>
                <w:rFonts w:ascii="標楷體" w:eastAsia="標楷體" w:hAnsi="標楷體" w:hint="eastAsia"/>
              </w:rPr>
              <w:t>課，加上英語教學策略運用得當</w:t>
            </w:r>
            <w:r>
              <w:rPr>
                <w:rFonts w:ascii="標楷體" w:eastAsia="標楷體" w:hAnsi="標楷體" w:hint="eastAsia"/>
              </w:rPr>
              <w:t>、</w:t>
            </w:r>
            <w:r w:rsidRPr="00D736BB">
              <w:rPr>
                <w:rFonts w:ascii="標楷體" w:eastAsia="標楷體" w:hAnsi="標楷體" w:hint="eastAsia"/>
              </w:rPr>
              <w:t>學生吸收良好。諸如「教師善用中英雙語解釋專有名詞」(平均</w:t>
            </w:r>
            <w:r w:rsidRPr="00D736BB">
              <w:rPr>
                <w:rFonts w:ascii="標楷體" w:eastAsia="標楷體" w:hAnsi="標楷體"/>
              </w:rPr>
              <w:t>4.74</w:t>
            </w:r>
            <w:r w:rsidRPr="00D736BB">
              <w:rPr>
                <w:rFonts w:ascii="標楷體" w:eastAsia="標楷體" w:hAnsi="標楷體" w:hint="eastAsia"/>
              </w:rPr>
              <w:t>分)，「使用較簡單的英文或教學方法幫助學習」(平均4</w:t>
            </w:r>
            <w:r w:rsidRPr="00D736BB">
              <w:rPr>
                <w:rFonts w:ascii="標楷體" w:eastAsia="標楷體" w:hAnsi="標楷體"/>
              </w:rPr>
              <w:t>.58</w:t>
            </w:r>
            <w:r w:rsidRPr="00D736BB">
              <w:rPr>
                <w:rFonts w:ascii="標楷體" w:eastAsia="標楷體" w:hAnsi="標楷體" w:hint="eastAsia"/>
              </w:rPr>
              <w:t>分)，「藉課堂討論或分組給同學機會發展英文技巧」(平均4</w:t>
            </w:r>
            <w:r w:rsidRPr="00D736BB">
              <w:rPr>
                <w:rFonts w:ascii="標楷體" w:eastAsia="標楷體" w:hAnsi="標楷體"/>
              </w:rPr>
              <w:t>.48</w:t>
            </w:r>
            <w:r w:rsidRPr="00D736BB">
              <w:rPr>
                <w:rFonts w:ascii="標楷體" w:eastAsia="標楷體" w:hAnsi="標楷體" w:hint="eastAsia"/>
              </w:rPr>
              <w:t>分)</w:t>
            </w:r>
            <w:r>
              <w:rPr>
                <w:rFonts w:ascii="標楷體" w:eastAsia="標楷體" w:hAnsi="標楷體" w:hint="eastAsia"/>
              </w:rPr>
              <w:t>等</w:t>
            </w:r>
            <w:r w:rsidRPr="00D736B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獲得學生認同。</w:t>
            </w:r>
          </w:p>
          <w:p w14:paraId="6A6B1FEF" w14:textId="66410F81" w:rsidR="00AF6A93" w:rsidRPr="00BC7AA2" w:rsidRDefault="00AF6A93" w:rsidP="00402D74">
            <w:pPr>
              <w:widowControl/>
              <w:ind w:leftChars="0" w:left="0" w:right="240" w:firstLineChars="0" w:firstLine="120"/>
              <w:jc w:val="right"/>
              <w:rPr>
                <w:rFonts w:ascii="標楷體" w:eastAsia="標楷體" w:hAnsi="標楷體"/>
              </w:rPr>
            </w:pPr>
          </w:p>
        </w:tc>
      </w:tr>
      <w:tr w:rsidR="0031425A" w:rsidRPr="003125AC" w14:paraId="20C734B0" w14:textId="77777777" w:rsidTr="0031425A">
        <w:trPr>
          <w:trHeight w:val="342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2DECB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</w:p>
          <w:p w14:paraId="6F3A0788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  <w:p w14:paraId="203FDAEE" w14:textId="3F1A3C7C" w:rsidR="001E186F" w:rsidRPr="00CD6B06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E8CF0" w14:textId="5C759BDF" w:rsidR="001E186F" w:rsidRPr="003125AC" w:rsidRDefault="00E109D0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26E9AEAD" wp14:editId="40192576">
                  <wp:extent cx="2714625" cy="2036090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21114_13331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77" cy="203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1C108" w14:textId="3CFFF2A5" w:rsidR="001E186F" w:rsidRPr="003125AC" w:rsidRDefault="00E109D0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20C74CA" wp14:editId="16C166AD">
                  <wp:extent cx="2695575" cy="202180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rosoftTeams-image (47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830" cy="202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5A" w:rsidRPr="000A3C6D" w14:paraId="4BD41081" w14:textId="77777777" w:rsidTr="0031425A">
        <w:trPr>
          <w:trHeight w:val="454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D032E" w14:textId="48E08BB3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FBAE0" w14:textId="1A59F6A6" w:rsidR="001E186F" w:rsidRPr="00860090" w:rsidRDefault="00E109D0" w:rsidP="00860090">
            <w:pPr>
              <w:ind w:leftChars="20" w:left="146" w:hangingChars="41" w:hanging="9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1A5478"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 w:rsidR="001A5478">
              <w:rPr>
                <w:rFonts w:ascii="標楷體" w:eastAsia="標楷體" w:hAnsi="標楷體" w:hint="eastAsia"/>
                <w:szCs w:val="24"/>
              </w:rPr>
              <w:t>-</w:t>
            </w:r>
            <w:r w:rsidR="001A5478" w:rsidRPr="00971904">
              <w:rPr>
                <w:rFonts w:ascii="標楷體" w:eastAsia="標楷體" w:hAnsi="標楷體" w:hint="eastAsia"/>
                <w:szCs w:val="24"/>
              </w:rPr>
              <w:t>文史</w:t>
            </w:r>
            <w:proofErr w:type="gramStart"/>
            <w:r w:rsidR="001A5478" w:rsidRPr="00971904">
              <w:rPr>
                <w:rFonts w:ascii="標楷體" w:eastAsia="標楷體" w:hAnsi="標楷體" w:hint="eastAsia"/>
                <w:szCs w:val="24"/>
              </w:rPr>
              <w:t>哲</w:t>
            </w:r>
            <w:proofErr w:type="gramEnd"/>
            <w:r w:rsidR="001A5478" w:rsidRPr="00971904">
              <w:rPr>
                <w:rFonts w:ascii="標楷體" w:eastAsia="標楷體" w:hAnsi="標楷體" w:hint="eastAsia"/>
                <w:szCs w:val="24"/>
              </w:rPr>
              <w:t>領域」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1A5478">
              <w:rPr>
                <w:rFonts w:ascii="標楷體" w:eastAsia="標楷體" w:hAnsi="標楷體" w:hint="eastAsia"/>
                <w:szCs w:val="24"/>
              </w:rPr>
              <w:t>報告</w:t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01EF" w14:textId="1E7AEFA4" w:rsidR="00BC7AA2" w:rsidRPr="00BC7AA2" w:rsidRDefault="00E109D0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>
              <w:rPr>
                <w:rFonts w:ascii="標楷體" w:eastAsia="標楷體" w:hAnsi="標楷體" w:hint="eastAsia"/>
                <w:szCs w:val="24"/>
              </w:rPr>
              <w:t>學生報告</w:t>
            </w:r>
            <w:r>
              <w:rPr>
                <w:rFonts w:ascii="標楷體" w:eastAsia="標楷體" w:hAnsi="標楷體" w:hint="eastAsia"/>
                <w:szCs w:val="24"/>
              </w:rPr>
              <w:t>-播放預錄影片及現場討論</w:t>
            </w:r>
          </w:p>
        </w:tc>
      </w:tr>
      <w:tr w:rsidR="0031425A" w:rsidRPr="000A3C6D" w14:paraId="1FE73C08" w14:textId="77777777" w:rsidTr="0031425A">
        <w:trPr>
          <w:trHeight w:val="226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A072C" w14:textId="1D3490C6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1E273" w14:textId="25A694CE" w:rsidR="001E186F" w:rsidRPr="00860090" w:rsidRDefault="00E109D0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2A76B85" wp14:editId="43F9F484">
                  <wp:extent cx="2571786" cy="192896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crosoftTeams-image (63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513" cy="193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929D9" w14:textId="4F15A8ED" w:rsidR="001E186F" w:rsidRPr="00860090" w:rsidRDefault="00E109D0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CFE5F46" wp14:editId="5C5F8428">
                  <wp:extent cx="2766060" cy="28956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icrosoftTeams-image (72)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08" b="16562"/>
                          <a:stretch/>
                        </pic:blipFill>
                        <pic:spPr bwMode="auto">
                          <a:xfrm>
                            <a:off x="0" y="0"/>
                            <a:ext cx="2773101" cy="290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5A" w:rsidRPr="000A3C6D" w14:paraId="7FC6F27B" w14:textId="77777777" w:rsidTr="0031425A">
        <w:trPr>
          <w:trHeight w:val="454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6BC5A" w14:textId="2E3D972D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47A14" w14:textId="0D58C4C5" w:rsidR="001E186F" w:rsidRPr="00860090" w:rsidRDefault="00E109D0" w:rsidP="00E109D0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>
              <w:rPr>
                <w:rFonts w:ascii="標楷體" w:eastAsia="標楷體" w:hAnsi="標楷體" w:hint="eastAsia"/>
                <w:szCs w:val="24"/>
              </w:rPr>
              <w:t>學生報告-</w:t>
            </w:r>
            <w:r>
              <w:rPr>
                <w:rFonts w:ascii="標楷體" w:eastAsia="標楷體" w:hAnsi="標楷體" w:hint="eastAsia"/>
                <w:szCs w:val="24"/>
              </w:rPr>
              <w:t>現場報告</w:t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BF947" w14:textId="204240F4" w:rsidR="001E186F" w:rsidRPr="00860090" w:rsidRDefault="00E109D0" w:rsidP="00E109D0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實作-</w:t>
            </w:r>
            <w:r>
              <w:rPr>
                <w:rFonts w:ascii="標楷體" w:eastAsia="標楷體" w:hAnsi="標楷體" w:hint="eastAsia"/>
                <w:szCs w:val="24"/>
              </w:rPr>
              <w:t>製作流體熊</w:t>
            </w:r>
            <w:r>
              <w:rPr>
                <w:rFonts w:ascii="標楷體" w:eastAsia="標楷體" w:hAnsi="標楷體" w:hint="eastAsia"/>
                <w:szCs w:val="24"/>
              </w:rPr>
              <w:t>，介紹流體的原理</w:t>
            </w:r>
            <w:r w:rsidR="0031425A">
              <w:rPr>
                <w:rFonts w:ascii="標楷體" w:eastAsia="標楷體" w:hAnsi="標楷體" w:hint="eastAsia"/>
                <w:szCs w:val="24"/>
              </w:rPr>
              <w:t>以及相關英文術語</w:t>
            </w:r>
          </w:p>
        </w:tc>
      </w:tr>
      <w:tr w:rsidR="0031425A" w:rsidRPr="004F456F" w14:paraId="3E09072B" w14:textId="77777777" w:rsidTr="0031425A">
        <w:trPr>
          <w:trHeight w:val="70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BD449" w14:textId="5516A253" w:rsidR="001E186F" w:rsidRPr="00CD6B06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BE85C" w14:textId="0B692071" w:rsidR="001E186F" w:rsidRPr="00860090" w:rsidRDefault="0031425A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5B0E44EC" wp14:editId="14CA9E11">
                  <wp:extent cx="2581275" cy="1936335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icrosoftTeams-image (75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58" cy="194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E438" w14:textId="76899CAF" w:rsidR="001E186F" w:rsidRPr="00860090" w:rsidRDefault="0031425A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84CDAFD" wp14:editId="06404778">
                  <wp:extent cx="2806882" cy="210502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N006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00" cy="210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5A" w:rsidRPr="004F456F" w14:paraId="3BC17673" w14:textId="77777777" w:rsidTr="0031425A">
        <w:trPr>
          <w:trHeight w:val="70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39E5B4" w14:textId="77777777" w:rsidR="0031425A" w:rsidRPr="00CD6B06" w:rsidRDefault="0031425A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2DE489" w14:textId="5426E31D" w:rsidR="0031425A" w:rsidRPr="00860090" w:rsidRDefault="0031425A" w:rsidP="0031425A">
            <w:pPr>
              <w:ind w:leftChars="-20" w:left="192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實作-製作流體熊，介紹流體的原理以及相關英文術語</w:t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533CF" w14:textId="158B7906" w:rsidR="0031425A" w:rsidRPr="00860090" w:rsidRDefault="0031425A" w:rsidP="0031425A">
            <w:pPr>
              <w:ind w:leftChars="0" w:left="36" w:hangingChars="15" w:hanging="3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實作-製作膠合玻璃，認識防爆玻璃的原理以及相關英文術語</w:t>
            </w:r>
          </w:p>
        </w:tc>
      </w:tr>
      <w:tr w:rsidR="0031425A" w:rsidRPr="004F456F" w14:paraId="00D47E93" w14:textId="77777777" w:rsidTr="0031425A">
        <w:trPr>
          <w:trHeight w:val="70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1F180E" w14:textId="77777777" w:rsidR="0031425A" w:rsidRPr="00CD6B06" w:rsidRDefault="0031425A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AB6D7" w14:textId="69892982" w:rsidR="0031425A" w:rsidRPr="00860090" w:rsidRDefault="0031425A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E0A50D8" wp14:editId="46CE363D">
                  <wp:extent cx="1762125" cy="234900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icrosoftTeams-image (44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391" cy="23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52335" w14:textId="5541A8B2" w:rsidR="0031425A" w:rsidRPr="00860090" w:rsidRDefault="0031425A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52F1A295" wp14:editId="74F4AE38">
                  <wp:extent cx="2638425" cy="1978819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icrosoftTeams-image (67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082" cy="19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25A" w:rsidRPr="004F456F" w14:paraId="63172491" w14:textId="77777777" w:rsidTr="0031425A">
        <w:trPr>
          <w:trHeight w:val="454"/>
        </w:trPr>
        <w:tc>
          <w:tcPr>
            <w:tcW w:w="8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4D9C1" w14:textId="77777777" w:rsidR="001E186F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2B8D9" w14:textId="538C2825" w:rsidR="001E186F" w:rsidRPr="00860090" w:rsidRDefault="0031425A" w:rsidP="0031425A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-學生報告語</w:t>
            </w:r>
          </w:p>
        </w:tc>
        <w:tc>
          <w:tcPr>
            <w:tcW w:w="50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40DC" w14:textId="5FFDB38C" w:rsidR="00860090" w:rsidRPr="0031425A" w:rsidRDefault="0031425A" w:rsidP="0031425A">
            <w:pPr>
              <w:ind w:leftChars="-15" w:left="0" w:hangingChars="15" w:hanging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>
              <w:rPr>
                <w:rFonts w:ascii="標楷體" w:eastAsia="標楷體" w:hAnsi="標楷體" w:hint="eastAsia"/>
                <w:szCs w:val="24"/>
              </w:rPr>
              <w:t>-期末戲劇演練</w:t>
            </w:r>
          </w:p>
        </w:tc>
      </w:tr>
    </w:tbl>
    <w:p w14:paraId="4F8BA686" w14:textId="77777777" w:rsidR="0069323D" w:rsidRDefault="0069323D" w:rsidP="00860090">
      <w:pPr>
        <w:ind w:leftChars="20" w:left="146" w:hangingChars="41" w:hanging="98"/>
      </w:pPr>
    </w:p>
    <w:sectPr w:rsidR="0069323D" w:rsidSect="006932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247" w:bottom="851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1EBE3" w14:textId="77777777" w:rsidR="00585BE0" w:rsidRDefault="00585BE0" w:rsidP="00B23FF5">
      <w:pPr>
        <w:ind w:left="360" w:hanging="240"/>
      </w:pPr>
      <w:r>
        <w:separator/>
      </w:r>
    </w:p>
  </w:endnote>
  <w:endnote w:type="continuationSeparator" w:id="0">
    <w:p w14:paraId="29756076" w14:textId="77777777" w:rsidR="00585BE0" w:rsidRDefault="00585BE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C1C2" w14:textId="77777777" w:rsidR="0025437C" w:rsidRDefault="00585BE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7329CB47" w14:textId="161C4096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25A" w:rsidRPr="0031425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56866E5" w14:textId="77777777" w:rsidR="0025437C" w:rsidRDefault="00585BE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C945" w14:textId="77777777" w:rsidR="0025437C" w:rsidRDefault="00585BE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A9C2" w14:textId="77777777" w:rsidR="00585BE0" w:rsidRDefault="00585BE0" w:rsidP="00B23FF5">
      <w:pPr>
        <w:ind w:left="360" w:hanging="240"/>
      </w:pPr>
      <w:r>
        <w:separator/>
      </w:r>
    </w:p>
  </w:footnote>
  <w:footnote w:type="continuationSeparator" w:id="0">
    <w:p w14:paraId="603E1FF5" w14:textId="77777777" w:rsidR="00585BE0" w:rsidRDefault="00585BE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D01E" w14:textId="77777777" w:rsidR="0025437C" w:rsidRDefault="00585BE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0699" w14:textId="77777777" w:rsidR="0025437C" w:rsidRDefault="00585BE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EC47" w14:textId="77777777" w:rsidR="0025437C" w:rsidRDefault="00585BE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1A3A"/>
    <w:rsid w:val="00033373"/>
    <w:rsid w:val="000562F5"/>
    <w:rsid w:val="000570DD"/>
    <w:rsid w:val="000611E4"/>
    <w:rsid w:val="00080EF3"/>
    <w:rsid w:val="00092FC2"/>
    <w:rsid w:val="00095366"/>
    <w:rsid w:val="000D26DA"/>
    <w:rsid w:val="000D6B66"/>
    <w:rsid w:val="000E236E"/>
    <w:rsid w:val="000E57E3"/>
    <w:rsid w:val="001112E5"/>
    <w:rsid w:val="00113D38"/>
    <w:rsid w:val="001167C2"/>
    <w:rsid w:val="00120BF8"/>
    <w:rsid w:val="0012581D"/>
    <w:rsid w:val="001272BF"/>
    <w:rsid w:val="001369F7"/>
    <w:rsid w:val="0014348C"/>
    <w:rsid w:val="00150C69"/>
    <w:rsid w:val="00151823"/>
    <w:rsid w:val="0015616E"/>
    <w:rsid w:val="00160661"/>
    <w:rsid w:val="001768A5"/>
    <w:rsid w:val="00181BF9"/>
    <w:rsid w:val="0019310F"/>
    <w:rsid w:val="00193E9D"/>
    <w:rsid w:val="001A3921"/>
    <w:rsid w:val="001A5478"/>
    <w:rsid w:val="001B2F52"/>
    <w:rsid w:val="001E186F"/>
    <w:rsid w:val="001E3B23"/>
    <w:rsid w:val="001F4E0E"/>
    <w:rsid w:val="001F567D"/>
    <w:rsid w:val="00207F4D"/>
    <w:rsid w:val="002104F7"/>
    <w:rsid w:val="00211E8C"/>
    <w:rsid w:val="002169A7"/>
    <w:rsid w:val="002250FA"/>
    <w:rsid w:val="00237DDB"/>
    <w:rsid w:val="00241ADA"/>
    <w:rsid w:val="00245459"/>
    <w:rsid w:val="002460B7"/>
    <w:rsid w:val="00265C56"/>
    <w:rsid w:val="00273198"/>
    <w:rsid w:val="00276E36"/>
    <w:rsid w:val="00277136"/>
    <w:rsid w:val="002775BB"/>
    <w:rsid w:val="002825C8"/>
    <w:rsid w:val="00283886"/>
    <w:rsid w:val="0028773E"/>
    <w:rsid w:val="002A44EE"/>
    <w:rsid w:val="002A50E6"/>
    <w:rsid w:val="002A614C"/>
    <w:rsid w:val="002B1169"/>
    <w:rsid w:val="002B4ABD"/>
    <w:rsid w:val="002B5DEC"/>
    <w:rsid w:val="002E659B"/>
    <w:rsid w:val="0031425A"/>
    <w:rsid w:val="00330FED"/>
    <w:rsid w:val="00343611"/>
    <w:rsid w:val="00354423"/>
    <w:rsid w:val="003645C9"/>
    <w:rsid w:val="003A7946"/>
    <w:rsid w:val="003A7DBF"/>
    <w:rsid w:val="003C04D8"/>
    <w:rsid w:val="003C3FB6"/>
    <w:rsid w:val="003C4882"/>
    <w:rsid w:val="003D2B26"/>
    <w:rsid w:val="003E7902"/>
    <w:rsid w:val="003F2D04"/>
    <w:rsid w:val="003F61D5"/>
    <w:rsid w:val="003F7A1E"/>
    <w:rsid w:val="00402D74"/>
    <w:rsid w:val="00407561"/>
    <w:rsid w:val="00410E13"/>
    <w:rsid w:val="004341BC"/>
    <w:rsid w:val="00435CC5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27FD"/>
    <w:rsid w:val="004E4531"/>
    <w:rsid w:val="004E539A"/>
    <w:rsid w:val="004E6597"/>
    <w:rsid w:val="004F085E"/>
    <w:rsid w:val="00512639"/>
    <w:rsid w:val="005154D4"/>
    <w:rsid w:val="00515AF1"/>
    <w:rsid w:val="00552264"/>
    <w:rsid w:val="00562725"/>
    <w:rsid w:val="0057201E"/>
    <w:rsid w:val="005724A3"/>
    <w:rsid w:val="005837E6"/>
    <w:rsid w:val="00585BE0"/>
    <w:rsid w:val="00586692"/>
    <w:rsid w:val="00592CC9"/>
    <w:rsid w:val="00597DCA"/>
    <w:rsid w:val="005C11F5"/>
    <w:rsid w:val="00603F7C"/>
    <w:rsid w:val="006163BC"/>
    <w:rsid w:val="00617A41"/>
    <w:rsid w:val="00641706"/>
    <w:rsid w:val="00656733"/>
    <w:rsid w:val="006647F3"/>
    <w:rsid w:val="00684CAE"/>
    <w:rsid w:val="00691836"/>
    <w:rsid w:val="0069323D"/>
    <w:rsid w:val="006A11D6"/>
    <w:rsid w:val="006B3051"/>
    <w:rsid w:val="006B368D"/>
    <w:rsid w:val="006C0F9E"/>
    <w:rsid w:val="006C58CC"/>
    <w:rsid w:val="0070235E"/>
    <w:rsid w:val="00715B09"/>
    <w:rsid w:val="00721127"/>
    <w:rsid w:val="007420AF"/>
    <w:rsid w:val="0077379D"/>
    <w:rsid w:val="00774FC4"/>
    <w:rsid w:val="0079038A"/>
    <w:rsid w:val="00791708"/>
    <w:rsid w:val="00795CF2"/>
    <w:rsid w:val="007A2FFB"/>
    <w:rsid w:val="007B623C"/>
    <w:rsid w:val="007D5CFA"/>
    <w:rsid w:val="00814324"/>
    <w:rsid w:val="00815357"/>
    <w:rsid w:val="00821128"/>
    <w:rsid w:val="00831778"/>
    <w:rsid w:val="008328BE"/>
    <w:rsid w:val="008424F1"/>
    <w:rsid w:val="00860090"/>
    <w:rsid w:val="00872AE2"/>
    <w:rsid w:val="008737D0"/>
    <w:rsid w:val="00883668"/>
    <w:rsid w:val="008A6FB5"/>
    <w:rsid w:val="008B4AE5"/>
    <w:rsid w:val="008B7D0A"/>
    <w:rsid w:val="008D5BE1"/>
    <w:rsid w:val="008E4C06"/>
    <w:rsid w:val="008F0873"/>
    <w:rsid w:val="008F1184"/>
    <w:rsid w:val="008F5994"/>
    <w:rsid w:val="00914500"/>
    <w:rsid w:val="00927C74"/>
    <w:rsid w:val="009332C9"/>
    <w:rsid w:val="0093601C"/>
    <w:rsid w:val="009438DC"/>
    <w:rsid w:val="0097052F"/>
    <w:rsid w:val="009768B6"/>
    <w:rsid w:val="009851B6"/>
    <w:rsid w:val="009923CC"/>
    <w:rsid w:val="00992F86"/>
    <w:rsid w:val="00994817"/>
    <w:rsid w:val="00995862"/>
    <w:rsid w:val="009A2FD0"/>
    <w:rsid w:val="009A3DF2"/>
    <w:rsid w:val="009B165F"/>
    <w:rsid w:val="009C68C4"/>
    <w:rsid w:val="009D0A74"/>
    <w:rsid w:val="009D36DD"/>
    <w:rsid w:val="009E1016"/>
    <w:rsid w:val="00A32E54"/>
    <w:rsid w:val="00A36E0F"/>
    <w:rsid w:val="00A45E48"/>
    <w:rsid w:val="00A462F3"/>
    <w:rsid w:val="00A47DAA"/>
    <w:rsid w:val="00A53C82"/>
    <w:rsid w:val="00A5507A"/>
    <w:rsid w:val="00A608CB"/>
    <w:rsid w:val="00A735F7"/>
    <w:rsid w:val="00A85AE4"/>
    <w:rsid w:val="00AA1183"/>
    <w:rsid w:val="00AA6D86"/>
    <w:rsid w:val="00AC1584"/>
    <w:rsid w:val="00AD1C42"/>
    <w:rsid w:val="00AE1A9C"/>
    <w:rsid w:val="00AF2470"/>
    <w:rsid w:val="00AF6A93"/>
    <w:rsid w:val="00B1410E"/>
    <w:rsid w:val="00B167BD"/>
    <w:rsid w:val="00B1692F"/>
    <w:rsid w:val="00B23FF5"/>
    <w:rsid w:val="00B255D9"/>
    <w:rsid w:val="00B3409A"/>
    <w:rsid w:val="00B4195B"/>
    <w:rsid w:val="00B41E14"/>
    <w:rsid w:val="00B51A14"/>
    <w:rsid w:val="00B5503E"/>
    <w:rsid w:val="00B77EA2"/>
    <w:rsid w:val="00B87450"/>
    <w:rsid w:val="00B92094"/>
    <w:rsid w:val="00B95DBC"/>
    <w:rsid w:val="00BA069C"/>
    <w:rsid w:val="00BA4F2A"/>
    <w:rsid w:val="00BA7DBC"/>
    <w:rsid w:val="00BB41C7"/>
    <w:rsid w:val="00BB5CD8"/>
    <w:rsid w:val="00BC4D8A"/>
    <w:rsid w:val="00BC55D2"/>
    <w:rsid w:val="00BC7AA2"/>
    <w:rsid w:val="00BD1274"/>
    <w:rsid w:val="00BD2E12"/>
    <w:rsid w:val="00BD5CCF"/>
    <w:rsid w:val="00BD622A"/>
    <w:rsid w:val="00BE28E6"/>
    <w:rsid w:val="00BE2A7B"/>
    <w:rsid w:val="00C019C9"/>
    <w:rsid w:val="00C061DC"/>
    <w:rsid w:val="00C10948"/>
    <w:rsid w:val="00C152B8"/>
    <w:rsid w:val="00C1647E"/>
    <w:rsid w:val="00C25FD2"/>
    <w:rsid w:val="00C41DBC"/>
    <w:rsid w:val="00C61B34"/>
    <w:rsid w:val="00C674E9"/>
    <w:rsid w:val="00C75BA7"/>
    <w:rsid w:val="00C85903"/>
    <w:rsid w:val="00CA789C"/>
    <w:rsid w:val="00CB0934"/>
    <w:rsid w:val="00CC3263"/>
    <w:rsid w:val="00CC6F0C"/>
    <w:rsid w:val="00CD0C6E"/>
    <w:rsid w:val="00CD6B1E"/>
    <w:rsid w:val="00CE4CA5"/>
    <w:rsid w:val="00CF4F8E"/>
    <w:rsid w:val="00CF6CE0"/>
    <w:rsid w:val="00D17A99"/>
    <w:rsid w:val="00D23352"/>
    <w:rsid w:val="00D324C8"/>
    <w:rsid w:val="00D47A2C"/>
    <w:rsid w:val="00D53461"/>
    <w:rsid w:val="00D70292"/>
    <w:rsid w:val="00D8364E"/>
    <w:rsid w:val="00D87E04"/>
    <w:rsid w:val="00D9258C"/>
    <w:rsid w:val="00D97D50"/>
    <w:rsid w:val="00DA393E"/>
    <w:rsid w:val="00DB5541"/>
    <w:rsid w:val="00DB6801"/>
    <w:rsid w:val="00DE66D5"/>
    <w:rsid w:val="00DF7E63"/>
    <w:rsid w:val="00E109D0"/>
    <w:rsid w:val="00E54DDB"/>
    <w:rsid w:val="00E70B4B"/>
    <w:rsid w:val="00E71E26"/>
    <w:rsid w:val="00E83F85"/>
    <w:rsid w:val="00E9468D"/>
    <w:rsid w:val="00EE2775"/>
    <w:rsid w:val="00EF0C35"/>
    <w:rsid w:val="00F01582"/>
    <w:rsid w:val="00F10861"/>
    <w:rsid w:val="00F1676B"/>
    <w:rsid w:val="00F1794C"/>
    <w:rsid w:val="00F21BF7"/>
    <w:rsid w:val="00F33C19"/>
    <w:rsid w:val="00F52604"/>
    <w:rsid w:val="00F665AB"/>
    <w:rsid w:val="00F71DB4"/>
    <w:rsid w:val="00F80DDF"/>
    <w:rsid w:val="00F90777"/>
    <w:rsid w:val="00F90D9B"/>
    <w:rsid w:val="00FA3CD5"/>
    <w:rsid w:val="00FA64D7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48F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1E8C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0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F7E63"/>
    <w:pPr>
      <w:widowControl w:val="0"/>
      <w:ind w:leftChars="50" w:left="150" w:hangingChars="100" w:hanging="100"/>
    </w:pPr>
  </w:style>
  <w:style w:type="paragraph" w:styleId="aa">
    <w:name w:val="List Paragraph"/>
    <w:basedOn w:val="a"/>
    <w:uiPriority w:val="34"/>
    <w:qFormat/>
    <w:rsid w:val="009E10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017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014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8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08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4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17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5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8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2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79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09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1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656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03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78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38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13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46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04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32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8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秦于舒</cp:lastModifiedBy>
  <cp:revision>3</cp:revision>
  <cp:lastPrinted>2018-09-13T08:14:00Z</cp:lastPrinted>
  <dcterms:created xsi:type="dcterms:W3CDTF">2023-01-13T01:49:00Z</dcterms:created>
  <dcterms:modified xsi:type="dcterms:W3CDTF">2023-01-13T02:18:00Z</dcterms:modified>
</cp:coreProperties>
</file>