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AD12C" w14:textId="26B5FB41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9728A1">
        <w:rPr>
          <w:rFonts w:ascii="Times New Roman" w:eastAsia="標楷體" w:hAnsi="標楷體" w:hint="eastAsia"/>
          <w:b/>
          <w:sz w:val="32"/>
          <w:szCs w:val="32"/>
        </w:rPr>
        <w:t>11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Spec="center" w:tblpY="2056"/>
        <w:tblW w:w="10481" w:type="dxa"/>
        <w:tblLook w:val="04A0" w:firstRow="1" w:lastRow="0" w:firstColumn="1" w:lastColumn="0" w:noHBand="0" w:noVBand="1"/>
      </w:tblPr>
      <w:tblGrid>
        <w:gridCol w:w="1271"/>
        <w:gridCol w:w="6904"/>
        <w:gridCol w:w="2306"/>
      </w:tblGrid>
      <w:tr w:rsidR="005C37BD" w:rsidRPr="00F614B1" w14:paraId="72D3B9A2" w14:textId="77777777" w:rsidTr="00C464AD">
        <w:trPr>
          <w:trHeight w:val="379"/>
        </w:trPr>
        <w:tc>
          <w:tcPr>
            <w:tcW w:w="1271" w:type="dxa"/>
          </w:tcPr>
          <w:p w14:paraId="7159E13D" w14:textId="7321A001" w:rsidR="00EE6905" w:rsidRPr="00EE6905" w:rsidRDefault="00EE6905" w:rsidP="00EE690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210" w:type="dxa"/>
            <w:gridSpan w:val="2"/>
          </w:tcPr>
          <w:p w14:paraId="2022D1B4" w14:textId="6C0432EF" w:rsidR="00EE6905" w:rsidRPr="00EE6905" w:rsidRDefault="00EE6905" w:rsidP="00EE690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高教深耕計畫A4-2-2 曉峰學苑</w:t>
            </w:r>
          </w:p>
        </w:tc>
      </w:tr>
      <w:tr w:rsidR="005C37BD" w:rsidRPr="00F614B1" w14:paraId="1BAD81C2" w14:textId="77777777" w:rsidTr="00C464AD">
        <w:trPr>
          <w:trHeight w:val="379"/>
        </w:trPr>
        <w:tc>
          <w:tcPr>
            <w:tcW w:w="1271" w:type="dxa"/>
          </w:tcPr>
          <w:p w14:paraId="0ADD048A" w14:textId="7822DC4E" w:rsidR="00EE6905" w:rsidRPr="00EE6905" w:rsidRDefault="00047191" w:rsidP="00EE690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EndPr/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210" w:type="dxa"/>
            <w:gridSpan w:val="2"/>
          </w:tcPr>
          <w:p w14:paraId="5C03DFCC" w14:textId="6C6A8250" w:rsidR="00EE6905" w:rsidRPr="00EE6905" w:rsidRDefault="00EE6905" w:rsidP="00EE690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A4厚植專業知識，啟發創新能力，提升就業知能</w:t>
            </w:r>
          </w:p>
        </w:tc>
      </w:tr>
      <w:tr w:rsidR="005C37BD" w:rsidRPr="00F614B1" w14:paraId="6A7FB469" w14:textId="77777777" w:rsidTr="00C464AD">
        <w:trPr>
          <w:trHeight w:val="379"/>
        </w:trPr>
        <w:tc>
          <w:tcPr>
            <w:tcW w:w="1271" w:type="dxa"/>
          </w:tcPr>
          <w:p w14:paraId="25EB6282" w14:textId="7F898D78" w:rsidR="00F614B1" w:rsidRPr="00EE6905" w:rsidRDefault="00F614B1" w:rsidP="00787D0C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210" w:type="dxa"/>
            <w:gridSpan w:val="2"/>
          </w:tcPr>
          <w:p w14:paraId="522EDA76" w14:textId="592A4EC6" w:rsidR="00F614B1" w:rsidRPr="00F614B1" w:rsidRDefault="00A75060" w:rsidP="004D6A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曉峰學苑參訪 </w:t>
            </w:r>
            <w:r>
              <w:rPr>
                <w:rFonts w:ascii="標楷體" w:eastAsia="標楷體" w:hAnsi="標楷體"/>
              </w:rPr>
              <w:t>–</w:t>
            </w:r>
            <w:r>
              <w:rPr>
                <w:rFonts w:ascii="標楷體" w:eastAsia="標楷體" w:hAnsi="標楷體" w:hint="eastAsia"/>
              </w:rPr>
              <w:t xml:space="preserve"> 永續教育，前進未來議事廳</w:t>
            </w:r>
          </w:p>
        </w:tc>
      </w:tr>
      <w:tr w:rsidR="005C37BD" w:rsidRPr="00F614B1" w14:paraId="66099AD6" w14:textId="77777777" w:rsidTr="00C464AD">
        <w:trPr>
          <w:trHeight w:val="379"/>
        </w:trPr>
        <w:tc>
          <w:tcPr>
            <w:tcW w:w="1271" w:type="dxa"/>
          </w:tcPr>
          <w:p w14:paraId="5FC26CA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37DBADD3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1A83EEA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2E824085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5F1F9E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66AEF8F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F74E79D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2E6416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210" w:type="dxa"/>
            <w:gridSpan w:val="2"/>
          </w:tcPr>
          <w:p w14:paraId="2048970F" w14:textId="77777777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主辦單位：教務處綜合業務組</w:t>
            </w:r>
          </w:p>
          <w:p w14:paraId="1BD7DA97" w14:textId="7E8741B5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A75060">
              <w:rPr>
                <w:rFonts w:ascii="標楷體" w:eastAsia="標楷體" w:hAnsi="標楷體" w:hint="eastAsia"/>
                <w:szCs w:val="24"/>
              </w:rPr>
              <w:t>111年8月23日</w:t>
            </w:r>
          </w:p>
          <w:p w14:paraId="42E998EA" w14:textId="3C77E01E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A75060">
              <w:rPr>
                <w:rFonts w:ascii="標楷體" w:eastAsia="標楷體" w:hAnsi="標楷體" w:hint="eastAsia"/>
                <w:szCs w:val="24"/>
              </w:rPr>
              <w:t>台中立法院中南部辦公室</w:t>
            </w:r>
          </w:p>
          <w:p w14:paraId="169C1C7B" w14:textId="41108054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r w:rsidR="009728A1" w:rsidRPr="00F614B1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39AB2C4D" w14:textId="4EECBC0B" w:rsidR="004D6A26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A75060">
              <w:rPr>
                <w:rFonts w:ascii="標楷體" w:eastAsia="標楷體" w:hAnsi="標楷體" w:hint="eastAsia"/>
                <w:szCs w:val="24"/>
              </w:rPr>
              <w:t>44人</w:t>
            </w:r>
          </w:p>
          <w:p w14:paraId="6B5EA25C" w14:textId="2B7455DC" w:rsidR="00272F70" w:rsidRDefault="00F614B1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內　　容：</w:t>
            </w:r>
            <w:r w:rsidR="006245B9">
              <w:rPr>
                <w:rFonts w:ascii="標楷體" w:eastAsia="標楷體" w:hAnsi="標楷體"/>
                <w:szCs w:val="24"/>
              </w:rPr>
              <w:br/>
            </w:r>
            <w:r w:rsidR="007A0416">
              <w:rPr>
                <w:rFonts w:ascii="標楷體" w:eastAsia="標楷體" w:hAnsi="標楷體" w:hint="eastAsia"/>
                <w:szCs w:val="24"/>
              </w:rPr>
              <w:t>一</w:t>
            </w:r>
            <w:r w:rsidR="006245B9">
              <w:rPr>
                <w:rFonts w:ascii="標楷體" w:eastAsia="標楷體" w:hAnsi="標楷體" w:hint="eastAsia"/>
                <w:szCs w:val="24"/>
              </w:rPr>
              <w:t xml:space="preserve">.立法院永發會 </w:t>
            </w:r>
            <w:r w:rsidR="006245B9">
              <w:rPr>
                <w:rFonts w:ascii="標楷體" w:eastAsia="標楷體" w:hAnsi="標楷體"/>
                <w:szCs w:val="24"/>
              </w:rPr>
              <w:t>–</w:t>
            </w:r>
            <w:r w:rsidR="006245B9">
              <w:rPr>
                <w:rFonts w:ascii="標楷體" w:eastAsia="標楷體" w:hAnsi="標楷體" w:hint="eastAsia"/>
                <w:szCs w:val="24"/>
              </w:rPr>
              <w:t xml:space="preserve"> 立委的永續教育課</w:t>
            </w:r>
          </w:p>
          <w:p w14:paraId="6CE4DA2C" w14:textId="77777777" w:rsidR="007A0416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1.蔡其昌、教育委員會立法委員、教育部長</w:t>
            </w:r>
          </w:p>
          <w:p w14:paraId="4015044D" w14:textId="741B887D" w:rsidR="007A0416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2.永續公民教育課(國際講者)</w:t>
            </w:r>
          </w:p>
          <w:p w14:paraId="3DC9C37E" w14:textId="202E5D4D" w:rsidR="007A0416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3.永續教育宣言</w:t>
            </w:r>
          </w:p>
          <w:p w14:paraId="210F2E55" w14:textId="6253E248" w:rsidR="007A0416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4.合照</w:t>
            </w:r>
          </w:p>
          <w:p w14:paraId="4AFFA9C4" w14:textId="10B1C0EF" w:rsidR="006245B9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</w:t>
            </w:r>
            <w:r w:rsidR="006245B9">
              <w:rPr>
                <w:rFonts w:ascii="標楷體" w:eastAsia="標楷體" w:hAnsi="標楷體" w:hint="eastAsia"/>
                <w:szCs w:val="24"/>
              </w:rPr>
              <w:t xml:space="preserve">.未來議事廳 </w:t>
            </w:r>
            <w:r w:rsidR="006245B9">
              <w:rPr>
                <w:rFonts w:ascii="標楷體" w:eastAsia="標楷體" w:hAnsi="標楷體"/>
                <w:szCs w:val="24"/>
              </w:rPr>
              <w:t>–</w:t>
            </w:r>
            <w:r w:rsidR="006245B9">
              <w:rPr>
                <w:rFonts w:ascii="標楷體" w:eastAsia="標楷體" w:hAnsi="標楷體" w:hint="eastAsia"/>
                <w:szCs w:val="24"/>
              </w:rPr>
              <w:t xml:space="preserve"> 民間團體質詢提出2050永續教育問題</w:t>
            </w:r>
          </w:p>
          <w:p w14:paraId="6DD9D528" w14:textId="0329DB1A" w:rsidR="006245B9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</w:t>
            </w:r>
            <w:r w:rsidR="006245B9">
              <w:rPr>
                <w:rFonts w:ascii="標楷體" w:eastAsia="標楷體" w:hAnsi="標楷體" w:hint="eastAsia"/>
                <w:szCs w:val="24"/>
              </w:rPr>
              <w:t>.支持合作商之短講</w:t>
            </w:r>
          </w:p>
          <w:p w14:paraId="769A5165" w14:textId="079542C7" w:rsidR="006245B9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</w:t>
            </w:r>
            <w:r w:rsidR="006245B9">
              <w:rPr>
                <w:rFonts w:ascii="標楷體" w:eastAsia="標楷體" w:hAnsi="標楷體" w:hint="eastAsia"/>
                <w:szCs w:val="24"/>
              </w:rPr>
              <w:t>.企業與高等教育永續人才的深度對談</w:t>
            </w:r>
          </w:p>
          <w:p w14:paraId="02DAEC05" w14:textId="2CFB94CD" w:rsidR="007A0416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1.由各校校長、孩子、青年、企業提問並回答</w:t>
            </w:r>
          </w:p>
          <w:p w14:paraId="7E1AD27A" w14:textId="469CDE3C" w:rsidR="006245B9" w:rsidRPr="009728A1" w:rsidRDefault="007A0416" w:rsidP="009728A1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五</w:t>
            </w:r>
            <w:r w:rsidR="006245B9">
              <w:rPr>
                <w:rFonts w:ascii="標楷體" w:eastAsia="標楷體" w:hAnsi="標楷體" w:hint="eastAsia"/>
                <w:szCs w:val="24"/>
              </w:rPr>
              <w:t>.國民教育與學校轉型/永續教育的未來</w:t>
            </w:r>
          </w:p>
        </w:tc>
      </w:tr>
      <w:tr w:rsidR="005C37BD" w:rsidRPr="00F614B1" w14:paraId="18C54C86" w14:textId="65CFB376" w:rsidTr="00C464AD">
        <w:trPr>
          <w:trHeight w:val="754"/>
        </w:trPr>
        <w:tc>
          <w:tcPr>
            <w:tcW w:w="1271" w:type="dxa"/>
          </w:tcPr>
          <w:p w14:paraId="77334E0C" w14:textId="77777777" w:rsidR="00F614B1" w:rsidRDefault="00272F70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6904" w:type="dxa"/>
          </w:tcPr>
          <w:p w14:paraId="69DB2FCA" w14:textId="5342BF22" w:rsidR="00F614B1" w:rsidRPr="00F614B1" w:rsidRDefault="00272F70" w:rsidP="00787D0C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2306" w:type="dxa"/>
            <w:vAlign w:val="center"/>
          </w:tcPr>
          <w:p w14:paraId="6C24AB94" w14:textId="2770E58A" w:rsidR="00F614B1" w:rsidRPr="00F614B1" w:rsidRDefault="00F614B1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5C37BD" w:rsidRPr="00F614B1" w14:paraId="6E8B185D" w14:textId="77777777" w:rsidTr="00C464AD">
        <w:trPr>
          <w:trHeight w:val="2575"/>
        </w:trPr>
        <w:tc>
          <w:tcPr>
            <w:tcW w:w="1271" w:type="dxa"/>
          </w:tcPr>
          <w:p w14:paraId="270D6C57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4901FDE0" w14:textId="3A1EA870" w:rsidR="00F614B1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30A2A9" wp14:editId="695250B0">
                  <wp:extent cx="2143125" cy="2857363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823_2208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67" cy="29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6C756406" w14:textId="434B5082" w:rsidR="00F614B1" w:rsidRPr="00F614B1" w:rsidRDefault="007962F0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影片投影在天花板</w:t>
            </w:r>
          </w:p>
        </w:tc>
      </w:tr>
      <w:tr w:rsidR="005C37BD" w:rsidRPr="00F614B1" w14:paraId="5335246C" w14:textId="77777777" w:rsidTr="00C464AD">
        <w:trPr>
          <w:trHeight w:val="2575"/>
        </w:trPr>
        <w:tc>
          <w:tcPr>
            <w:tcW w:w="1271" w:type="dxa"/>
          </w:tcPr>
          <w:p w14:paraId="55A2B84E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5E857E1F" w14:textId="45B4B933" w:rsidR="00F614B1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31B191" wp14:editId="4C35809E">
                  <wp:extent cx="2200275" cy="2933562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823_220830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09" cy="298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424459C8" w14:textId="3B3BAE75" w:rsidR="00F614B1" w:rsidRPr="00F614B1" w:rsidRDefault="007962F0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苑生舉牌宣示</w:t>
            </w:r>
          </w:p>
        </w:tc>
        <w:bookmarkStart w:id="0" w:name="_GoBack"/>
        <w:bookmarkEnd w:id="0"/>
      </w:tr>
      <w:tr w:rsidR="005C37BD" w:rsidRPr="00F614B1" w14:paraId="37E8CF3C" w14:textId="77777777" w:rsidTr="00C464AD">
        <w:trPr>
          <w:trHeight w:val="2575"/>
        </w:trPr>
        <w:tc>
          <w:tcPr>
            <w:tcW w:w="1271" w:type="dxa"/>
          </w:tcPr>
          <w:p w14:paraId="574336C3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4898BD31" w14:textId="028FD445" w:rsidR="00F614B1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CF0673" wp14:editId="532D42FA">
                  <wp:extent cx="2190750" cy="292086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823_22083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93" cy="296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269EDF4A" w14:textId="17EE9891" w:rsidR="00F614B1" w:rsidRPr="00F614B1" w:rsidRDefault="007962F0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苑生舉牌宣示</w:t>
            </w:r>
          </w:p>
        </w:tc>
      </w:tr>
      <w:tr w:rsidR="005C37BD" w:rsidRPr="00F614B1" w14:paraId="2512BAFA" w14:textId="77777777" w:rsidTr="00C464AD">
        <w:trPr>
          <w:trHeight w:val="2575"/>
        </w:trPr>
        <w:tc>
          <w:tcPr>
            <w:tcW w:w="1271" w:type="dxa"/>
          </w:tcPr>
          <w:p w14:paraId="3E2D626C" w14:textId="77777777" w:rsidR="000579AA" w:rsidRPr="00F614B1" w:rsidRDefault="000579AA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6E259E33" w14:textId="1C83C300" w:rsidR="000579AA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DC9F03" wp14:editId="660943B5">
                  <wp:extent cx="3543300" cy="2657476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823_220830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33" cy="266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343309FB" w14:textId="4CA92080" w:rsidR="000579AA" w:rsidRPr="00F614B1" w:rsidRDefault="007962F0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立法院內部</w:t>
            </w:r>
          </w:p>
        </w:tc>
      </w:tr>
      <w:tr w:rsidR="005C37BD" w:rsidRPr="00F614B1" w14:paraId="36321671" w14:textId="77777777" w:rsidTr="00C464AD">
        <w:trPr>
          <w:trHeight w:val="2575"/>
        </w:trPr>
        <w:tc>
          <w:tcPr>
            <w:tcW w:w="1271" w:type="dxa"/>
          </w:tcPr>
          <w:p w14:paraId="3E29FBA2" w14:textId="77777777" w:rsidR="000579AA" w:rsidRPr="00F614B1" w:rsidRDefault="000579AA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6BA758FB" w14:textId="734E90DF" w:rsidR="000579AA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818AB2E" wp14:editId="373CC7FF">
                  <wp:extent cx="4143375" cy="310753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823_220830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839" cy="311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0E0D7AF1" w14:textId="4BC3DD4D" w:rsidR="000579AA" w:rsidRPr="00F614B1" w:rsidRDefault="000579AA" w:rsidP="007B529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C37BD" w:rsidRPr="00F614B1" w14:paraId="3E87393F" w14:textId="77777777" w:rsidTr="00C464AD">
        <w:trPr>
          <w:trHeight w:val="2575"/>
        </w:trPr>
        <w:tc>
          <w:tcPr>
            <w:tcW w:w="1271" w:type="dxa"/>
          </w:tcPr>
          <w:p w14:paraId="76DE3414" w14:textId="77777777" w:rsidR="000579AA" w:rsidRPr="00F614B1" w:rsidRDefault="000579AA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4" w:type="dxa"/>
          </w:tcPr>
          <w:p w14:paraId="4580CF50" w14:textId="287F7EDD" w:rsidR="000579AA" w:rsidRPr="00F614B1" w:rsidRDefault="005C37B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32A8C5" wp14:editId="52F7F312">
                  <wp:extent cx="4163014" cy="277177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208326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514" cy="279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799E0733" w14:textId="2FA799D7" w:rsidR="000579AA" w:rsidRPr="00F614B1" w:rsidRDefault="007962F0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曉峰合照</w:t>
            </w:r>
          </w:p>
        </w:tc>
      </w:tr>
    </w:tbl>
    <w:p w14:paraId="3AB454CC" w14:textId="3071C2E1" w:rsidR="002551B1" w:rsidRDefault="002551B1"/>
    <w:sectPr w:rsidR="002551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569B5" w14:textId="77777777" w:rsidR="00047191" w:rsidRDefault="00047191" w:rsidP="001D6B37">
      <w:r>
        <w:separator/>
      </w:r>
    </w:p>
  </w:endnote>
  <w:endnote w:type="continuationSeparator" w:id="0">
    <w:p w14:paraId="3BD24BF8" w14:textId="77777777" w:rsidR="00047191" w:rsidRDefault="00047191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Malgun Gothic Semilight"/>
    <w:charset w:val="88"/>
    <w:family w:val="auto"/>
    <w:pitch w:val="variable"/>
    <w:sig w:usb0="00000000" w:usb1="08080000" w:usb2="00000010" w:usb3="00000000" w:csb0="00100001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7A3B5" w14:textId="77777777" w:rsidR="00047191" w:rsidRDefault="00047191" w:rsidP="001D6B37">
      <w:r>
        <w:separator/>
      </w:r>
    </w:p>
  </w:footnote>
  <w:footnote w:type="continuationSeparator" w:id="0">
    <w:p w14:paraId="50F00BFE" w14:textId="77777777" w:rsidR="00047191" w:rsidRDefault="00047191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47191"/>
    <w:rsid w:val="000579AA"/>
    <w:rsid w:val="00061084"/>
    <w:rsid w:val="00101B64"/>
    <w:rsid w:val="00105297"/>
    <w:rsid w:val="00175E36"/>
    <w:rsid w:val="001A4E2C"/>
    <w:rsid w:val="001D6B37"/>
    <w:rsid w:val="001E6531"/>
    <w:rsid w:val="00233341"/>
    <w:rsid w:val="002551B1"/>
    <w:rsid w:val="00272F70"/>
    <w:rsid w:val="002F1675"/>
    <w:rsid w:val="003C33D5"/>
    <w:rsid w:val="003D5D73"/>
    <w:rsid w:val="003E3D21"/>
    <w:rsid w:val="00487AA1"/>
    <w:rsid w:val="004D127E"/>
    <w:rsid w:val="004D6A26"/>
    <w:rsid w:val="004D75B0"/>
    <w:rsid w:val="004F4F87"/>
    <w:rsid w:val="00521C99"/>
    <w:rsid w:val="00534E33"/>
    <w:rsid w:val="005375FF"/>
    <w:rsid w:val="00572EB8"/>
    <w:rsid w:val="00580148"/>
    <w:rsid w:val="005A6EC3"/>
    <w:rsid w:val="005B13E4"/>
    <w:rsid w:val="005C37BD"/>
    <w:rsid w:val="005D11FF"/>
    <w:rsid w:val="005D7642"/>
    <w:rsid w:val="005F53F5"/>
    <w:rsid w:val="005F6DCC"/>
    <w:rsid w:val="00602D36"/>
    <w:rsid w:val="006245B9"/>
    <w:rsid w:val="00635A9D"/>
    <w:rsid w:val="006A6006"/>
    <w:rsid w:val="006B746A"/>
    <w:rsid w:val="006E6A35"/>
    <w:rsid w:val="00740E49"/>
    <w:rsid w:val="00765616"/>
    <w:rsid w:val="00787D0C"/>
    <w:rsid w:val="00793CE1"/>
    <w:rsid w:val="007962F0"/>
    <w:rsid w:val="007A0416"/>
    <w:rsid w:val="007A08C3"/>
    <w:rsid w:val="007B5299"/>
    <w:rsid w:val="007F30D1"/>
    <w:rsid w:val="00804EBC"/>
    <w:rsid w:val="008130C7"/>
    <w:rsid w:val="008246F6"/>
    <w:rsid w:val="00892D49"/>
    <w:rsid w:val="008A4887"/>
    <w:rsid w:val="008D091F"/>
    <w:rsid w:val="008D5BDF"/>
    <w:rsid w:val="00961EC8"/>
    <w:rsid w:val="009705D6"/>
    <w:rsid w:val="009728A1"/>
    <w:rsid w:val="009B7741"/>
    <w:rsid w:val="009E7A0A"/>
    <w:rsid w:val="009F7282"/>
    <w:rsid w:val="00A75060"/>
    <w:rsid w:val="00A83BAF"/>
    <w:rsid w:val="00AA5B31"/>
    <w:rsid w:val="00B44C50"/>
    <w:rsid w:val="00B46F34"/>
    <w:rsid w:val="00B5181C"/>
    <w:rsid w:val="00B97D03"/>
    <w:rsid w:val="00BD6A84"/>
    <w:rsid w:val="00BF6790"/>
    <w:rsid w:val="00C23486"/>
    <w:rsid w:val="00C464AD"/>
    <w:rsid w:val="00C51830"/>
    <w:rsid w:val="00C63EA7"/>
    <w:rsid w:val="00C72909"/>
    <w:rsid w:val="00CD6050"/>
    <w:rsid w:val="00D77658"/>
    <w:rsid w:val="00DB6A2B"/>
    <w:rsid w:val="00DD7986"/>
    <w:rsid w:val="00DF29BF"/>
    <w:rsid w:val="00E66A3B"/>
    <w:rsid w:val="00E7573A"/>
    <w:rsid w:val="00ED5B79"/>
    <w:rsid w:val="00EE6905"/>
    <w:rsid w:val="00F04ADB"/>
    <w:rsid w:val="00F44554"/>
    <w:rsid w:val="00F4713F"/>
    <w:rsid w:val="00F51410"/>
    <w:rsid w:val="00F614B1"/>
    <w:rsid w:val="00F9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a604457</cp:lastModifiedBy>
  <cp:revision>8</cp:revision>
  <cp:lastPrinted>2022-09-13T07:03:00Z</cp:lastPrinted>
  <dcterms:created xsi:type="dcterms:W3CDTF">2022-08-24T07:38:00Z</dcterms:created>
  <dcterms:modified xsi:type="dcterms:W3CDTF">2022-09-13T07:09:00Z</dcterms:modified>
</cp:coreProperties>
</file>