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A33" w:rsidRDefault="007F5A33" w:rsidP="007F5A33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3C6143">
        <w:rPr>
          <w:rFonts w:ascii="Times New Roman" w:eastAsia="標楷體" w:hAnsi="標楷體"/>
          <w:b/>
          <w:sz w:val="32"/>
          <w:szCs w:val="32"/>
        </w:rPr>
        <w:t>11</w:t>
      </w:r>
      <w:r w:rsidR="003E5E96">
        <w:rPr>
          <w:rFonts w:ascii="Times New Roman" w:eastAsia="標楷體" w:hAnsi="標楷體" w:hint="eastAsia"/>
          <w:b/>
          <w:sz w:val="32"/>
          <w:szCs w:val="32"/>
        </w:rPr>
        <w:t>1</w:t>
      </w:r>
      <w:r>
        <w:rPr>
          <w:rFonts w:ascii="Times New Roman" w:eastAsia="標楷體" w:hAnsi="標楷體" w:hint="eastAsia"/>
          <w:b/>
          <w:sz w:val="32"/>
          <w:szCs w:val="32"/>
        </w:rPr>
        <w:t>學年度</w:t>
      </w:r>
      <w:r w:rsidRPr="00FA5DCA">
        <w:rPr>
          <w:rFonts w:ascii="Times New Roman" w:eastAsia="標楷體" w:hAnsi="標楷體" w:hint="eastAsia"/>
          <w:b/>
          <w:sz w:val="32"/>
          <w:szCs w:val="32"/>
        </w:rPr>
        <w:t>高教深耕</w:t>
      </w:r>
      <w:r w:rsidRPr="00FA5DCA">
        <w:rPr>
          <w:rFonts w:ascii="Times New Roman" w:eastAsia="標楷體" w:hAnsi="標楷體"/>
          <w:b/>
          <w:sz w:val="32"/>
          <w:szCs w:val="32"/>
        </w:rPr>
        <w:t>計畫</w:t>
      </w:r>
    </w:p>
    <w:p w:rsidR="007F5A33" w:rsidRPr="00C67B05" w:rsidRDefault="007F5A33" w:rsidP="007F5A33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活動成果紀錄表</w:t>
      </w:r>
    </w:p>
    <w:p w:rsidR="005154D4" w:rsidRPr="0018460E" w:rsidRDefault="005154D4" w:rsidP="0018460E">
      <w:pPr>
        <w:spacing w:line="0" w:lineRule="atLeast"/>
        <w:ind w:left="360" w:hanging="240"/>
        <w:jc w:val="center"/>
        <w:rPr>
          <w:rFonts w:ascii="微軟正黑體" w:eastAsia="微軟正黑體" w:hAnsi="微軟正黑體" w:cs="Times New Roman"/>
          <w:b/>
          <w:szCs w:val="24"/>
        </w:rPr>
      </w:pPr>
    </w:p>
    <w:tbl>
      <w:tblPr>
        <w:tblW w:w="101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30"/>
        <w:gridCol w:w="8590"/>
      </w:tblGrid>
      <w:tr w:rsidR="005154D4" w:rsidRPr="0018460E" w:rsidTr="00532F77">
        <w:trPr>
          <w:trHeight w:val="896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154D4" w:rsidRPr="007F5A33" w:rsidRDefault="005154D4" w:rsidP="007F5A33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7F5A33">
              <w:rPr>
                <w:rFonts w:ascii="標楷體" w:eastAsia="標楷體" w:hAnsi="標楷體"/>
                <w:b/>
                <w:szCs w:val="24"/>
                <w:lang w:eastAsia="zh-HK"/>
              </w:rPr>
              <w:t>子計畫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18460E" w:rsidRPr="007F5A33" w:rsidRDefault="007F5A33" w:rsidP="007F5A33">
            <w:pPr>
              <w:ind w:leftChars="0" w:left="0" w:firstLineChars="0" w:firstLine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F5A33">
              <w:rPr>
                <w:rFonts w:ascii="標楷體" w:eastAsia="標楷體" w:hAnsi="標楷體" w:cs="Times New Roman"/>
                <w:kern w:val="0"/>
                <w:szCs w:val="24"/>
              </w:rPr>
              <w:t>A1-</w:t>
            </w:r>
            <w:r w:rsidRPr="007F5A33">
              <w:rPr>
                <w:rFonts w:ascii="標楷體" w:eastAsia="標楷體" w:hAnsi="標楷體" w:cs="Times New Roman" w:hint="eastAsia"/>
                <w:kern w:val="0"/>
                <w:szCs w:val="24"/>
              </w:rPr>
              <w:t>6-1推動職</w:t>
            </w:r>
            <w:proofErr w:type="gramStart"/>
            <w:r w:rsidRPr="007F5A33">
              <w:rPr>
                <w:rFonts w:ascii="標楷體" w:eastAsia="標楷體" w:hAnsi="標楷體" w:cs="Times New Roman" w:hint="eastAsia"/>
                <w:kern w:val="0"/>
                <w:szCs w:val="24"/>
              </w:rPr>
              <w:t>涯</w:t>
            </w:r>
            <w:proofErr w:type="gramEnd"/>
            <w:r w:rsidRPr="007F5A33">
              <w:rPr>
                <w:rFonts w:ascii="標楷體" w:eastAsia="標楷體" w:hAnsi="標楷體" w:cs="Times New Roman" w:hint="eastAsia"/>
                <w:kern w:val="0"/>
                <w:szCs w:val="24"/>
              </w:rPr>
              <w:t>路徑認知，落實就業導向規劃</w:t>
            </w:r>
          </w:p>
        </w:tc>
      </w:tr>
      <w:tr w:rsidR="0018460E" w:rsidRPr="0018460E" w:rsidTr="00532F77">
        <w:trPr>
          <w:trHeight w:val="1615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7F5A33" w:rsidRDefault="0018460E" w:rsidP="007F5A33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7F5A33">
              <w:rPr>
                <w:rFonts w:ascii="標楷體" w:eastAsia="標楷體" w:hAnsi="標楷體"/>
                <w:b/>
                <w:szCs w:val="24"/>
                <w:lang w:eastAsia="zh-HK"/>
              </w:rPr>
              <w:t>具體</w:t>
            </w:r>
          </w:p>
          <w:p w:rsidR="0018460E" w:rsidRPr="007F5A33" w:rsidRDefault="0018460E" w:rsidP="007F5A33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7F5A33">
              <w:rPr>
                <w:rFonts w:ascii="標楷體" w:eastAsia="標楷體" w:hAnsi="標楷體"/>
                <w:b/>
                <w:szCs w:val="24"/>
                <w:lang w:eastAsia="zh-HK"/>
              </w:rPr>
              <w:t>作法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7F5A33" w:rsidRDefault="007F5A33" w:rsidP="007F5A33">
            <w:pPr>
              <w:ind w:left="360" w:hanging="24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《</w:t>
            </w:r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全面啟動客製化職場共通職能輔導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》</w:t>
            </w:r>
          </w:p>
          <w:p w:rsidR="0018460E" w:rsidRPr="007F5A33" w:rsidRDefault="00EE38FE" w:rsidP="007F5A33">
            <w:pPr>
              <w:ind w:leftChars="0" w:left="0" w:firstLineChars="0" w:firstLine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針對大</w:t>
            </w:r>
            <w:proofErr w:type="gramStart"/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一</w:t>
            </w:r>
            <w:proofErr w:type="gramEnd"/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新生辦理新生定向輔導，全面進行「大學入門生職</w:t>
            </w:r>
            <w:proofErr w:type="gramStart"/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涯</w:t>
            </w:r>
            <w:proofErr w:type="gramEnd"/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探索」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以及</w:t>
            </w:r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辦理「UCAN</w:t>
            </w:r>
            <w:proofErr w:type="gramStart"/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線上測驗暨生職涯</w:t>
            </w:r>
            <w:proofErr w:type="gramEnd"/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發展與規劃講座」，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並協助系所辦理</w:t>
            </w:r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「圓夢</w:t>
            </w:r>
            <w:proofErr w:type="gramStart"/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ｅ部曲</w:t>
            </w:r>
            <w:proofErr w:type="gramEnd"/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系列講座」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，</w:t>
            </w:r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促使學生了解個人發展意向，實踐自我職</w:t>
            </w:r>
            <w:proofErr w:type="gramStart"/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涯</w:t>
            </w:r>
            <w:proofErr w:type="gramEnd"/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規劃。</w:t>
            </w:r>
          </w:p>
        </w:tc>
      </w:tr>
      <w:tr w:rsidR="0018460E" w:rsidRPr="0018460E" w:rsidTr="00CF1E3E">
        <w:trPr>
          <w:trHeight w:val="167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8460E" w:rsidRPr="007F5A33" w:rsidRDefault="0018460E" w:rsidP="007F5A33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7F5A33">
              <w:rPr>
                <w:rFonts w:ascii="標楷體" w:eastAsia="標楷體" w:hAnsi="標楷體"/>
                <w:b/>
                <w:szCs w:val="24"/>
                <w:lang w:eastAsia="zh-HK"/>
              </w:rPr>
              <w:t>主題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532F77" w:rsidRDefault="003C6143" w:rsidP="00532F77">
            <w:pPr>
              <w:ind w:left="360" w:hanging="24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11</w:t>
            </w:r>
            <w:r w:rsidR="003E5E96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="00532F77">
              <w:rPr>
                <w:rFonts w:ascii="標楷體" w:eastAsia="標楷體" w:hAnsi="標楷體" w:cs="Times New Roman" w:hint="eastAsia"/>
                <w:kern w:val="0"/>
                <w:szCs w:val="24"/>
              </w:rPr>
              <w:t>學年度 (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上</w:t>
            </w:r>
            <w:r w:rsidR="00532F77">
              <w:rPr>
                <w:rFonts w:ascii="標楷體" w:eastAsia="標楷體" w:hAnsi="標楷體" w:cs="Times New Roman" w:hint="eastAsia"/>
                <w:kern w:val="0"/>
                <w:szCs w:val="24"/>
              </w:rPr>
              <w:t>學期)</w:t>
            </w:r>
          </w:p>
          <w:p w:rsidR="00EE38FE" w:rsidRDefault="00EE38FE" w:rsidP="00EE38FE">
            <w:pPr>
              <w:ind w:left="360" w:hanging="24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一、</w:t>
            </w:r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「大學入門生職</w:t>
            </w:r>
            <w:proofErr w:type="gramStart"/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涯</w:t>
            </w:r>
            <w:proofErr w:type="gramEnd"/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探索」</w:t>
            </w:r>
          </w:p>
          <w:p w:rsidR="00EE38FE" w:rsidRDefault="00EE38FE" w:rsidP="00EE38FE">
            <w:pPr>
              <w:ind w:left="360" w:hanging="24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二、</w:t>
            </w:r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「UCAN</w:t>
            </w:r>
            <w:proofErr w:type="gramStart"/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線上測驗暨生職涯</w:t>
            </w:r>
            <w:proofErr w:type="gramEnd"/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發展與規劃講座」</w:t>
            </w:r>
          </w:p>
          <w:p w:rsidR="00F51CE7" w:rsidRPr="007F5A33" w:rsidRDefault="00EE38FE" w:rsidP="00EE38FE">
            <w:pPr>
              <w:ind w:left="360" w:hanging="24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三、</w:t>
            </w:r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「圓夢</w:t>
            </w:r>
            <w:proofErr w:type="gramStart"/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ｅ部曲</w:t>
            </w:r>
            <w:proofErr w:type="gramEnd"/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系列講座」</w:t>
            </w:r>
          </w:p>
        </w:tc>
      </w:tr>
      <w:tr w:rsidR="0018460E" w:rsidRPr="0018460E" w:rsidTr="00280F65">
        <w:trPr>
          <w:trHeight w:val="2140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8460E" w:rsidRPr="00280F65" w:rsidRDefault="0018460E" w:rsidP="00532F77">
            <w:pPr>
              <w:ind w:leftChars="0" w:left="0" w:firstLineChars="0" w:firstLine="0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280F65">
              <w:rPr>
                <w:rFonts w:ascii="標楷體" w:eastAsia="標楷體" w:hAnsi="標楷體"/>
                <w:b/>
                <w:szCs w:val="24"/>
                <w:lang w:eastAsia="zh-HK"/>
              </w:rPr>
              <w:t>內容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532F77" w:rsidRPr="00280F65" w:rsidRDefault="00532F77" w:rsidP="00CF1E3E">
            <w:pPr>
              <w:spacing w:beforeLines="100" w:before="360" w:line="0" w:lineRule="atLeast"/>
              <w:ind w:leftChars="21" w:left="51" w:firstLineChars="0" w:hanging="1"/>
              <w:jc w:val="both"/>
              <w:rPr>
                <w:rFonts w:ascii="Times New Roman" w:eastAsia="標楷體" w:hAnsi="標楷體"/>
                <w:szCs w:val="24"/>
              </w:rPr>
            </w:pPr>
            <w:r w:rsidRPr="00280F65">
              <w:rPr>
                <w:rFonts w:ascii="Times New Roman" w:eastAsia="標楷體" w:hAnsi="標楷體"/>
                <w:szCs w:val="24"/>
              </w:rPr>
              <w:t>主辦單位：</w:t>
            </w:r>
            <w:r w:rsidRPr="00280F65">
              <w:rPr>
                <w:rFonts w:ascii="Times New Roman" w:eastAsia="標楷體" w:hAnsi="標楷體" w:hint="eastAsia"/>
                <w:szCs w:val="24"/>
              </w:rPr>
              <w:t>學</w:t>
            </w:r>
            <w:proofErr w:type="gramStart"/>
            <w:r w:rsidRPr="00280F65">
              <w:rPr>
                <w:rFonts w:ascii="Times New Roman" w:eastAsia="標楷體" w:hAnsi="標楷體" w:hint="eastAsia"/>
                <w:szCs w:val="24"/>
              </w:rPr>
              <w:t>務</w:t>
            </w:r>
            <w:proofErr w:type="gramEnd"/>
            <w:r w:rsidRPr="00280F65">
              <w:rPr>
                <w:rFonts w:ascii="Times New Roman" w:eastAsia="標楷體" w:hAnsi="標楷體" w:hint="eastAsia"/>
                <w:szCs w:val="24"/>
              </w:rPr>
              <w:t>處職</w:t>
            </w:r>
            <w:proofErr w:type="gramStart"/>
            <w:r w:rsidRPr="00280F65">
              <w:rPr>
                <w:rFonts w:ascii="Times New Roman" w:eastAsia="標楷體" w:hAnsi="標楷體" w:hint="eastAsia"/>
                <w:szCs w:val="24"/>
              </w:rPr>
              <w:t>涯</w:t>
            </w:r>
            <w:proofErr w:type="gramEnd"/>
            <w:r w:rsidRPr="00280F65">
              <w:rPr>
                <w:rFonts w:ascii="Times New Roman" w:eastAsia="標楷體" w:hAnsi="標楷體" w:hint="eastAsia"/>
                <w:szCs w:val="24"/>
              </w:rPr>
              <w:t>發展與校友服務組</w:t>
            </w:r>
          </w:p>
          <w:p w:rsidR="00687B6E" w:rsidRPr="00280F65" w:rsidRDefault="00687B6E" w:rsidP="00687B6E">
            <w:pPr>
              <w:spacing w:beforeLines="50" w:before="180" w:line="400" w:lineRule="exact"/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 w:rsidRPr="00280F65">
              <w:rPr>
                <w:rFonts w:ascii="標楷體" w:eastAsia="標楷體" w:hAnsi="標楷體" w:cs="Times New Roman" w:hint="eastAsia"/>
                <w:kern w:val="0"/>
                <w:szCs w:val="24"/>
              </w:rPr>
              <w:t>一、大學入門生職</w:t>
            </w:r>
            <w:proofErr w:type="gramStart"/>
            <w:r w:rsidRPr="00280F65">
              <w:rPr>
                <w:rFonts w:ascii="標楷體" w:eastAsia="標楷體" w:hAnsi="標楷體" w:cs="Times New Roman" w:hint="eastAsia"/>
                <w:kern w:val="0"/>
                <w:szCs w:val="24"/>
              </w:rPr>
              <w:t>涯</w:t>
            </w:r>
            <w:proofErr w:type="gramEnd"/>
            <w:r w:rsidRPr="00280F65">
              <w:rPr>
                <w:rFonts w:ascii="標楷體" w:eastAsia="標楷體" w:hAnsi="標楷體" w:cs="Times New Roman" w:hint="eastAsia"/>
                <w:kern w:val="0"/>
                <w:szCs w:val="24"/>
              </w:rPr>
              <w:t>探索：</w:t>
            </w:r>
          </w:p>
          <w:p w:rsidR="0073450A" w:rsidRPr="00280F65" w:rsidRDefault="0073450A" w:rsidP="0073450A">
            <w:pPr>
              <w:spacing w:line="400" w:lineRule="exact"/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 w:rsidRPr="00280F65">
              <w:rPr>
                <w:rFonts w:ascii="標楷體" w:eastAsia="標楷體" w:hAnsi="標楷體" w:cs="Times New Roman" w:hint="eastAsia"/>
                <w:kern w:val="0"/>
                <w:szCs w:val="24"/>
              </w:rPr>
              <w:t>1.</w:t>
            </w:r>
            <w:r w:rsidRPr="00280F65">
              <w:rPr>
                <w:rFonts w:ascii="Times New Roman" w:eastAsia="標楷體" w:hAnsi="標楷體" w:hint="eastAsia"/>
                <w:szCs w:val="24"/>
              </w:rPr>
              <w:t>活動日期：</w:t>
            </w:r>
            <w:r w:rsidRPr="00280F65">
              <w:rPr>
                <w:rFonts w:ascii="Times New Roman" w:eastAsia="標楷體" w:hAnsi="標楷體" w:hint="eastAsia"/>
                <w:szCs w:val="24"/>
              </w:rPr>
              <w:t>111</w:t>
            </w:r>
            <w:r w:rsidRPr="00280F65">
              <w:rPr>
                <w:rFonts w:ascii="Times New Roman" w:eastAsia="標楷體" w:hAnsi="標楷體" w:hint="eastAsia"/>
                <w:szCs w:val="24"/>
              </w:rPr>
              <w:t>年</w:t>
            </w:r>
            <w:r w:rsidRPr="00280F65">
              <w:rPr>
                <w:rFonts w:ascii="Times New Roman" w:eastAsia="標楷體" w:hAnsi="標楷體" w:hint="eastAsia"/>
                <w:szCs w:val="24"/>
              </w:rPr>
              <w:t>9</w:t>
            </w:r>
            <w:r w:rsidRPr="00280F65">
              <w:rPr>
                <w:rFonts w:ascii="Times New Roman" w:eastAsia="標楷體" w:hAnsi="標楷體" w:hint="eastAsia"/>
                <w:szCs w:val="24"/>
              </w:rPr>
              <w:t>月</w:t>
            </w:r>
            <w:r w:rsidRPr="00280F65">
              <w:rPr>
                <w:rFonts w:ascii="Times New Roman" w:eastAsia="標楷體" w:hAnsi="標楷體" w:hint="eastAsia"/>
                <w:szCs w:val="24"/>
              </w:rPr>
              <w:t>6</w:t>
            </w:r>
            <w:r w:rsidRPr="00280F65">
              <w:rPr>
                <w:rFonts w:ascii="Times New Roman" w:eastAsia="標楷體" w:hAnsi="標楷體" w:hint="eastAsia"/>
                <w:szCs w:val="24"/>
              </w:rPr>
              <w:t>日至</w:t>
            </w:r>
            <w:r w:rsidRPr="00280F65">
              <w:rPr>
                <w:rFonts w:ascii="Times New Roman" w:eastAsia="標楷體" w:hAnsi="標楷體" w:hint="eastAsia"/>
                <w:szCs w:val="24"/>
              </w:rPr>
              <w:t>9</w:t>
            </w:r>
            <w:r w:rsidRPr="00280F65">
              <w:rPr>
                <w:rFonts w:ascii="Times New Roman" w:eastAsia="標楷體" w:hAnsi="標楷體" w:hint="eastAsia"/>
                <w:szCs w:val="24"/>
              </w:rPr>
              <w:t>月</w:t>
            </w:r>
            <w:r w:rsidRPr="00280F65">
              <w:rPr>
                <w:rFonts w:ascii="Times New Roman" w:eastAsia="標楷體" w:hAnsi="標楷體" w:hint="eastAsia"/>
                <w:szCs w:val="24"/>
              </w:rPr>
              <w:t>7</w:t>
            </w:r>
            <w:r w:rsidRPr="00280F65">
              <w:rPr>
                <w:rFonts w:ascii="Times New Roman" w:eastAsia="標楷體" w:hAnsi="標楷體" w:hint="eastAsia"/>
                <w:szCs w:val="24"/>
              </w:rPr>
              <w:t>日，共</w:t>
            </w:r>
            <w:r w:rsidRPr="00280F65">
              <w:rPr>
                <w:rFonts w:ascii="Times New Roman" w:eastAsia="標楷體" w:hAnsi="標楷體" w:hint="eastAsia"/>
                <w:szCs w:val="24"/>
              </w:rPr>
              <w:t>2</w:t>
            </w:r>
            <w:r w:rsidRPr="00280F65">
              <w:rPr>
                <w:rFonts w:ascii="Times New Roman" w:eastAsia="標楷體" w:hAnsi="標楷體" w:hint="eastAsia"/>
                <w:szCs w:val="24"/>
              </w:rPr>
              <w:t>天。</w:t>
            </w:r>
          </w:p>
          <w:p w:rsidR="0073450A" w:rsidRPr="00280F65" w:rsidRDefault="0073450A" w:rsidP="0073450A">
            <w:pPr>
              <w:spacing w:line="400" w:lineRule="exact"/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 w:rsidRPr="00280F65">
              <w:rPr>
                <w:rFonts w:ascii="Times New Roman" w:eastAsia="標楷體" w:hAnsi="標楷體" w:hint="eastAsia"/>
                <w:szCs w:val="24"/>
              </w:rPr>
              <w:t>2.</w:t>
            </w:r>
            <w:r w:rsidRPr="00280F65">
              <w:rPr>
                <w:rFonts w:ascii="Times New Roman" w:eastAsia="標楷體" w:hAnsi="標楷體" w:hint="eastAsia"/>
                <w:szCs w:val="24"/>
              </w:rPr>
              <w:t>活動方式：</w:t>
            </w:r>
            <w:proofErr w:type="gramStart"/>
            <w:r w:rsidRPr="00280F65">
              <w:rPr>
                <w:rFonts w:ascii="Times New Roman" w:eastAsia="標楷體" w:hAnsi="標楷體" w:hint="eastAsia"/>
                <w:szCs w:val="24"/>
              </w:rPr>
              <w:t>大孝館</w:t>
            </w:r>
            <w:r w:rsidRPr="00280F65">
              <w:rPr>
                <w:rFonts w:ascii="Times New Roman" w:eastAsia="標楷體" w:hAnsi="標楷體" w:hint="eastAsia"/>
                <w:szCs w:val="24"/>
              </w:rPr>
              <w:t>4</w:t>
            </w:r>
            <w:r w:rsidRPr="00280F65">
              <w:rPr>
                <w:rFonts w:ascii="Times New Roman" w:eastAsia="標楷體" w:hAnsi="標楷體" w:hint="eastAsia"/>
                <w:szCs w:val="24"/>
              </w:rPr>
              <w:t>、</w:t>
            </w:r>
            <w:r w:rsidRPr="00280F65">
              <w:rPr>
                <w:rFonts w:ascii="Times New Roman" w:eastAsia="標楷體" w:hAnsi="標楷體" w:hint="eastAsia"/>
                <w:szCs w:val="24"/>
              </w:rPr>
              <w:t>5</w:t>
            </w:r>
            <w:proofErr w:type="gramEnd"/>
            <w:r w:rsidRPr="00280F65">
              <w:rPr>
                <w:rFonts w:ascii="Times New Roman" w:eastAsia="標楷體" w:hAnsi="標楷體" w:hint="eastAsia"/>
                <w:szCs w:val="24"/>
              </w:rPr>
              <w:t>樓教室</w:t>
            </w:r>
            <w:r w:rsidRPr="00280F65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  <w:r w:rsidRPr="00280F65">
              <w:rPr>
                <w:rFonts w:ascii="Times New Roman" w:eastAsia="標楷體" w:hAnsi="標楷體"/>
                <w:szCs w:val="24"/>
              </w:rPr>
              <w:t xml:space="preserve"> </w:t>
            </w:r>
          </w:p>
          <w:p w:rsidR="0073450A" w:rsidRPr="00280F65" w:rsidRDefault="0073450A" w:rsidP="0073450A">
            <w:pPr>
              <w:spacing w:line="400" w:lineRule="exact"/>
              <w:ind w:leftChars="19" w:left="1412" w:hangingChars="569" w:hanging="13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80F65">
              <w:rPr>
                <w:rFonts w:ascii="Times New Roman" w:eastAsia="標楷體" w:hAnsi="標楷體" w:hint="eastAsia"/>
                <w:szCs w:val="24"/>
              </w:rPr>
              <w:t>3.</w:t>
            </w:r>
            <w:r w:rsidRPr="00280F65">
              <w:rPr>
                <w:rFonts w:ascii="Times New Roman" w:eastAsia="標楷體" w:hAnsi="標楷體" w:hint="eastAsia"/>
                <w:szCs w:val="24"/>
              </w:rPr>
              <w:t>活動</w:t>
            </w:r>
            <w:r w:rsidRPr="00280F65">
              <w:rPr>
                <w:rFonts w:ascii="Times New Roman" w:eastAsia="標楷體" w:hAnsi="Times New Roman" w:cs="Times New Roman"/>
                <w:szCs w:val="24"/>
              </w:rPr>
              <w:t>簡述：</w:t>
            </w:r>
            <w:r w:rsidRPr="00280F65">
              <w:rPr>
                <w:rFonts w:ascii="Times New Roman" w:eastAsia="標楷體" w:hAnsi="Times New Roman" w:cs="Times New Roman" w:hint="eastAsia"/>
                <w:szCs w:val="24"/>
              </w:rPr>
              <w:t>針對大</w:t>
            </w:r>
            <w:proofErr w:type="gramStart"/>
            <w:r w:rsidRPr="00280F65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  <w:r w:rsidRPr="00280F65">
              <w:rPr>
                <w:rFonts w:ascii="Times New Roman" w:eastAsia="標楷體" w:hAnsi="Times New Roman" w:cs="Times New Roman" w:hint="eastAsia"/>
                <w:szCs w:val="24"/>
              </w:rPr>
              <w:t>新生，全面實施「生職</w:t>
            </w:r>
            <w:proofErr w:type="gramStart"/>
            <w:r w:rsidRPr="00280F65">
              <w:rPr>
                <w:rFonts w:ascii="Times New Roman" w:eastAsia="標楷體" w:hAnsi="Times New Roman" w:cs="Times New Roman" w:hint="eastAsia"/>
                <w:szCs w:val="24"/>
              </w:rPr>
              <w:t>涯</w:t>
            </w:r>
            <w:proofErr w:type="gramEnd"/>
            <w:r w:rsidRPr="00280F65">
              <w:rPr>
                <w:rFonts w:ascii="Times New Roman" w:eastAsia="標楷體" w:hAnsi="Times New Roman" w:cs="Times New Roman" w:hint="eastAsia"/>
                <w:szCs w:val="24"/>
              </w:rPr>
              <w:t>探索課程」，協助學生進行生涯的探索、定向與開展，主要包含兩個部分：</w:t>
            </w:r>
            <w:r w:rsidR="00280F65">
              <w:rPr>
                <w:rFonts w:ascii="Times New Roman" w:eastAsia="標楷體" w:hAnsi="Times New Roman" w:cs="Times New Roman" w:hint="eastAsia"/>
                <w:szCs w:val="24"/>
              </w:rPr>
              <w:t>(1)</w:t>
            </w:r>
            <w:r w:rsidRPr="00280F65">
              <w:rPr>
                <w:rFonts w:ascii="Times New Roman" w:eastAsia="標楷體" w:hAnsi="Times New Roman" w:cs="Times New Roman" w:hint="eastAsia"/>
                <w:szCs w:val="24"/>
              </w:rPr>
              <w:t>生涯定向</w:t>
            </w:r>
            <w:r w:rsidRPr="00280F65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280F65">
              <w:rPr>
                <w:rFonts w:ascii="Times New Roman" w:eastAsia="標楷體" w:hAnsi="Times New Roman" w:cs="Times New Roman" w:hint="eastAsia"/>
                <w:szCs w:val="24"/>
              </w:rPr>
              <w:t>探索大學生涯路；</w:t>
            </w:r>
            <w:r w:rsidR="00280F65">
              <w:rPr>
                <w:rFonts w:ascii="Times New Roman" w:eastAsia="標楷體" w:hAnsi="Times New Roman" w:cs="Times New Roman" w:hint="eastAsia"/>
                <w:szCs w:val="24"/>
              </w:rPr>
              <w:t>(2)</w:t>
            </w:r>
            <w:r w:rsidRPr="00280F65">
              <w:rPr>
                <w:rFonts w:ascii="Times New Roman" w:eastAsia="標楷體" w:hAnsi="Times New Roman" w:cs="Times New Roman" w:hint="eastAsia"/>
                <w:szCs w:val="24"/>
              </w:rPr>
              <w:t>學習資源</w:t>
            </w:r>
            <w:r w:rsidRPr="00280F65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280F65">
              <w:rPr>
                <w:rFonts w:ascii="Times New Roman" w:eastAsia="標楷體" w:hAnsi="Times New Roman" w:cs="Times New Roman" w:hint="eastAsia"/>
                <w:szCs w:val="24"/>
              </w:rPr>
              <w:t>認識</w:t>
            </w:r>
            <w:proofErr w:type="gramStart"/>
            <w:r w:rsidRPr="00280F65">
              <w:rPr>
                <w:rFonts w:ascii="Times New Roman" w:eastAsia="標楷體" w:hAnsi="Times New Roman" w:cs="Times New Roman" w:hint="eastAsia"/>
                <w:szCs w:val="24"/>
              </w:rPr>
              <w:t>職發組所</w:t>
            </w:r>
            <w:proofErr w:type="gramEnd"/>
            <w:r w:rsidRPr="00280F65">
              <w:rPr>
                <w:rFonts w:ascii="Times New Roman" w:eastAsia="標楷體" w:hAnsi="Times New Roman" w:cs="Times New Roman" w:hint="eastAsia"/>
                <w:szCs w:val="24"/>
              </w:rPr>
              <w:t>提供的生職</w:t>
            </w:r>
            <w:proofErr w:type="gramStart"/>
            <w:r w:rsidRPr="00280F65">
              <w:rPr>
                <w:rFonts w:ascii="Times New Roman" w:eastAsia="標楷體" w:hAnsi="Times New Roman" w:cs="Times New Roman" w:hint="eastAsia"/>
                <w:szCs w:val="24"/>
              </w:rPr>
              <w:t>涯</w:t>
            </w:r>
            <w:proofErr w:type="gramEnd"/>
            <w:r w:rsidRPr="00280F65">
              <w:rPr>
                <w:rFonts w:ascii="Times New Roman" w:eastAsia="標楷體" w:hAnsi="Times New Roman" w:cs="Times New Roman" w:hint="eastAsia"/>
                <w:szCs w:val="24"/>
              </w:rPr>
              <w:t>服務。</w:t>
            </w:r>
          </w:p>
          <w:p w:rsidR="0073450A" w:rsidRPr="00280F65" w:rsidRDefault="0073450A" w:rsidP="0073450A">
            <w:pPr>
              <w:spacing w:line="400" w:lineRule="exact"/>
              <w:ind w:leftChars="19" w:left="1412" w:hangingChars="569" w:hanging="1366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F65">
              <w:rPr>
                <w:rFonts w:ascii="Times New Roman" w:eastAsia="標楷體" w:hAnsi="Times New Roman" w:cs="Times New Roman" w:hint="eastAsia"/>
              </w:rPr>
              <w:t>4.</w:t>
            </w:r>
            <w:r w:rsidRPr="00280F65">
              <w:rPr>
                <w:rFonts w:ascii="Times New Roman" w:eastAsia="標楷體" w:hAnsi="Times New Roman" w:cs="Times New Roman"/>
              </w:rPr>
              <w:t>辦理成效：</w:t>
            </w:r>
            <w:r w:rsidRPr="00280F65">
              <w:rPr>
                <w:rFonts w:ascii="標楷體" w:eastAsia="標楷體" w:hAnsi="標楷體" w:cs="Times New Roman"/>
                <w:kern w:val="0"/>
                <w:szCs w:val="24"/>
              </w:rPr>
              <w:t>共進行</w:t>
            </w:r>
            <w:r w:rsidRPr="00280F65">
              <w:rPr>
                <w:rFonts w:ascii="標楷體" w:eastAsia="標楷體" w:hAnsi="標楷體" w:cs="Times New Roman" w:hint="eastAsia"/>
                <w:kern w:val="0"/>
                <w:szCs w:val="24"/>
              </w:rPr>
              <w:t>78場次</w:t>
            </w:r>
            <w:r w:rsidRPr="00280F65">
              <w:rPr>
                <w:rFonts w:ascii="標楷體" w:eastAsia="標楷體" w:hAnsi="標楷體" w:cs="Times New Roman"/>
                <w:kern w:val="0"/>
                <w:szCs w:val="24"/>
              </w:rPr>
              <w:t>，</w:t>
            </w:r>
            <w:r w:rsidRPr="00280F65"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  <w:r w:rsidRPr="00280F65">
              <w:rPr>
                <w:rFonts w:ascii="標楷體" w:eastAsia="標楷體" w:hAnsi="標楷體" w:cs="Times New Roman"/>
                <w:kern w:val="0"/>
                <w:szCs w:val="24"/>
              </w:rPr>
              <w:t>,</w:t>
            </w:r>
            <w:r w:rsidRPr="00280F65">
              <w:rPr>
                <w:rFonts w:ascii="標楷體" w:eastAsia="標楷體" w:hAnsi="標楷體" w:cs="Times New Roman" w:hint="eastAsia"/>
                <w:kern w:val="0"/>
                <w:szCs w:val="24"/>
              </w:rPr>
              <w:t>234</w:t>
            </w:r>
            <w:r w:rsidRPr="00280F65">
              <w:rPr>
                <w:rFonts w:ascii="標楷體" w:eastAsia="標楷體" w:hAnsi="標楷體" w:cs="Times New Roman"/>
                <w:kern w:val="0"/>
                <w:szCs w:val="24"/>
              </w:rPr>
              <w:t>位新生參與。</w:t>
            </w:r>
            <w:r w:rsidRPr="00280F65">
              <w:rPr>
                <w:rFonts w:ascii="標楷體" w:eastAsia="標楷體" w:hAnsi="標楷體" w:cs="Times New Roman" w:hint="eastAsia"/>
                <w:kern w:val="0"/>
                <w:szCs w:val="24"/>
              </w:rPr>
              <w:t>課程活動滿意度為85.6%；課程對新生認識學校所提供的生職</w:t>
            </w:r>
            <w:proofErr w:type="gramStart"/>
            <w:r w:rsidRPr="00280F65">
              <w:rPr>
                <w:rFonts w:ascii="標楷體" w:eastAsia="標楷體" w:hAnsi="標楷體" w:cs="Times New Roman" w:hint="eastAsia"/>
                <w:kern w:val="0"/>
                <w:szCs w:val="24"/>
              </w:rPr>
              <w:t>涯</w:t>
            </w:r>
            <w:proofErr w:type="gramEnd"/>
            <w:r w:rsidRPr="00280F65">
              <w:rPr>
                <w:rFonts w:ascii="標楷體" w:eastAsia="標楷體" w:hAnsi="標楷體" w:cs="Times New Roman" w:hint="eastAsia"/>
                <w:kern w:val="0"/>
                <w:szCs w:val="24"/>
              </w:rPr>
              <w:t>資源幫助程度為84.2%；課程對新生</w:t>
            </w:r>
            <w:proofErr w:type="gramStart"/>
            <w:r w:rsidRPr="00280F65">
              <w:rPr>
                <w:rFonts w:ascii="標楷體" w:eastAsia="標楷體" w:hAnsi="標楷體" w:cs="Times New Roman" w:hint="eastAsia"/>
                <w:kern w:val="0"/>
                <w:szCs w:val="24"/>
              </w:rPr>
              <w:t>生</w:t>
            </w:r>
            <w:proofErr w:type="gramEnd"/>
            <w:r w:rsidRPr="00280F65">
              <w:rPr>
                <w:rFonts w:ascii="標楷體" w:eastAsia="標楷體" w:hAnsi="標楷體" w:cs="Times New Roman" w:hint="eastAsia"/>
                <w:kern w:val="0"/>
                <w:szCs w:val="24"/>
              </w:rPr>
              <w:t>職</w:t>
            </w:r>
            <w:proofErr w:type="gramStart"/>
            <w:r w:rsidRPr="00280F65">
              <w:rPr>
                <w:rFonts w:ascii="標楷體" w:eastAsia="標楷體" w:hAnsi="標楷體" w:cs="Times New Roman" w:hint="eastAsia"/>
                <w:kern w:val="0"/>
                <w:szCs w:val="24"/>
              </w:rPr>
              <w:t>涯</w:t>
            </w:r>
            <w:proofErr w:type="gramEnd"/>
            <w:r w:rsidRPr="00280F65">
              <w:rPr>
                <w:rFonts w:ascii="標楷體" w:eastAsia="標楷體" w:hAnsi="標楷體" w:cs="Times New Roman" w:hint="eastAsia"/>
                <w:kern w:val="0"/>
                <w:szCs w:val="24"/>
              </w:rPr>
              <w:t>探索幫助度為82.2%；課程後學生願意開始規劃自我大學生涯的同意程度為85.4%。</w:t>
            </w:r>
          </w:p>
          <w:p w:rsidR="00687B6E" w:rsidRPr="00280F65" w:rsidRDefault="00687B6E" w:rsidP="00687B6E">
            <w:pPr>
              <w:spacing w:beforeLines="50" w:before="180" w:line="400" w:lineRule="exact"/>
              <w:ind w:leftChars="20" w:left="146" w:hangingChars="41" w:hanging="98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F65">
              <w:rPr>
                <w:rFonts w:ascii="標楷體" w:eastAsia="標楷體" w:hAnsi="標楷體" w:cs="Times New Roman" w:hint="eastAsia"/>
                <w:kern w:val="0"/>
                <w:szCs w:val="24"/>
              </w:rPr>
              <w:t>二、UCAN</w:t>
            </w:r>
            <w:proofErr w:type="gramStart"/>
            <w:r w:rsidRPr="00280F65">
              <w:rPr>
                <w:rFonts w:ascii="標楷體" w:eastAsia="標楷體" w:hAnsi="標楷體" w:cs="Times New Roman" w:hint="eastAsia"/>
                <w:kern w:val="0"/>
                <w:szCs w:val="24"/>
              </w:rPr>
              <w:t>線上測驗暨生職涯</w:t>
            </w:r>
            <w:proofErr w:type="gramEnd"/>
            <w:r w:rsidRPr="00280F65">
              <w:rPr>
                <w:rFonts w:ascii="標楷體" w:eastAsia="標楷體" w:hAnsi="標楷體" w:cs="Times New Roman" w:hint="eastAsia"/>
                <w:kern w:val="0"/>
                <w:szCs w:val="24"/>
              </w:rPr>
              <w:t>發展與規劃講座：</w:t>
            </w:r>
          </w:p>
          <w:p w:rsidR="00687B6E" w:rsidRPr="00280F65" w:rsidRDefault="00687B6E" w:rsidP="00687B6E">
            <w:pPr>
              <w:spacing w:line="400" w:lineRule="exact"/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 w:rsidRPr="00280F65">
              <w:rPr>
                <w:rFonts w:ascii="標楷體" w:eastAsia="標楷體" w:hAnsi="標楷體" w:cs="Times New Roman" w:hint="eastAsia"/>
                <w:kern w:val="0"/>
                <w:szCs w:val="24"/>
              </w:rPr>
              <w:t>1.</w:t>
            </w:r>
            <w:r w:rsidRPr="00280F65">
              <w:rPr>
                <w:rFonts w:ascii="Times New Roman" w:eastAsia="標楷體" w:hAnsi="標楷體" w:hint="eastAsia"/>
                <w:szCs w:val="24"/>
              </w:rPr>
              <w:t>活動日期：</w:t>
            </w:r>
            <w:r w:rsidR="00957FD6" w:rsidRPr="00280F65">
              <w:rPr>
                <w:rFonts w:ascii="Times New Roman" w:eastAsia="標楷體" w:hAnsi="標楷體" w:hint="eastAsia"/>
                <w:szCs w:val="24"/>
              </w:rPr>
              <w:t>11</w:t>
            </w:r>
            <w:r w:rsidR="009D4BED" w:rsidRPr="00280F65">
              <w:rPr>
                <w:rFonts w:ascii="Times New Roman" w:eastAsia="標楷體" w:hAnsi="標楷體" w:hint="eastAsia"/>
                <w:szCs w:val="24"/>
              </w:rPr>
              <w:t>1</w:t>
            </w:r>
            <w:r w:rsidRPr="00280F65">
              <w:rPr>
                <w:rFonts w:ascii="Times New Roman" w:eastAsia="標楷體" w:hAnsi="標楷體" w:hint="eastAsia"/>
                <w:szCs w:val="24"/>
              </w:rPr>
              <w:t>年</w:t>
            </w:r>
            <w:r w:rsidR="009D4BED" w:rsidRPr="00280F65">
              <w:rPr>
                <w:rFonts w:ascii="Times New Roman" w:eastAsia="標楷體" w:hAnsi="標楷體" w:hint="eastAsia"/>
                <w:szCs w:val="24"/>
              </w:rPr>
              <w:t>9</w:t>
            </w:r>
            <w:r w:rsidRPr="00280F65">
              <w:rPr>
                <w:rFonts w:ascii="標楷體" w:eastAsia="標楷體" w:hAnsi="標楷體" w:cs="Times New Roman" w:hint="eastAsia"/>
                <w:kern w:val="0"/>
                <w:szCs w:val="24"/>
              </w:rPr>
              <w:t>月</w:t>
            </w:r>
            <w:r w:rsidR="009D4BED" w:rsidRPr="00280F65">
              <w:rPr>
                <w:rFonts w:ascii="標楷體" w:eastAsia="標楷體" w:hAnsi="標楷體" w:cs="Times New Roman" w:hint="eastAsia"/>
                <w:kern w:val="0"/>
                <w:szCs w:val="24"/>
              </w:rPr>
              <w:t>21</w:t>
            </w:r>
            <w:r w:rsidRPr="00280F65">
              <w:rPr>
                <w:rFonts w:ascii="標楷體" w:eastAsia="標楷體" w:hAnsi="標楷體" w:cs="Times New Roman" w:hint="eastAsia"/>
                <w:kern w:val="0"/>
                <w:szCs w:val="24"/>
              </w:rPr>
              <w:t>日(</w:t>
            </w:r>
            <w:r w:rsidR="00957FD6" w:rsidRPr="00280F65">
              <w:rPr>
                <w:rFonts w:ascii="標楷體" w:eastAsia="標楷體" w:hAnsi="標楷體" w:cs="Times New Roman" w:hint="eastAsia"/>
                <w:kern w:val="0"/>
                <w:szCs w:val="24"/>
              </w:rPr>
              <w:t>三</w:t>
            </w:r>
            <w:r w:rsidRPr="00280F65">
              <w:rPr>
                <w:rFonts w:ascii="標楷體" w:eastAsia="標楷體" w:hAnsi="標楷體" w:cs="Times New Roman" w:hint="eastAsia"/>
                <w:kern w:val="0"/>
                <w:szCs w:val="24"/>
              </w:rPr>
              <w:t>)</w:t>
            </w:r>
            <w:r w:rsidR="00957FD6" w:rsidRPr="00280F65">
              <w:rPr>
                <w:rFonts w:ascii="標楷體" w:eastAsia="標楷體" w:hAnsi="標楷體" w:cs="Times New Roman" w:hint="eastAsia"/>
                <w:kern w:val="0"/>
                <w:szCs w:val="24"/>
              </w:rPr>
              <w:t>至12</w:t>
            </w:r>
            <w:r w:rsidRPr="00280F65">
              <w:rPr>
                <w:rFonts w:ascii="標楷體" w:eastAsia="標楷體" w:hAnsi="標楷體" w:cs="Times New Roman" w:hint="eastAsia"/>
                <w:kern w:val="0"/>
                <w:szCs w:val="24"/>
              </w:rPr>
              <w:t>月</w:t>
            </w:r>
            <w:r w:rsidR="009D4BED" w:rsidRPr="00280F65">
              <w:rPr>
                <w:rFonts w:ascii="標楷體" w:eastAsia="標楷體" w:hAnsi="標楷體" w:cs="Times New Roman" w:hint="eastAsia"/>
                <w:kern w:val="0"/>
                <w:szCs w:val="24"/>
              </w:rPr>
              <w:t>6</w:t>
            </w:r>
            <w:r w:rsidRPr="00280F65">
              <w:rPr>
                <w:rFonts w:ascii="標楷體" w:eastAsia="標楷體" w:hAnsi="標楷體" w:cs="Times New Roman" w:hint="eastAsia"/>
                <w:kern w:val="0"/>
                <w:szCs w:val="24"/>
              </w:rPr>
              <w:t>日(</w:t>
            </w:r>
            <w:r w:rsidR="009D4BED" w:rsidRPr="00280F65">
              <w:rPr>
                <w:rFonts w:ascii="標楷體" w:eastAsia="標楷體" w:hAnsi="標楷體" w:cs="Times New Roman" w:hint="eastAsia"/>
                <w:kern w:val="0"/>
                <w:szCs w:val="24"/>
              </w:rPr>
              <w:t>二</w:t>
            </w:r>
            <w:r w:rsidRPr="00280F65">
              <w:rPr>
                <w:rFonts w:ascii="標楷體" w:eastAsia="標楷體" w:hAnsi="標楷體" w:cs="Times New Roman" w:hint="eastAsia"/>
                <w:kern w:val="0"/>
                <w:szCs w:val="24"/>
              </w:rPr>
              <w:t>)，共辦理</w:t>
            </w:r>
            <w:r w:rsidR="009D4BED" w:rsidRPr="00280F65">
              <w:rPr>
                <w:rFonts w:ascii="標楷體" w:eastAsia="標楷體" w:hAnsi="標楷體" w:cs="Times New Roman" w:hint="eastAsia"/>
                <w:kern w:val="0"/>
                <w:szCs w:val="24"/>
              </w:rPr>
              <w:t>7</w:t>
            </w:r>
            <w:r w:rsidRPr="00280F65">
              <w:rPr>
                <w:rFonts w:ascii="標楷體" w:eastAsia="標楷體" w:hAnsi="標楷體" w:cs="Times New Roman" w:hint="eastAsia"/>
                <w:kern w:val="0"/>
                <w:szCs w:val="24"/>
              </w:rPr>
              <w:t>場次。</w:t>
            </w:r>
          </w:p>
          <w:p w:rsidR="00687B6E" w:rsidRPr="00280F65" w:rsidRDefault="00687B6E" w:rsidP="00687B6E">
            <w:pPr>
              <w:spacing w:line="400" w:lineRule="exact"/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 w:rsidRPr="00280F65">
              <w:rPr>
                <w:rFonts w:ascii="Times New Roman" w:eastAsia="標楷體" w:hAnsi="標楷體" w:hint="eastAsia"/>
                <w:szCs w:val="24"/>
              </w:rPr>
              <w:t>2.</w:t>
            </w:r>
            <w:r w:rsidRPr="00280F65">
              <w:rPr>
                <w:rFonts w:ascii="Times New Roman" w:eastAsia="標楷體" w:hAnsi="標楷體" w:hint="eastAsia"/>
                <w:szCs w:val="24"/>
              </w:rPr>
              <w:t>活動地點：</w:t>
            </w:r>
            <w:proofErr w:type="gramStart"/>
            <w:r w:rsidR="009D4BED" w:rsidRPr="00280F65">
              <w:rPr>
                <w:rFonts w:ascii="Times New Roman" w:eastAsia="標楷體" w:hAnsi="標楷體" w:hint="eastAsia"/>
                <w:szCs w:val="24"/>
              </w:rPr>
              <w:t>大孝館</w:t>
            </w:r>
            <w:proofErr w:type="gramEnd"/>
            <w:r w:rsidR="009D4BED" w:rsidRPr="00280F65">
              <w:rPr>
                <w:rFonts w:ascii="Times New Roman" w:eastAsia="標楷體" w:hAnsi="標楷體" w:hint="eastAsia"/>
                <w:szCs w:val="24"/>
              </w:rPr>
              <w:t>、</w:t>
            </w:r>
            <w:proofErr w:type="gramStart"/>
            <w:r w:rsidR="009D4BED" w:rsidRPr="00280F65">
              <w:rPr>
                <w:rFonts w:ascii="Times New Roman" w:eastAsia="標楷體" w:hAnsi="標楷體" w:hint="eastAsia"/>
                <w:szCs w:val="24"/>
              </w:rPr>
              <w:t>大恩館教室</w:t>
            </w:r>
            <w:proofErr w:type="gramEnd"/>
            <w:r w:rsidRPr="00280F65">
              <w:rPr>
                <w:rFonts w:ascii="Times New Roman" w:eastAsia="標楷體" w:hAnsi="標楷體" w:hint="eastAsia"/>
                <w:szCs w:val="24"/>
              </w:rPr>
              <w:t>。</w:t>
            </w:r>
          </w:p>
          <w:p w:rsidR="00687B6E" w:rsidRPr="00280F65" w:rsidRDefault="00687B6E" w:rsidP="00687B6E">
            <w:pPr>
              <w:spacing w:line="400" w:lineRule="exact"/>
              <w:ind w:leftChars="19" w:left="1412" w:hangingChars="569" w:hanging="13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80F65">
              <w:rPr>
                <w:rFonts w:ascii="Times New Roman" w:eastAsia="標楷體" w:hAnsi="標楷體" w:hint="eastAsia"/>
                <w:szCs w:val="24"/>
              </w:rPr>
              <w:t>3.</w:t>
            </w:r>
            <w:r w:rsidRPr="00280F65">
              <w:rPr>
                <w:rFonts w:ascii="Times New Roman" w:eastAsia="標楷體" w:hAnsi="標楷體" w:hint="eastAsia"/>
                <w:szCs w:val="24"/>
              </w:rPr>
              <w:t>活動</w:t>
            </w:r>
            <w:r w:rsidRPr="00280F65">
              <w:rPr>
                <w:rFonts w:ascii="Times New Roman" w:eastAsia="標楷體" w:hAnsi="Times New Roman" w:cs="Times New Roman"/>
                <w:szCs w:val="24"/>
              </w:rPr>
              <w:t>簡述：</w:t>
            </w:r>
            <w:r w:rsidR="00957FD6" w:rsidRPr="00280F65">
              <w:rPr>
                <w:rFonts w:ascii="Times New Roman" w:eastAsia="標楷體" w:hAnsi="Times New Roman" w:cs="Times New Roman" w:hint="eastAsia"/>
                <w:szCs w:val="24"/>
              </w:rPr>
              <w:t>針對</w:t>
            </w:r>
            <w:r w:rsidR="009D4BED" w:rsidRPr="00280F65">
              <w:rPr>
                <w:rFonts w:ascii="Times New Roman" w:eastAsia="標楷體" w:hAnsi="Times New Roman" w:cs="Times New Roman" w:hint="eastAsia"/>
                <w:szCs w:val="24"/>
              </w:rPr>
              <w:t>110</w:t>
            </w:r>
            <w:r w:rsidR="00957FD6" w:rsidRPr="00280F65">
              <w:rPr>
                <w:rFonts w:ascii="Times New Roman" w:eastAsia="標楷體" w:hAnsi="Times New Roman" w:cs="Times New Roman" w:hint="eastAsia"/>
                <w:szCs w:val="24"/>
              </w:rPr>
              <w:t>學年入學學生</w:t>
            </w:r>
            <w:proofErr w:type="gramStart"/>
            <w:r w:rsidRPr="00280F65">
              <w:rPr>
                <w:rFonts w:ascii="Times New Roman" w:eastAsia="標楷體" w:hAnsi="Times New Roman" w:cs="Times New Roman" w:hint="eastAsia"/>
                <w:szCs w:val="24"/>
              </w:rPr>
              <w:t>生</w:t>
            </w:r>
            <w:proofErr w:type="gramEnd"/>
            <w:r w:rsidRPr="00280F65">
              <w:rPr>
                <w:rFonts w:ascii="Times New Roman" w:eastAsia="標楷體" w:hAnsi="Times New Roman" w:cs="Times New Roman" w:hint="eastAsia"/>
                <w:szCs w:val="24"/>
              </w:rPr>
              <w:t>全面實施「</w:t>
            </w:r>
            <w:r w:rsidRPr="00280F65">
              <w:rPr>
                <w:rFonts w:ascii="標楷體" w:eastAsia="標楷體" w:hAnsi="標楷體" w:cs="Times New Roman" w:hint="eastAsia"/>
                <w:kern w:val="0"/>
                <w:szCs w:val="24"/>
              </w:rPr>
              <w:t>UCAN</w:t>
            </w:r>
            <w:proofErr w:type="gramStart"/>
            <w:r w:rsidRPr="00280F65">
              <w:rPr>
                <w:rFonts w:ascii="標楷體" w:eastAsia="標楷體" w:hAnsi="標楷體" w:cs="Times New Roman" w:hint="eastAsia"/>
                <w:kern w:val="0"/>
                <w:szCs w:val="24"/>
              </w:rPr>
              <w:t>線上測驗暨生職涯</w:t>
            </w:r>
            <w:proofErr w:type="gramEnd"/>
            <w:r w:rsidRPr="00280F65">
              <w:rPr>
                <w:rFonts w:ascii="標楷體" w:eastAsia="標楷體" w:hAnsi="標楷體" w:cs="Times New Roman" w:hint="eastAsia"/>
                <w:kern w:val="0"/>
                <w:szCs w:val="24"/>
              </w:rPr>
              <w:t>發展與規劃講座</w:t>
            </w:r>
            <w:r w:rsidRPr="00280F65">
              <w:rPr>
                <w:rFonts w:ascii="Times New Roman" w:eastAsia="標楷體" w:hAnsi="Times New Roman" w:cs="Times New Roman" w:hint="eastAsia"/>
                <w:szCs w:val="24"/>
              </w:rPr>
              <w:t>」，進行職業興趣探索，協助學生了解自我職能的缺口，</w:t>
            </w:r>
            <w:r w:rsidRPr="00280F65">
              <w:rPr>
                <w:rFonts w:ascii="Times New Roman" w:eastAsia="標楷體" w:hAnsi="Times New Roman" w:cs="Times New Roman"/>
                <w:szCs w:val="24"/>
              </w:rPr>
              <w:t>並配合學校課程進行有計畫的能力養成，強化就業競爭力</w:t>
            </w:r>
            <w:r w:rsidRPr="00280F65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687B6E" w:rsidRPr="00280F65" w:rsidRDefault="00687B6E" w:rsidP="00687B6E">
            <w:pPr>
              <w:spacing w:line="400" w:lineRule="exact"/>
              <w:ind w:leftChars="19" w:left="1412" w:hangingChars="569" w:hanging="1366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F65">
              <w:rPr>
                <w:rFonts w:ascii="Times New Roman" w:eastAsia="標楷體" w:hAnsi="Times New Roman" w:cs="Times New Roman" w:hint="eastAsia"/>
              </w:rPr>
              <w:t>4.</w:t>
            </w:r>
            <w:r w:rsidRPr="00280F65">
              <w:rPr>
                <w:rFonts w:ascii="Times New Roman" w:eastAsia="標楷體" w:hAnsi="Times New Roman" w:cs="Times New Roman"/>
              </w:rPr>
              <w:t>辦理成效：</w:t>
            </w:r>
            <w:r w:rsidRPr="00280F65">
              <w:rPr>
                <w:rFonts w:ascii="標楷體" w:eastAsia="標楷體" w:hAnsi="標楷體" w:cs="Times New Roman" w:hint="eastAsia"/>
                <w:kern w:val="0"/>
                <w:szCs w:val="24"/>
              </w:rPr>
              <w:t>共辦理</w:t>
            </w:r>
            <w:r w:rsidR="009D4BED" w:rsidRPr="00280F65">
              <w:rPr>
                <w:rFonts w:ascii="標楷體" w:eastAsia="標楷體" w:hAnsi="標楷體" w:cs="Times New Roman" w:hint="eastAsia"/>
                <w:kern w:val="0"/>
                <w:szCs w:val="24"/>
              </w:rPr>
              <w:t>7</w:t>
            </w:r>
            <w:r w:rsidRPr="00280F65">
              <w:rPr>
                <w:rFonts w:ascii="標楷體" w:eastAsia="標楷體" w:hAnsi="標楷體" w:cs="Times New Roman" w:hint="eastAsia"/>
                <w:kern w:val="0"/>
                <w:szCs w:val="24"/>
              </w:rPr>
              <w:t>場，輔導</w:t>
            </w:r>
            <w:r w:rsidR="009D4BED" w:rsidRPr="00280F65">
              <w:rPr>
                <w:rFonts w:ascii="標楷體" w:eastAsia="標楷體" w:hAnsi="標楷體" w:cs="Times New Roman" w:hint="eastAsia"/>
                <w:kern w:val="0"/>
                <w:szCs w:val="24"/>
              </w:rPr>
              <w:t>10</w:t>
            </w:r>
            <w:r w:rsidRPr="00280F65">
              <w:rPr>
                <w:rFonts w:ascii="標楷體" w:eastAsia="標楷體" w:hAnsi="標楷體" w:cs="Times New Roman" w:hint="eastAsia"/>
                <w:kern w:val="0"/>
                <w:szCs w:val="24"/>
              </w:rPr>
              <w:t>個班</w:t>
            </w:r>
            <w:r w:rsidR="009D4BED" w:rsidRPr="00280F65">
              <w:rPr>
                <w:rFonts w:ascii="標楷體" w:eastAsia="標楷體" w:hAnsi="標楷體" w:cs="Times New Roman" w:hint="eastAsia"/>
                <w:kern w:val="0"/>
                <w:szCs w:val="24"/>
              </w:rPr>
              <w:t>級</w:t>
            </w:r>
            <w:r w:rsidRPr="00280F65">
              <w:rPr>
                <w:rFonts w:ascii="標楷體" w:eastAsia="標楷體" w:hAnsi="標楷體" w:cs="Times New Roman" w:hint="eastAsia"/>
                <w:kern w:val="0"/>
                <w:szCs w:val="24"/>
              </w:rPr>
              <w:t>，</w:t>
            </w:r>
            <w:r w:rsidR="009D4BED" w:rsidRPr="00280F65">
              <w:rPr>
                <w:rFonts w:ascii="標楷體" w:eastAsia="標楷體" w:hAnsi="標楷體" w:cs="Times New Roman" w:hint="eastAsia"/>
                <w:kern w:val="0"/>
                <w:szCs w:val="24"/>
              </w:rPr>
              <w:t>307</w:t>
            </w:r>
            <w:r w:rsidR="00957FD6" w:rsidRPr="00280F65">
              <w:rPr>
                <w:rFonts w:ascii="標楷體" w:eastAsia="標楷體" w:hAnsi="標楷體" w:cs="Times New Roman" w:hint="eastAsia"/>
                <w:kern w:val="0"/>
                <w:szCs w:val="24"/>
              </w:rPr>
              <w:t>人次參與</w:t>
            </w:r>
            <w:r w:rsidRPr="00280F65">
              <w:rPr>
                <w:rFonts w:ascii="標楷體" w:eastAsia="標楷體" w:hAnsi="標楷體" w:cs="Times New Roman" w:hint="eastAsia"/>
                <w:kern w:val="0"/>
                <w:szCs w:val="24"/>
              </w:rPr>
              <w:t>。</w:t>
            </w:r>
          </w:p>
          <w:p w:rsidR="00687B6E" w:rsidRPr="00280F65" w:rsidRDefault="00687B6E" w:rsidP="00687B6E">
            <w:pPr>
              <w:spacing w:beforeLines="50" w:before="180" w:line="400" w:lineRule="exact"/>
              <w:ind w:leftChars="20" w:left="146" w:hangingChars="41" w:hanging="98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F65">
              <w:rPr>
                <w:rFonts w:ascii="標楷體" w:eastAsia="標楷體" w:hAnsi="標楷體" w:cs="Times New Roman" w:hint="eastAsia"/>
                <w:kern w:val="0"/>
                <w:szCs w:val="24"/>
              </w:rPr>
              <w:t>三、圓夢</w:t>
            </w:r>
            <w:proofErr w:type="gramStart"/>
            <w:r w:rsidRPr="00280F65">
              <w:rPr>
                <w:rFonts w:ascii="標楷體" w:eastAsia="標楷體" w:hAnsi="標楷體" w:cs="Times New Roman" w:hint="eastAsia"/>
                <w:kern w:val="0"/>
                <w:szCs w:val="24"/>
              </w:rPr>
              <w:t>ｅ部曲</w:t>
            </w:r>
            <w:proofErr w:type="gramEnd"/>
            <w:r w:rsidRPr="00280F65">
              <w:rPr>
                <w:rFonts w:ascii="標楷體" w:eastAsia="標楷體" w:hAnsi="標楷體" w:cs="Times New Roman" w:hint="eastAsia"/>
                <w:kern w:val="0"/>
                <w:szCs w:val="24"/>
              </w:rPr>
              <w:t>系列講座：</w:t>
            </w:r>
          </w:p>
          <w:p w:rsidR="00687B6E" w:rsidRPr="00280F65" w:rsidRDefault="00687B6E" w:rsidP="00687B6E">
            <w:pPr>
              <w:spacing w:line="400" w:lineRule="exact"/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 w:rsidRPr="00280F65">
              <w:rPr>
                <w:rFonts w:ascii="標楷體" w:eastAsia="標楷體" w:hAnsi="標楷體" w:cs="Times New Roman" w:hint="eastAsia"/>
                <w:kern w:val="0"/>
                <w:szCs w:val="24"/>
              </w:rPr>
              <w:t>1.</w:t>
            </w:r>
            <w:r w:rsidRPr="00280F65">
              <w:rPr>
                <w:rFonts w:ascii="Times New Roman" w:eastAsia="標楷體" w:hAnsi="標楷體" w:hint="eastAsia"/>
                <w:szCs w:val="24"/>
              </w:rPr>
              <w:t>活動日期：</w:t>
            </w:r>
            <w:r w:rsidR="00FC315E" w:rsidRPr="00280F65">
              <w:rPr>
                <w:rFonts w:ascii="Times New Roman" w:eastAsia="標楷體" w:hAnsi="標楷體" w:hint="eastAsia"/>
                <w:szCs w:val="24"/>
              </w:rPr>
              <w:t>11</w:t>
            </w:r>
            <w:r w:rsidR="009D4BED" w:rsidRPr="00280F65">
              <w:rPr>
                <w:rFonts w:ascii="Times New Roman" w:eastAsia="標楷體" w:hAnsi="標楷體" w:hint="eastAsia"/>
                <w:szCs w:val="24"/>
              </w:rPr>
              <w:t>1</w:t>
            </w:r>
            <w:r w:rsidRPr="00280F65">
              <w:rPr>
                <w:rFonts w:ascii="Times New Roman" w:eastAsia="標楷體" w:hAnsi="標楷體" w:hint="eastAsia"/>
                <w:szCs w:val="24"/>
              </w:rPr>
              <w:t>年</w:t>
            </w:r>
            <w:r w:rsidR="0073450A" w:rsidRPr="00280F65">
              <w:rPr>
                <w:rFonts w:ascii="Times New Roman" w:eastAsia="標楷體" w:hAnsi="標楷體" w:hint="eastAsia"/>
                <w:szCs w:val="24"/>
              </w:rPr>
              <w:t>9</w:t>
            </w:r>
            <w:r w:rsidRPr="00280F65">
              <w:rPr>
                <w:rFonts w:ascii="標楷體" w:eastAsia="標楷體" w:hAnsi="標楷體" w:cs="Times New Roman" w:hint="eastAsia"/>
                <w:kern w:val="0"/>
                <w:szCs w:val="24"/>
              </w:rPr>
              <w:t>月至12月，共辦理1</w:t>
            </w:r>
            <w:r w:rsidR="0073450A" w:rsidRPr="00280F65">
              <w:rPr>
                <w:rFonts w:ascii="標楷體" w:eastAsia="標楷體" w:hAnsi="標楷體" w:cs="Times New Roman" w:hint="eastAsia"/>
                <w:kern w:val="0"/>
                <w:szCs w:val="24"/>
              </w:rPr>
              <w:t>5</w:t>
            </w:r>
            <w:r w:rsidRPr="00280F65">
              <w:rPr>
                <w:rFonts w:ascii="標楷體" w:eastAsia="標楷體" w:hAnsi="標楷體" w:cs="Times New Roman" w:hint="eastAsia"/>
                <w:kern w:val="0"/>
                <w:szCs w:val="24"/>
              </w:rPr>
              <w:t>場次。</w:t>
            </w:r>
          </w:p>
          <w:p w:rsidR="00687B6E" w:rsidRPr="00280F65" w:rsidRDefault="00687B6E" w:rsidP="00687B6E">
            <w:pPr>
              <w:spacing w:line="400" w:lineRule="exact"/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 w:rsidRPr="00280F65">
              <w:rPr>
                <w:rFonts w:ascii="Times New Roman" w:eastAsia="標楷體" w:hAnsi="標楷體" w:hint="eastAsia"/>
                <w:szCs w:val="24"/>
              </w:rPr>
              <w:lastRenderedPageBreak/>
              <w:t>2.</w:t>
            </w:r>
            <w:r w:rsidRPr="00280F65">
              <w:rPr>
                <w:rFonts w:ascii="Times New Roman" w:eastAsia="標楷體" w:hAnsi="標楷體" w:hint="eastAsia"/>
                <w:szCs w:val="24"/>
              </w:rPr>
              <w:t>活動地點：配合各系所上課場地</w:t>
            </w:r>
          </w:p>
          <w:p w:rsidR="00687B6E" w:rsidRPr="00280F65" w:rsidRDefault="00687B6E" w:rsidP="00687B6E">
            <w:pPr>
              <w:spacing w:line="400" w:lineRule="exact"/>
              <w:ind w:leftChars="19" w:left="1412" w:hangingChars="569" w:hanging="13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80F65">
              <w:rPr>
                <w:rFonts w:ascii="Times New Roman" w:eastAsia="標楷體" w:hAnsi="標楷體" w:hint="eastAsia"/>
                <w:szCs w:val="24"/>
              </w:rPr>
              <w:t>3.</w:t>
            </w:r>
            <w:r w:rsidRPr="00280F65">
              <w:rPr>
                <w:rFonts w:ascii="Times New Roman" w:eastAsia="標楷體" w:hAnsi="標楷體" w:hint="eastAsia"/>
                <w:szCs w:val="24"/>
              </w:rPr>
              <w:t>活動</w:t>
            </w:r>
            <w:r w:rsidRPr="00280F65">
              <w:rPr>
                <w:rFonts w:ascii="Times New Roman" w:eastAsia="標楷體" w:hAnsi="Times New Roman" w:cs="Times New Roman"/>
                <w:szCs w:val="24"/>
              </w:rPr>
              <w:t>簡述：</w:t>
            </w:r>
            <w:r w:rsidRPr="00280F65">
              <w:rPr>
                <w:rFonts w:ascii="Times New Roman" w:eastAsia="標楷體" w:hAnsi="標楷體" w:hint="eastAsia"/>
                <w:szCs w:val="24"/>
              </w:rPr>
              <w:t>透過不同的職場文化，讓同學了解職場的溝通表達、人際互動、問題解決等共通職能不同的應對，強化同學對共通職能的認識。</w:t>
            </w:r>
          </w:p>
          <w:p w:rsidR="00A01D8E" w:rsidRPr="00280F65" w:rsidRDefault="00687B6E" w:rsidP="00280F65">
            <w:pPr>
              <w:spacing w:line="400" w:lineRule="exact"/>
              <w:ind w:leftChars="19" w:left="1412" w:hangingChars="569" w:hanging="1366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280F65">
              <w:rPr>
                <w:rFonts w:ascii="Times New Roman" w:eastAsia="標楷體" w:hAnsi="Times New Roman" w:cs="Times New Roman" w:hint="eastAsia"/>
              </w:rPr>
              <w:t>4.</w:t>
            </w:r>
            <w:r w:rsidRPr="00280F65">
              <w:rPr>
                <w:rFonts w:ascii="Times New Roman" w:eastAsia="標楷體" w:hAnsi="Times New Roman" w:cs="Times New Roman"/>
              </w:rPr>
              <w:t>辦理成效：</w:t>
            </w:r>
            <w:r w:rsidRPr="00280F65">
              <w:rPr>
                <w:rFonts w:ascii="標楷體" w:eastAsia="標楷體" w:hAnsi="標楷體" w:cs="Times New Roman" w:hint="eastAsia"/>
                <w:kern w:val="0"/>
                <w:szCs w:val="24"/>
              </w:rPr>
              <w:t>共辦理</w:t>
            </w:r>
            <w:r w:rsidR="00FC315E" w:rsidRPr="00280F65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="0073450A" w:rsidRPr="00280F65">
              <w:rPr>
                <w:rFonts w:ascii="標楷體" w:eastAsia="標楷體" w:hAnsi="標楷體" w:cs="Times New Roman" w:hint="eastAsia"/>
                <w:kern w:val="0"/>
                <w:szCs w:val="24"/>
              </w:rPr>
              <w:t>5</w:t>
            </w:r>
            <w:r w:rsidRPr="00280F65">
              <w:rPr>
                <w:rFonts w:ascii="標楷體" w:eastAsia="標楷體" w:hAnsi="標楷體" w:cs="Times New Roman" w:hint="eastAsia"/>
                <w:kern w:val="0"/>
                <w:szCs w:val="24"/>
              </w:rPr>
              <w:t>場次，</w:t>
            </w:r>
            <w:r w:rsidR="00280F65" w:rsidRPr="00280F65">
              <w:rPr>
                <w:rFonts w:ascii="標楷體" w:eastAsia="標楷體" w:hAnsi="標楷體" w:cs="Times New Roman"/>
                <w:kern w:val="0"/>
                <w:szCs w:val="24"/>
              </w:rPr>
              <w:t>616</w:t>
            </w:r>
            <w:r w:rsidR="00280F65" w:rsidRPr="00280F65">
              <w:rPr>
                <w:rFonts w:ascii="標楷體" w:eastAsia="標楷體" w:hAnsi="標楷體" w:cs="Times New Roman" w:hint="eastAsia"/>
                <w:kern w:val="0"/>
                <w:szCs w:val="24"/>
              </w:rPr>
              <w:t>人次</w:t>
            </w:r>
            <w:r w:rsidRPr="00280F65">
              <w:rPr>
                <w:rFonts w:ascii="標楷體" w:eastAsia="標楷體" w:hAnsi="標楷體" w:cs="Times New Roman" w:hint="eastAsia"/>
                <w:kern w:val="0"/>
                <w:szCs w:val="24"/>
              </w:rPr>
              <w:t>參與，結合各系校友業師，引導學生規劃未來的職</w:t>
            </w:r>
            <w:proofErr w:type="gramStart"/>
            <w:r w:rsidRPr="00280F65">
              <w:rPr>
                <w:rFonts w:ascii="標楷體" w:eastAsia="標楷體" w:hAnsi="標楷體" w:cs="Times New Roman" w:hint="eastAsia"/>
                <w:kern w:val="0"/>
                <w:szCs w:val="24"/>
              </w:rPr>
              <w:t>涯</w:t>
            </w:r>
            <w:proofErr w:type="gramEnd"/>
            <w:r w:rsidRPr="00280F65">
              <w:rPr>
                <w:rFonts w:ascii="標楷體" w:eastAsia="標楷體" w:hAnsi="標楷體" w:cs="Times New Roman" w:hint="eastAsia"/>
                <w:kern w:val="0"/>
                <w:szCs w:val="24"/>
              </w:rPr>
              <w:t>之路。</w:t>
            </w:r>
          </w:p>
        </w:tc>
      </w:tr>
      <w:tr w:rsidR="0051563F" w:rsidRPr="0018460E" w:rsidTr="002C1539">
        <w:trPr>
          <w:trHeight w:val="7216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1563F" w:rsidRPr="00532F77" w:rsidRDefault="0051563F" w:rsidP="00532F77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51563F">
              <w:rPr>
                <w:rFonts w:ascii="標楷體" w:eastAsia="標楷體" w:hAnsi="標楷體" w:hint="eastAsia"/>
                <w:b/>
                <w:szCs w:val="24"/>
                <w:lang w:eastAsia="zh-HK"/>
              </w:rPr>
              <w:lastRenderedPageBreak/>
              <w:t>活動照片或圖表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EF7F0D" w:rsidRPr="00BF7694" w:rsidRDefault="00EF7F0D" w:rsidP="00EF7F0D">
            <w:pPr>
              <w:ind w:left="320" w:hanging="20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F7694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請檢附活動照片或圖表，至少2張(請給原圖)</w:t>
            </w:r>
          </w:p>
          <w:p w:rsidR="00EF7F0D" w:rsidRDefault="00EF7F0D" w:rsidP="00EF7F0D">
            <w:pPr>
              <w:ind w:left="440" w:hanging="32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95B3D">
              <w:rPr>
                <w:rFonts w:ascii="Times New Roman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 wp14:anchorId="3FFED451" wp14:editId="2E23F68D">
                  <wp:extent cx="2631360" cy="1638300"/>
                  <wp:effectExtent l="0" t="0" r="0" b="0"/>
                  <wp:docPr id="6" name="圖片 6" descr="D:\111學年度第1學期工作(湘萍)\大學入門\大學入門照片\0.成果使用\LINE_ALBUM_國際、教育-韓文系B-孝509（韓文系B因為沒有人上台分享，所以沒有上台分享的照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111學年度第1學期工作(湘萍)\大學入門\大學入門照片\0.成果使用\LINE_ALBUM_國際、教育-韓文系B-孝509（韓文系B因為沒有人上台分享，所以沒有上台分享的照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35" r="4756"/>
                          <a:stretch/>
                        </pic:blipFill>
                        <pic:spPr bwMode="auto">
                          <a:xfrm>
                            <a:off x="0" y="0"/>
                            <a:ext cx="2637395" cy="164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95B3D">
              <w:rPr>
                <w:rFonts w:ascii="Times New Roman" w:eastAsia="標楷體" w:hAnsi="標楷體"/>
                <w:b/>
                <w:noProof/>
                <w:sz w:val="32"/>
                <w:szCs w:val="32"/>
              </w:rPr>
              <w:t xml:space="preserve"> </w:t>
            </w:r>
            <w:r w:rsidRPr="00A95B3D">
              <w:rPr>
                <w:rFonts w:ascii="Times New Roman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 wp14:anchorId="34B651DF" wp14:editId="516F98E6">
                  <wp:extent cx="2456977" cy="1628765"/>
                  <wp:effectExtent l="0" t="0" r="635" b="0"/>
                  <wp:docPr id="8" name="圖片 8" descr="D:\111學年度第1學期工作(湘萍)\大學入門\大學入門照片\0.成果使用\LINE_ALBUM_國際-日文系-孝507_220908_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111學年度第1學期工作(湘萍)\大學入門\大學入門照片\0.成果使用\LINE_ALBUM_國際-日文系-孝507_220908_1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75" t="17327" r="6547" b="11242"/>
                          <a:stretch/>
                        </pic:blipFill>
                        <pic:spPr bwMode="auto">
                          <a:xfrm>
                            <a:off x="0" y="0"/>
                            <a:ext cx="2495205" cy="1654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F7F0D" w:rsidRDefault="00EF7F0D" w:rsidP="00EF7F0D">
            <w:pPr>
              <w:ind w:leftChars="23" w:left="155" w:hangingChars="5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 </w:t>
            </w:r>
            <w:r w:rsidRPr="00164D4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針對大</w:t>
            </w:r>
            <w:proofErr w:type="gramStart"/>
            <w:r w:rsidRPr="00164D4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一</w:t>
            </w:r>
            <w:proofErr w:type="gramEnd"/>
            <w:r w:rsidRPr="00164D4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新生全面辦理新生定向輔導，進行大學入門生職</w:t>
            </w:r>
            <w:proofErr w:type="gramStart"/>
            <w:r w:rsidRPr="00164D4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涯</w:t>
            </w:r>
            <w:proofErr w:type="gramEnd"/>
            <w:r w:rsidRPr="00164D4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探索</w:t>
            </w:r>
          </w:p>
          <w:p w:rsidR="007E05FE" w:rsidRDefault="00582803" w:rsidP="007E05FE">
            <w:pPr>
              <w:ind w:left="360" w:hanging="240"/>
              <w:rPr>
                <w:rFonts w:ascii="標楷體" w:eastAsia="標楷體" w:hAnsi="標楷體"/>
                <w:szCs w:val="24"/>
              </w:rPr>
            </w:pPr>
            <w:r w:rsidRPr="001713F1"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039AB637" wp14:editId="614D1DC4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43180</wp:posOffset>
                  </wp:positionV>
                  <wp:extent cx="2630805" cy="1618615"/>
                  <wp:effectExtent l="0" t="0" r="0" b="635"/>
                  <wp:wrapNone/>
                  <wp:docPr id="1" name="圖片 1" descr="D:\教資中心\11101成果報告\LINE_ALBUM_1110921建築系都計系 UCAN 大恩0104_220923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教資中心\11101成果報告\LINE_ALBUM_1110921建築系都計系 UCAN 大恩0104_220923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85" t="36109" r="22927" b="6038"/>
                          <a:stretch/>
                        </pic:blipFill>
                        <pic:spPr bwMode="auto">
                          <a:xfrm>
                            <a:off x="0" y="0"/>
                            <a:ext cx="2630805" cy="161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2803">
              <w:rPr>
                <w:rFonts w:ascii="標楷體" w:eastAsia="標楷體" w:hAnsi="標楷體" w:cs="Times New Roman"/>
                <w:noProof/>
                <w:kern w:val="0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AEA6448" wp14:editId="4D15EF14">
                  <wp:simplePos x="0" y="0"/>
                  <wp:positionH relativeFrom="column">
                    <wp:posOffset>2815590</wp:posOffset>
                  </wp:positionH>
                  <wp:positionV relativeFrom="paragraph">
                    <wp:posOffset>62230</wp:posOffset>
                  </wp:positionV>
                  <wp:extent cx="2457450" cy="1599565"/>
                  <wp:effectExtent l="0" t="0" r="0" b="635"/>
                  <wp:wrapNone/>
                  <wp:docPr id="3" name="圖片 3" descr="D:\教資中心\11101成果報告\IMG_9325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教資中心\11101成果報告\IMG_9325 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11" t="38484" r="25748"/>
                          <a:stretch/>
                        </pic:blipFill>
                        <pic:spPr bwMode="auto">
                          <a:xfrm>
                            <a:off x="0" y="0"/>
                            <a:ext cx="2457450" cy="159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E05FE" w:rsidRDefault="007E05FE" w:rsidP="007E05FE">
            <w:pPr>
              <w:ind w:left="360" w:hanging="240"/>
              <w:rPr>
                <w:rFonts w:ascii="標楷體" w:eastAsia="標楷體" w:hAnsi="標楷體"/>
                <w:szCs w:val="24"/>
              </w:rPr>
            </w:pPr>
          </w:p>
          <w:p w:rsidR="007E05FE" w:rsidRDefault="007E05FE" w:rsidP="007E05FE">
            <w:pPr>
              <w:ind w:left="360" w:hanging="240"/>
              <w:rPr>
                <w:rFonts w:ascii="標楷體" w:eastAsia="標楷體" w:hAnsi="標楷體"/>
                <w:szCs w:val="24"/>
              </w:rPr>
            </w:pPr>
          </w:p>
          <w:p w:rsidR="007E05FE" w:rsidRDefault="007E05FE" w:rsidP="007E05FE">
            <w:pPr>
              <w:ind w:left="360" w:hanging="240"/>
              <w:rPr>
                <w:rFonts w:ascii="標楷體" w:eastAsia="標楷體" w:hAnsi="標楷體"/>
                <w:szCs w:val="24"/>
              </w:rPr>
            </w:pPr>
          </w:p>
          <w:p w:rsidR="007E05FE" w:rsidRDefault="007E05FE" w:rsidP="007E05FE">
            <w:pPr>
              <w:ind w:left="360" w:hanging="240"/>
              <w:rPr>
                <w:rFonts w:ascii="標楷體" w:eastAsia="標楷體" w:hAnsi="標楷體"/>
                <w:szCs w:val="24"/>
              </w:rPr>
            </w:pPr>
          </w:p>
          <w:p w:rsidR="007E05FE" w:rsidRDefault="007E05FE" w:rsidP="007E05FE">
            <w:pPr>
              <w:ind w:left="360" w:hanging="240"/>
              <w:rPr>
                <w:rFonts w:ascii="標楷體" w:eastAsia="標楷體" w:hAnsi="標楷體"/>
                <w:szCs w:val="24"/>
              </w:rPr>
            </w:pPr>
          </w:p>
          <w:p w:rsidR="007E05FE" w:rsidRDefault="007E05FE" w:rsidP="007E05FE">
            <w:pPr>
              <w:ind w:left="360" w:hanging="240"/>
              <w:rPr>
                <w:rFonts w:ascii="標楷體" w:eastAsia="標楷體" w:hAnsi="標楷體"/>
                <w:szCs w:val="24"/>
              </w:rPr>
            </w:pPr>
          </w:p>
          <w:p w:rsidR="0051563F" w:rsidRDefault="00582803" w:rsidP="007E05FE">
            <w:pPr>
              <w:spacing w:beforeLines="100" w:before="360" w:line="0" w:lineRule="atLeast"/>
              <w:ind w:leftChars="37" w:left="189" w:firstLineChars="0"/>
              <w:jc w:val="both"/>
              <w:rPr>
                <w:rFonts w:ascii="Times New Roman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 </w:t>
            </w:r>
            <w:r w:rsidR="007E05FE" w:rsidRPr="0063788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UCAN</w:t>
            </w:r>
            <w:proofErr w:type="gramStart"/>
            <w:r w:rsidR="007E05FE" w:rsidRPr="0063788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線上測驗暨生職涯</w:t>
            </w:r>
            <w:proofErr w:type="gramEnd"/>
            <w:r w:rsidR="007E05FE" w:rsidRPr="0063788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發展與規劃講座</w:t>
            </w:r>
            <w:r w:rsidR="007E05F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(左</w:t>
            </w:r>
            <w:r w:rsidR="007E05FE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)</w:t>
            </w:r>
            <w:r w:rsidR="007E05F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與圓夢</w:t>
            </w:r>
            <w:proofErr w:type="gramStart"/>
            <w:r w:rsidR="007E05F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ｅ部曲</w:t>
            </w:r>
            <w:proofErr w:type="gramEnd"/>
            <w:r w:rsidR="007E05F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系列講座(右)</w:t>
            </w:r>
            <w:r w:rsidR="007E05FE" w:rsidRPr="00164D4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，</w:t>
            </w:r>
            <w:proofErr w:type="gramStart"/>
            <w:r w:rsidR="007E05FE" w:rsidRPr="00164D4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結合</w:t>
            </w:r>
            <w:r w:rsidR="007E05F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線上測驗</w:t>
            </w:r>
            <w:proofErr w:type="gramEnd"/>
            <w:r w:rsidR="007E05F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、</w:t>
            </w:r>
            <w:r w:rsidR="007E05FE" w:rsidRPr="00164D4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校友業師、學校及學生，引導學生規劃大學時期自我興趣意向</w:t>
            </w:r>
            <w:r w:rsidR="007E05F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。</w:t>
            </w:r>
          </w:p>
        </w:tc>
      </w:tr>
    </w:tbl>
    <w:p w:rsidR="00A01D8E" w:rsidRDefault="00A01D8E" w:rsidP="0018460E">
      <w:pPr>
        <w:spacing w:line="0" w:lineRule="atLeast"/>
        <w:ind w:left="140" w:hanging="20"/>
        <w:rPr>
          <w:rFonts w:ascii="微軟正黑體" w:eastAsia="微軟正黑體" w:hAnsi="微軟正黑體" w:cs="Times New Roman"/>
          <w:sz w:val="2"/>
          <w:szCs w:val="2"/>
        </w:rPr>
      </w:pPr>
    </w:p>
    <w:p w:rsidR="00BC55D2" w:rsidRDefault="00BC55D2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Pr="0050220B" w:rsidRDefault="00053C13" w:rsidP="00687B6E">
      <w:pPr>
        <w:spacing w:line="0" w:lineRule="atLeast"/>
        <w:ind w:leftChars="-277" w:left="-565" w:hangingChars="500"/>
        <w:rPr>
          <w:rFonts w:ascii="微軟正黑體" w:eastAsia="微軟正黑體" w:hAnsi="微軟正黑體" w:cs="Times New Roman"/>
          <w:sz w:val="2"/>
          <w:szCs w:val="2"/>
        </w:rPr>
      </w:pPr>
      <w:r>
        <w:rPr>
          <w:rFonts w:ascii="微軟正黑體" w:eastAsia="微軟正黑體" w:hAnsi="微軟正黑體" w:cs="Times New Roman" w:hint="eastAsia"/>
          <w:sz w:val="2"/>
          <w:szCs w:val="2"/>
        </w:rPr>
        <w:t xml:space="preserve"> </w:t>
      </w:r>
      <w:r w:rsidR="003E0EC4">
        <w:rPr>
          <w:rFonts w:ascii="標楷體" w:eastAsia="標楷體" w:hAnsi="標楷體" w:cs="Times New Roman" w:hint="eastAsia"/>
          <w:kern w:val="0"/>
          <w:szCs w:val="24"/>
        </w:rPr>
        <w:t xml:space="preserve"> </w:t>
      </w:r>
      <w:bookmarkStart w:id="0" w:name="_GoBack"/>
      <w:bookmarkEnd w:id="0"/>
    </w:p>
    <w:sectPr w:rsidR="004160F4" w:rsidRPr="0050220B" w:rsidSect="002A19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1B0" w:rsidRDefault="008701B0" w:rsidP="00B23FF5">
      <w:pPr>
        <w:ind w:left="360" w:hanging="240"/>
      </w:pPr>
      <w:r>
        <w:separator/>
      </w:r>
    </w:p>
  </w:endnote>
  <w:endnote w:type="continuationSeparator" w:id="0">
    <w:p w:rsidR="008701B0" w:rsidRDefault="008701B0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877" w:rsidRDefault="00194877" w:rsidP="002A195F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194877" w:rsidRDefault="00194877" w:rsidP="002A195F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1539" w:rsidRPr="002C1539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194877" w:rsidRDefault="00194877" w:rsidP="002A195F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877" w:rsidRDefault="00194877" w:rsidP="002A195F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1B0" w:rsidRDefault="008701B0" w:rsidP="00B23FF5">
      <w:pPr>
        <w:ind w:left="360" w:hanging="240"/>
      </w:pPr>
      <w:r>
        <w:separator/>
      </w:r>
    </w:p>
  </w:footnote>
  <w:footnote w:type="continuationSeparator" w:id="0">
    <w:p w:rsidR="008701B0" w:rsidRDefault="008701B0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877" w:rsidRDefault="00194877" w:rsidP="002A195F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877" w:rsidRDefault="00194877" w:rsidP="002A195F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877" w:rsidRDefault="00194877" w:rsidP="002A195F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D2210"/>
    <w:multiLevelType w:val="hybridMultilevel"/>
    <w:tmpl w:val="78A6DFBE"/>
    <w:lvl w:ilvl="0" w:tplc="A4A02F4A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1" w15:restartNumberingAfterBreak="0">
    <w:nsid w:val="3269354F"/>
    <w:multiLevelType w:val="hybridMultilevel"/>
    <w:tmpl w:val="01845CCE"/>
    <w:lvl w:ilvl="0" w:tplc="B3A0AFA0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2" w15:restartNumberingAfterBreak="0">
    <w:nsid w:val="42840EA8"/>
    <w:multiLevelType w:val="hybridMultilevel"/>
    <w:tmpl w:val="E294D53A"/>
    <w:lvl w:ilvl="0" w:tplc="2612D5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D26424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ADDED43C">
      <w:start w:val="1"/>
      <w:numFmt w:val="decimal"/>
      <w:lvlText w:val="(%3)"/>
      <w:lvlJc w:val="left"/>
      <w:pPr>
        <w:ind w:left="1320" w:hanging="360"/>
      </w:pPr>
      <w:rPr>
        <w:rFonts w:cstheme="minorBidi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A23D58"/>
    <w:multiLevelType w:val="hybridMultilevel"/>
    <w:tmpl w:val="9AE252BC"/>
    <w:lvl w:ilvl="0" w:tplc="CC847DA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4" w15:restartNumberingAfterBreak="0">
    <w:nsid w:val="77BC42A0"/>
    <w:multiLevelType w:val="hybridMultilevel"/>
    <w:tmpl w:val="606ED202"/>
    <w:lvl w:ilvl="0" w:tplc="92A64CD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5" w15:restartNumberingAfterBreak="0">
    <w:nsid w:val="7D904633"/>
    <w:multiLevelType w:val="hybridMultilevel"/>
    <w:tmpl w:val="3D30AC48"/>
    <w:lvl w:ilvl="0" w:tplc="6F244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33952"/>
    <w:rsid w:val="00053C13"/>
    <w:rsid w:val="000562F5"/>
    <w:rsid w:val="000611E4"/>
    <w:rsid w:val="000632A9"/>
    <w:rsid w:val="00080EF3"/>
    <w:rsid w:val="00092FC2"/>
    <w:rsid w:val="000D26DA"/>
    <w:rsid w:val="000D6B66"/>
    <w:rsid w:val="000E236E"/>
    <w:rsid w:val="000E57E3"/>
    <w:rsid w:val="000E6569"/>
    <w:rsid w:val="00102551"/>
    <w:rsid w:val="001112E5"/>
    <w:rsid w:val="00112C44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713F1"/>
    <w:rsid w:val="00181BF9"/>
    <w:rsid w:val="0018460E"/>
    <w:rsid w:val="00193E9D"/>
    <w:rsid w:val="00194877"/>
    <w:rsid w:val="001A67B4"/>
    <w:rsid w:val="001B2F52"/>
    <w:rsid w:val="001C213F"/>
    <w:rsid w:val="001D1CCD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66CBF"/>
    <w:rsid w:val="002736FA"/>
    <w:rsid w:val="00276E36"/>
    <w:rsid w:val="00277136"/>
    <w:rsid w:val="002775BB"/>
    <w:rsid w:val="00280F65"/>
    <w:rsid w:val="002825C8"/>
    <w:rsid w:val="00283886"/>
    <w:rsid w:val="002A195F"/>
    <w:rsid w:val="002A50E6"/>
    <w:rsid w:val="002A614C"/>
    <w:rsid w:val="002B1169"/>
    <w:rsid w:val="002C1539"/>
    <w:rsid w:val="002C4D34"/>
    <w:rsid w:val="002F22D8"/>
    <w:rsid w:val="00312B47"/>
    <w:rsid w:val="00330FED"/>
    <w:rsid w:val="00345D9F"/>
    <w:rsid w:val="00354423"/>
    <w:rsid w:val="00356B43"/>
    <w:rsid w:val="003645C9"/>
    <w:rsid w:val="00366A7A"/>
    <w:rsid w:val="003A7DBF"/>
    <w:rsid w:val="003B4DB9"/>
    <w:rsid w:val="003C4882"/>
    <w:rsid w:val="003C6143"/>
    <w:rsid w:val="003D2B26"/>
    <w:rsid w:val="003E0EC4"/>
    <w:rsid w:val="003E5E96"/>
    <w:rsid w:val="003F61D5"/>
    <w:rsid w:val="003F7A1E"/>
    <w:rsid w:val="00410E13"/>
    <w:rsid w:val="004160F4"/>
    <w:rsid w:val="004341BC"/>
    <w:rsid w:val="004471C9"/>
    <w:rsid w:val="00457A1E"/>
    <w:rsid w:val="00483841"/>
    <w:rsid w:val="004877D3"/>
    <w:rsid w:val="0049179A"/>
    <w:rsid w:val="004A258D"/>
    <w:rsid w:val="004A29ED"/>
    <w:rsid w:val="004A4C86"/>
    <w:rsid w:val="004B25B2"/>
    <w:rsid w:val="004B3F4C"/>
    <w:rsid w:val="004B4231"/>
    <w:rsid w:val="004B4D15"/>
    <w:rsid w:val="004B4E40"/>
    <w:rsid w:val="004B7372"/>
    <w:rsid w:val="004C6020"/>
    <w:rsid w:val="004D60DA"/>
    <w:rsid w:val="004E4531"/>
    <w:rsid w:val="004E539A"/>
    <w:rsid w:val="004F085E"/>
    <w:rsid w:val="0050220B"/>
    <w:rsid w:val="005154D4"/>
    <w:rsid w:val="00515506"/>
    <w:rsid w:val="0051563F"/>
    <w:rsid w:val="00515AF1"/>
    <w:rsid w:val="00515B70"/>
    <w:rsid w:val="005313CA"/>
    <w:rsid w:val="00532F77"/>
    <w:rsid w:val="00552264"/>
    <w:rsid w:val="005531D3"/>
    <w:rsid w:val="00562725"/>
    <w:rsid w:val="0057201E"/>
    <w:rsid w:val="005724A3"/>
    <w:rsid w:val="00582803"/>
    <w:rsid w:val="00590968"/>
    <w:rsid w:val="00592CC9"/>
    <w:rsid w:val="00597DCA"/>
    <w:rsid w:val="005C11F5"/>
    <w:rsid w:val="005C7832"/>
    <w:rsid w:val="005E4647"/>
    <w:rsid w:val="00603F7C"/>
    <w:rsid w:val="00612AA9"/>
    <w:rsid w:val="00617A41"/>
    <w:rsid w:val="00656733"/>
    <w:rsid w:val="006647F3"/>
    <w:rsid w:val="00684CAE"/>
    <w:rsid w:val="00687B6E"/>
    <w:rsid w:val="006A486B"/>
    <w:rsid w:val="006B3051"/>
    <w:rsid w:val="006B368D"/>
    <w:rsid w:val="006C0773"/>
    <w:rsid w:val="006C58CC"/>
    <w:rsid w:val="006E0E45"/>
    <w:rsid w:val="0070235E"/>
    <w:rsid w:val="00721127"/>
    <w:rsid w:val="0073450A"/>
    <w:rsid w:val="00754924"/>
    <w:rsid w:val="0076244A"/>
    <w:rsid w:val="00772769"/>
    <w:rsid w:val="00777BFA"/>
    <w:rsid w:val="0079038A"/>
    <w:rsid w:val="00791708"/>
    <w:rsid w:val="007B103F"/>
    <w:rsid w:val="007B1ED4"/>
    <w:rsid w:val="007B52B1"/>
    <w:rsid w:val="007B623C"/>
    <w:rsid w:val="007C0652"/>
    <w:rsid w:val="007D4760"/>
    <w:rsid w:val="007D5CFA"/>
    <w:rsid w:val="007E05FE"/>
    <w:rsid w:val="007F3EE3"/>
    <w:rsid w:val="007F5A33"/>
    <w:rsid w:val="00800BCA"/>
    <w:rsid w:val="0081266F"/>
    <w:rsid w:val="00814324"/>
    <w:rsid w:val="00821128"/>
    <w:rsid w:val="00831778"/>
    <w:rsid w:val="008328BE"/>
    <w:rsid w:val="008424F1"/>
    <w:rsid w:val="008542B2"/>
    <w:rsid w:val="008701B0"/>
    <w:rsid w:val="00872AE2"/>
    <w:rsid w:val="008737D0"/>
    <w:rsid w:val="00883668"/>
    <w:rsid w:val="0089409E"/>
    <w:rsid w:val="008961B7"/>
    <w:rsid w:val="008A6FB5"/>
    <w:rsid w:val="008B34A8"/>
    <w:rsid w:val="008B4AE5"/>
    <w:rsid w:val="008D2ED6"/>
    <w:rsid w:val="008D33D4"/>
    <w:rsid w:val="008D5BE1"/>
    <w:rsid w:val="008E4C06"/>
    <w:rsid w:val="008F1184"/>
    <w:rsid w:val="008F31F4"/>
    <w:rsid w:val="008F50D8"/>
    <w:rsid w:val="008F5994"/>
    <w:rsid w:val="00906478"/>
    <w:rsid w:val="00914500"/>
    <w:rsid w:val="0092418E"/>
    <w:rsid w:val="00924CD6"/>
    <w:rsid w:val="0093215E"/>
    <w:rsid w:val="009332C9"/>
    <w:rsid w:val="0093669A"/>
    <w:rsid w:val="0093724F"/>
    <w:rsid w:val="009438DC"/>
    <w:rsid w:val="00957FD6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C78BD"/>
    <w:rsid w:val="009C7A46"/>
    <w:rsid w:val="009D0A74"/>
    <w:rsid w:val="009D4BED"/>
    <w:rsid w:val="00A01D8E"/>
    <w:rsid w:val="00A052C9"/>
    <w:rsid w:val="00A32E54"/>
    <w:rsid w:val="00A36E0F"/>
    <w:rsid w:val="00A45E48"/>
    <w:rsid w:val="00A462F3"/>
    <w:rsid w:val="00A47DAA"/>
    <w:rsid w:val="00A53C82"/>
    <w:rsid w:val="00A60D0A"/>
    <w:rsid w:val="00A735F7"/>
    <w:rsid w:val="00A83676"/>
    <w:rsid w:val="00AA1183"/>
    <w:rsid w:val="00AA6D86"/>
    <w:rsid w:val="00AC1584"/>
    <w:rsid w:val="00AD4764"/>
    <w:rsid w:val="00AE1A9C"/>
    <w:rsid w:val="00AF13DC"/>
    <w:rsid w:val="00AF2470"/>
    <w:rsid w:val="00B1410E"/>
    <w:rsid w:val="00B167BD"/>
    <w:rsid w:val="00B1692F"/>
    <w:rsid w:val="00B23FF5"/>
    <w:rsid w:val="00B255D9"/>
    <w:rsid w:val="00B3067A"/>
    <w:rsid w:val="00B33631"/>
    <w:rsid w:val="00B3409A"/>
    <w:rsid w:val="00B4195B"/>
    <w:rsid w:val="00B41E14"/>
    <w:rsid w:val="00B5503E"/>
    <w:rsid w:val="00B65B03"/>
    <w:rsid w:val="00B72018"/>
    <w:rsid w:val="00B77EA2"/>
    <w:rsid w:val="00B8743F"/>
    <w:rsid w:val="00B92094"/>
    <w:rsid w:val="00BA069C"/>
    <w:rsid w:val="00BA7DBC"/>
    <w:rsid w:val="00BB5CD8"/>
    <w:rsid w:val="00BB6657"/>
    <w:rsid w:val="00BC55D2"/>
    <w:rsid w:val="00BD5CCF"/>
    <w:rsid w:val="00BD622A"/>
    <w:rsid w:val="00BE28E6"/>
    <w:rsid w:val="00BE2A7B"/>
    <w:rsid w:val="00BE51E1"/>
    <w:rsid w:val="00BF15E0"/>
    <w:rsid w:val="00BF63FA"/>
    <w:rsid w:val="00C03691"/>
    <w:rsid w:val="00C061DC"/>
    <w:rsid w:val="00C10948"/>
    <w:rsid w:val="00C152B8"/>
    <w:rsid w:val="00C1647E"/>
    <w:rsid w:val="00C2096E"/>
    <w:rsid w:val="00C41DBC"/>
    <w:rsid w:val="00C61B34"/>
    <w:rsid w:val="00C674E9"/>
    <w:rsid w:val="00C75BA7"/>
    <w:rsid w:val="00C85903"/>
    <w:rsid w:val="00CA789C"/>
    <w:rsid w:val="00CB0934"/>
    <w:rsid w:val="00CC3263"/>
    <w:rsid w:val="00CC50D4"/>
    <w:rsid w:val="00CD0C6E"/>
    <w:rsid w:val="00CD6B1E"/>
    <w:rsid w:val="00CD6B50"/>
    <w:rsid w:val="00CE37DD"/>
    <w:rsid w:val="00CF1E3E"/>
    <w:rsid w:val="00CF6CE0"/>
    <w:rsid w:val="00D0207A"/>
    <w:rsid w:val="00D17A99"/>
    <w:rsid w:val="00D27882"/>
    <w:rsid w:val="00D442EF"/>
    <w:rsid w:val="00D47A2C"/>
    <w:rsid w:val="00D50B49"/>
    <w:rsid w:val="00D81A20"/>
    <w:rsid w:val="00D8364E"/>
    <w:rsid w:val="00D9258C"/>
    <w:rsid w:val="00D96BA2"/>
    <w:rsid w:val="00DA393E"/>
    <w:rsid w:val="00DB5541"/>
    <w:rsid w:val="00DB6801"/>
    <w:rsid w:val="00DC1553"/>
    <w:rsid w:val="00DC676C"/>
    <w:rsid w:val="00DD7C54"/>
    <w:rsid w:val="00DE0DE4"/>
    <w:rsid w:val="00DE2AC1"/>
    <w:rsid w:val="00DE617D"/>
    <w:rsid w:val="00E176A7"/>
    <w:rsid w:val="00E5484E"/>
    <w:rsid w:val="00E54DDB"/>
    <w:rsid w:val="00E70B4B"/>
    <w:rsid w:val="00E70DA1"/>
    <w:rsid w:val="00E71E26"/>
    <w:rsid w:val="00E83F85"/>
    <w:rsid w:val="00E9468D"/>
    <w:rsid w:val="00EE2775"/>
    <w:rsid w:val="00EE38FE"/>
    <w:rsid w:val="00EF0C35"/>
    <w:rsid w:val="00EF3090"/>
    <w:rsid w:val="00EF7F0D"/>
    <w:rsid w:val="00F01582"/>
    <w:rsid w:val="00F21BF7"/>
    <w:rsid w:val="00F33C19"/>
    <w:rsid w:val="00F42F6F"/>
    <w:rsid w:val="00F51CE7"/>
    <w:rsid w:val="00F52604"/>
    <w:rsid w:val="00F67238"/>
    <w:rsid w:val="00F84B46"/>
    <w:rsid w:val="00F90777"/>
    <w:rsid w:val="00F90D9B"/>
    <w:rsid w:val="00FA3CD5"/>
    <w:rsid w:val="00FB6A67"/>
    <w:rsid w:val="00FC315E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C52CF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List Paragraph"/>
    <w:basedOn w:val="a"/>
    <w:uiPriority w:val="34"/>
    <w:qFormat/>
    <w:rsid w:val="00D442EF"/>
    <w:pPr>
      <w:ind w:leftChars="200" w:left="480"/>
    </w:pPr>
  </w:style>
  <w:style w:type="table" w:styleId="a8">
    <w:name w:val="Table Grid"/>
    <w:basedOn w:val="a1"/>
    <w:uiPriority w:val="59"/>
    <w:rsid w:val="001C2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E3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E37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9</cp:revision>
  <cp:lastPrinted>2020-08-06T05:45:00Z</cp:lastPrinted>
  <dcterms:created xsi:type="dcterms:W3CDTF">2022-12-27T03:10:00Z</dcterms:created>
  <dcterms:modified xsi:type="dcterms:W3CDTF">2022-12-27T06:12:00Z</dcterms:modified>
</cp:coreProperties>
</file>