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3A3FBC" w:rsidP="005154D4">
      <w:pPr>
        <w:spacing w:line="0" w:lineRule="atLeast"/>
        <w:ind w:left="400" w:hanging="28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中國文化大學新聞系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專題講座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5204"/>
        <w:gridCol w:w="3608"/>
      </w:tblGrid>
      <w:tr w:rsidR="005D08FA" w:rsidRPr="001C1E24" w:rsidTr="003A3FBC">
        <w:trPr>
          <w:trHeight w:val="567"/>
          <w:jc w:val="center"/>
        </w:trPr>
        <w:tc>
          <w:tcPr>
            <w:tcW w:w="130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1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3A3FBC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深入田野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讓敘事有力量</w:t>
            </w:r>
          </w:p>
        </w:tc>
      </w:tr>
      <w:tr w:rsidR="005D08FA" w:rsidRPr="001C1E24" w:rsidTr="003A3FBC">
        <w:trPr>
          <w:trHeight w:val="3628"/>
          <w:jc w:val="center"/>
        </w:trPr>
        <w:tc>
          <w:tcPr>
            <w:tcW w:w="13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81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835DFB">
              <w:rPr>
                <w:rFonts w:eastAsia="標楷體" w:hint="eastAsia"/>
              </w:rPr>
              <w:t>新聞學系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C17EFD">
              <w:rPr>
                <w:rFonts w:eastAsia="標楷體" w:hint="eastAsia"/>
              </w:rPr>
              <w:t>111</w:t>
            </w:r>
            <w:bookmarkStart w:id="0" w:name="_GoBack"/>
            <w:bookmarkEnd w:id="0"/>
            <w:r w:rsidR="006E63C2">
              <w:rPr>
                <w:rFonts w:eastAsia="標楷體" w:hint="eastAsia"/>
              </w:rPr>
              <w:t>年</w:t>
            </w:r>
            <w:r w:rsidR="006E63C2">
              <w:rPr>
                <w:rFonts w:eastAsia="標楷體" w:hint="eastAsia"/>
              </w:rPr>
              <w:t>1</w:t>
            </w:r>
            <w:r w:rsidR="003A3FBC">
              <w:rPr>
                <w:rFonts w:eastAsia="標楷體"/>
              </w:rPr>
              <w:t>2</w:t>
            </w:r>
            <w:r w:rsidR="006E63C2">
              <w:rPr>
                <w:rFonts w:eastAsia="標楷體" w:hint="eastAsia"/>
              </w:rPr>
              <w:t>月</w:t>
            </w:r>
            <w:r w:rsidR="003A3FBC">
              <w:rPr>
                <w:rFonts w:eastAsia="標楷體"/>
              </w:rPr>
              <w:t>14</w:t>
            </w:r>
            <w:r w:rsidR="006E63C2">
              <w:rPr>
                <w:rFonts w:eastAsia="標楷體" w:hint="eastAsia"/>
              </w:rPr>
              <w:t>日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3A3FBC">
              <w:rPr>
                <w:rFonts w:eastAsia="標楷體" w:hint="eastAsia"/>
              </w:rPr>
              <w:t>中國文化大學圖書館七樓團體閱覽室</w:t>
            </w:r>
          </w:p>
          <w:p w:rsidR="006C6D4E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3A3FBC">
              <w:rPr>
                <w:rFonts w:eastAsia="標楷體" w:hint="eastAsia"/>
              </w:rPr>
              <w:t>報導者總編輯</w:t>
            </w:r>
            <w:r w:rsidR="003A3FBC">
              <w:rPr>
                <w:rFonts w:eastAsia="標楷體" w:hint="eastAsia"/>
              </w:rPr>
              <w:t xml:space="preserve"> </w:t>
            </w:r>
            <w:r w:rsidR="003A3FBC">
              <w:rPr>
                <w:rFonts w:eastAsia="標楷體" w:hint="eastAsia"/>
              </w:rPr>
              <w:t>李雪莉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="007D39E4">
              <w:rPr>
                <w:rFonts w:eastAsia="標楷體" w:hint="eastAsia"/>
              </w:rPr>
              <w:t>4</w:t>
            </w:r>
            <w:r w:rsidR="007D39E4">
              <w:rPr>
                <w:rFonts w:eastAsia="標楷體"/>
              </w:rPr>
              <w:t>2</w:t>
            </w:r>
            <w:r w:rsidR="00A77B63">
              <w:rPr>
                <w:rFonts w:eastAsia="標楷體" w:hint="eastAsia"/>
              </w:rPr>
              <w:t>人</w:t>
            </w:r>
          </w:p>
          <w:p w:rsidR="007D39E4" w:rsidRDefault="007D39E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記錄人：吳芳瑜</w:t>
            </w:r>
          </w:p>
          <w:p w:rsidR="003A3FBC" w:rsidRDefault="005154D4" w:rsidP="003A3FBC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:rsidR="003A3FBC" w:rsidRPr="003A3FBC" w:rsidRDefault="003A3FBC" w:rsidP="007D39E4">
            <w:pPr>
              <w:ind w:leftChars="148" w:left="355" w:firstLineChars="0" w:firstLine="0"/>
              <w:rPr>
                <w:rFonts w:eastAsia="標楷體"/>
              </w:rPr>
            </w:pPr>
            <w:r w:rsidRPr="003A3FBC">
              <w:rPr>
                <w:rFonts w:eastAsia="標楷體" w:hint="eastAsia"/>
              </w:rPr>
              <w:t>李雪莉經常被學生問到以下</w:t>
            </w:r>
            <w:proofErr w:type="gramStart"/>
            <w:r w:rsidRPr="003A3FBC">
              <w:rPr>
                <w:rFonts w:eastAsia="標楷體" w:hint="eastAsia"/>
              </w:rPr>
              <w:t>的間題</w:t>
            </w:r>
            <w:proofErr w:type="gramEnd"/>
            <w:r w:rsidRPr="003A3FBC">
              <w:rPr>
                <w:rFonts w:eastAsia="標楷體" w:hint="eastAsia"/>
              </w:rPr>
              <w:t>，</w:t>
            </w:r>
            <w:r w:rsidRPr="003A3FBC">
              <w:rPr>
                <w:rFonts w:eastAsia="標楷體" w:hint="eastAsia"/>
              </w:rPr>
              <w:t>﻿﻿﻿</w:t>
            </w:r>
            <w:r w:rsidRPr="003A3FBC">
              <w:rPr>
                <w:rFonts w:eastAsia="標楷體" w:hint="eastAsia"/>
              </w:rPr>
              <w:t>如何挖掘題材？怎麼找到好的角度？怎麼說</w:t>
            </w:r>
            <w:proofErr w:type="gramStart"/>
            <w:r w:rsidRPr="003A3FBC">
              <w:rPr>
                <w:rFonts w:eastAsia="標楷體" w:hint="eastAsia"/>
              </w:rPr>
              <w:t>—個</w:t>
            </w:r>
            <w:proofErr w:type="gramEnd"/>
            <w:r w:rsidRPr="003A3FBC">
              <w:rPr>
                <w:rFonts w:eastAsia="標楷體" w:hint="eastAsia"/>
              </w:rPr>
              <w:t>讓人有感的公共故事？怎樣的採訪不會太給人壓迫？採訪多少</w:t>
            </w:r>
            <w:proofErr w:type="gramStart"/>
            <w:r w:rsidRPr="003A3FBC">
              <w:rPr>
                <w:rFonts w:eastAsia="標楷體" w:hint="eastAsia"/>
              </w:rPr>
              <w:t>才叫夠</w:t>
            </w:r>
            <w:proofErr w:type="gramEnd"/>
            <w:r w:rsidRPr="003A3FBC">
              <w:rPr>
                <w:rFonts w:eastAsia="標楷體" w:hint="eastAsia"/>
              </w:rPr>
              <w:t>？</w:t>
            </w:r>
          </w:p>
          <w:p w:rsidR="003A3FBC" w:rsidRPr="003A3FBC" w:rsidRDefault="003A3FBC" w:rsidP="007D39E4">
            <w:pPr>
              <w:ind w:leftChars="148" w:left="355" w:firstLineChars="0" w:firstLine="0"/>
              <w:rPr>
                <w:rFonts w:eastAsia="標楷體"/>
              </w:rPr>
            </w:pPr>
            <w:proofErr w:type="gramStart"/>
            <w:r w:rsidRPr="003A3FBC">
              <w:rPr>
                <w:rFonts w:eastAsia="標楷體" w:hint="eastAsia"/>
              </w:rPr>
              <w:t>害差的</w:t>
            </w:r>
            <w:proofErr w:type="gramEnd"/>
            <w:r w:rsidRPr="003A3FBC">
              <w:rPr>
                <w:rFonts w:eastAsia="標楷體" w:hint="eastAsia"/>
              </w:rPr>
              <w:t>人可以成為好記者嗎？寫作怎麼不疲乏？要怎麼別人對我關注的議題也感到興趣？她回答：不是只有一個性格的人適合當好記者，在《報導者》中有各種性格的記者。</w:t>
            </w:r>
          </w:p>
          <w:p w:rsidR="003A3FBC" w:rsidRPr="003A3FBC" w:rsidRDefault="003A3FBC" w:rsidP="003A3FBC">
            <w:pPr>
              <w:ind w:left="360" w:hanging="240"/>
              <w:jc w:val="both"/>
              <w:rPr>
                <w:rFonts w:eastAsia="標楷體"/>
              </w:rPr>
            </w:pPr>
          </w:p>
          <w:p w:rsidR="003A3FBC" w:rsidRPr="003A3FBC" w:rsidRDefault="003A3FBC" w:rsidP="007D39E4">
            <w:pPr>
              <w:ind w:leftChars="150" w:left="360" w:firstLineChars="0" w:firstLine="0"/>
              <w:jc w:val="both"/>
              <w:rPr>
                <w:rFonts w:eastAsia="標楷體"/>
              </w:rPr>
            </w:pPr>
            <w:proofErr w:type="gramStart"/>
            <w:r w:rsidRPr="003A3FBC">
              <w:rPr>
                <w:rFonts w:eastAsia="標楷體" w:hint="eastAsia"/>
              </w:rPr>
              <w:t>李雪莉說在她</w:t>
            </w:r>
            <w:proofErr w:type="gramEnd"/>
            <w:r w:rsidRPr="003A3FBC">
              <w:rPr>
                <w:rFonts w:eastAsia="標楷體" w:hint="eastAsia"/>
              </w:rPr>
              <w:t>的職</w:t>
            </w:r>
            <w:proofErr w:type="gramStart"/>
            <w:r w:rsidRPr="003A3FBC">
              <w:rPr>
                <w:rFonts w:eastAsia="標楷體" w:hint="eastAsia"/>
              </w:rPr>
              <w:t>涯</w:t>
            </w:r>
            <w:proofErr w:type="gramEnd"/>
            <w:r w:rsidRPr="003A3FBC">
              <w:rPr>
                <w:rFonts w:eastAsia="標楷體" w:hint="eastAsia"/>
              </w:rPr>
              <w:t>中有三種珍貴的跨界。第一個是「跨台灣與世界」，利用國外獎學金制度出國，選擇讓自己不斷成長的環境。跨國國際報導，第一個外派北京的記者，他認為不了解中國就不了解世界，新聞自由的可貴，回台後積極投入公共議題，</w:t>
            </w:r>
            <w:proofErr w:type="gramStart"/>
            <w:r w:rsidRPr="003A3FBC">
              <w:rPr>
                <w:rFonts w:eastAsia="標楷體" w:hint="eastAsia"/>
              </w:rPr>
              <w:t>外媒的</w:t>
            </w:r>
            <w:proofErr w:type="gramEnd"/>
            <w:r w:rsidRPr="003A3FBC">
              <w:rPr>
                <w:rFonts w:eastAsia="標楷體" w:hint="eastAsia"/>
              </w:rPr>
              <w:t>中文版寫文章，職</w:t>
            </w:r>
            <w:proofErr w:type="gramStart"/>
            <w:r w:rsidRPr="003A3FBC">
              <w:rPr>
                <w:rFonts w:eastAsia="標楷體" w:hint="eastAsia"/>
              </w:rPr>
              <w:t>涯</w:t>
            </w:r>
            <w:proofErr w:type="gramEnd"/>
            <w:r w:rsidRPr="003A3FBC">
              <w:rPr>
                <w:rFonts w:eastAsia="標楷體" w:hint="eastAsia"/>
              </w:rPr>
              <w:t>選擇要拓寬選擇的視野。第二</w:t>
            </w:r>
            <w:proofErr w:type="gramStart"/>
            <w:r w:rsidRPr="003A3FBC">
              <w:rPr>
                <w:rFonts w:eastAsia="標楷體" w:hint="eastAsia"/>
              </w:rPr>
              <w:t>個</w:t>
            </w:r>
            <w:proofErr w:type="gramEnd"/>
            <w:r w:rsidRPr="003A3FBC">
              <w:rPr>
                <w:rFonts w:eastAsia="標楷體" w:hint="eastAsia"/>
              </w:rPr>
              <w:t>是「記者和編輯」，她表示有記者經驗的編輯是非常難得的，知悉到底是採訪出了問題還是</w:t>
            </w:r>
            <w:proofErr w:type="gramStart"/>
            <w:r w:rsidRPr="003A3FBC">
              <w:rPr>
                <w:rFonts w:eastAsia="標楷體" w:hint="eastAsia"/>
              </w:rPr>
              <w:t>找錯受訪</w:t>
            </w:r>
            <w:proofErr w:type="gramEnd"/>
            <w:r w:rsidRPr="003A3FBC">
              <w:rPr>
                <w:rFonts w:eastAsia="標楷體" w:hint="eastAsia"/>
              </w:rPr>
              <w:t>者、採訪內容是否理解錯誤、對於數據解讀是否正確。有編輯經驗的記者，</w:t>
            </w:r>
            <w:proofErr w:type="gramStart"/>
            <w:r w:rsidRPr="003A3FBC">
              <w:rPr>
                <w:rFonts w:eastAsia="標楷體" w:hint="eastAsia"/>
              </w:rPr>
              <w:t>跳脫每一篇</w:t>
            </w:r>
            <w:proofErr w:type="gramEnd"/>
            <w:r w:rsidRPr="003A3FBC">
              <w:rPr>
                <w:rFonts w:eastAsia="標楷體" w:hint="eastAsia"/>
              </w:rPr>
              <w:t>文章，更了解文章的全貌該如何呈現，讓讀者更好接收。第三</w:t>
            </w:r>
            <w:proofErr w:type="gramStart"/>
            <w:r w:rsidRPr="003A3FBC">
              <w:rPr>
                <w:rFonts w:eastAsia="標楷體" w:hint="eastAsia"/>
              </w:rPr>
              <w:t>個</w:t>
            </w:r>
            <w:proofErr w:type="gramEnd"/>
            <w:r w:rsidRPr="003A3FBC">
              <w:rPr>
                <w:rFonts w:eastAsia="標楷體" w:hint="eastAsia"/>
              </w:rPr>
              <w:t>是「影像和文字」，李雪莉說攝影機極度有攻擊性，人們會在攝影機前改變，而文字是理性、影片是感性的。</w:t>
            </w:r>
          </w:p>
          <w:p w:rsidR="003A3FBC" w:rsidRPr="003A3FBC" w:rsidRDefault="003A3FBC" w:rsidP="003A3FBC">
            <w:pPr>
              <w:ind w:left="360" w:hanging="240"/>
              <w:jc w:val="both"/>
              <w:rPr>
                <w:rFonts w:eastAsia="標楷體"/>
              </w:rPr>
            </w:pPr>
          </w:p>
          <w:p w:rsidR="003A3FBC" w:rsidRPr="003A3FBC" w:rsidRDefault="003A3FBC" w:rsidP="007D39E4">
            <w:pPr>
              <w:ind w:leftChars="150" w:left="360" w:firstLineChars="0" w:firstLine="0"/>
              <w:jc w:val="both"/>
              <w:rPr>
                <w:rFonts w:eastAsia="標楷體"/>
              </w:rPr>
            </w:pPr>
            <w:r w:rsidRPr="003A3FBC">
              <w:rPr>
                <w:rFonts w:eastAsia="標楷體" w:hint="eastAsia"/>
              </w:rPr>
              <w:t>《報導者》的營運宗旨是希望能獨立運作，不要受到政治或其他的限制，因為其他媒體都在追求點閱率，將記者從點閱的漩渦中救出，破解碎片化的時代，努力打破同溫層。實際做法是形式上的文章較長，但不要為了長文而長文，有必要的才放入。議題方面以社會幽暗面為主，因為較少人會深入了解。報導者是一個看似不存在卻蘊含可能的市場，因為李雪莉認為讀者在期待一個可以信任的媒體。</w:t>
            </w:r>
          </w:p>
          <w:p w:rsidR="003A3FBC" w:rsidRPr="003A3FBC" w:rsidRDefault="003A3FBC" w:rsidP="003A3FBC">
            <w:pPr>
              <w:ind w:left="360" w:hanging="240"/>
              <w:jc w:val="both"/>
              <w:rPr>
                <w:rFonts w:eastAsia="標楷體"/>
              </w:rPr>
            </w:pPr>
          </w:p>
          <w:p w:rsidR="003A3FBC" w:rsidRPr="003A3FBC" w:rsidRDefault="003A3FBC" w:rsidP="007D39E4">
            <w:pPr>
              <w:ind w:leftChars="150" w:left="360" w:firstLineChars="0" w:firstLine="0"/>
              <w:jc w:val="both"/>
              <w:rPr>
                <w:rFonts w:eastAsia="標楷體"/>
              </w:rPr>
            </w:pPr>
            <w:r w:rsidRPr="003A3FBC">
              <w:rPr>
                <w:rFonts w:eastAsia="標楷體" w:hint="eastAsia"/>
              </w:rPr>
              <w:t>李雪莉說寫作有三隻腳，分別為有邏輯與感情的寫作、有採訪的佈局、有思考的研究。她提到：別在採訪中「</w:t>
            </w:r>
            <w:proofErr w:type="gramStart"/>
            <w:r w:rsidRPr="003A3FBC">
              <w:rPr>
                <w:rFonts w:eastAsia="標楷體" w:hint="eastAsia"/>
              </w:rPr>
              <w:t>敲錯門</w:t>
            </w:r>
            <w:proofErr w:type="gramEnd"/>
            <w:r w:rsidRPr="003A3FBC">
              <w:rPr>
                <w:rFonts w:eastAsia="標楷體" w:hint="eastAsia"/>
              </w:rPr>
              <w:t>」，也就是別</w:t>
            </w:r>
            <w:proofErr w:type="gramStart"/>
            <w:r w:rsidRPr="003A3FBC">
              <w:rPr>
                <w:rFonts w:eastAsia="標楷體" w:hint="eastAsia"/>
              </w:rPr>
              <w:t>找錯受訪</w:t>
            </w:r>
            <w:proofErr w:type="gramEnd"/>
            <w:r w:rsidRPr="003A3FBC">
              <w:rPr>
                <w:rFonts w:eastAsia="標楷體" w:hint="eastAsia"/>
              </w:rPr>
              <w:t>對象，不要只看壟斷和擁有話語權的人，因為他們可能沒有跟進時代趨勢。如何切入視角也是非常重要的，這就是有佈局的採訪。</w:t>
            </w:r>
          </w:p>
          <w:p w:rsidR="003A3FBC" w:rsidRPr="003A3FBC" w:rsidRDefault="003A3FBC" w:rsidP="003A3FBC">
            <w:pPr>
              <w:ind w:left="360" w:hanging="240"/>
              <w:jc w:val="both"/>
              <w:rPr>
                <w:rFonts w:eastAsia="標楷體"/>
              </w:rPr>
            </w:pPr>
          </w:p>
          <w:p w:rsidR="003A3FBC" w:rsidRPr="003A3FBC" w:rsidRDefault="003A3FBC" w:rsidP="007D39E4">
            <w:pPr>
              <w:ind w:leftChars="150" w:left="360" w:firstLineChars="0" w:firstLine="0"/>
              <w:jc w:val="both"/>
              <w:rPr>
                <w:rFonts w:eastAsia="標楷體"/>
              </w:rPr>
            </w:pPr>
            <w:r w:rsidRPr="003A3FBC">
              <w:rPr>
                <w:rFonts w:eastAsia="標楷體" w:hint="eastAsia"/>
              </w:rPr>
              <w:t>李雪莉說田野調查中「如何生活」是非常重要的，從別人的生活中找出有趣的題材，非虛構寫作的旅程第一步是「發掘和研究」，第二步是「採訪與田野」，第三步是「大量採訪、消化資料、確認角度」，第四步「整理、</w:t>
            </w:r>
            <w:proofErr w:type="gramStart"/>
            <w:r w:rsidRPr="003A3FBC">
              <w:rPr>
                <w:rFonts w:eastAsia="標楷體" w:hint="eastAsia"/>
              </w:rPr>
              <w:t>補訪</w:t>
            </w:r>
            <w:proofErr w:type="gramEnd"/>
            <w:r w:rsidRPr="003A3FBC">
              <w:rPr>
                <w:rFonts w:eastAsia="標楷體" w:hint="eastAsia"/>
              </w:rPr>
              <w:t>、寫作」，第五步</w:t>
            </w:r>
            <w:r w:rsidRPr="003A3FBC">
              <w:rPr>
                <w:rFonts w:eastAsia="標楷體" w:hint="eastAsia"/>
              </w:rPr>
              <w:lastRenderedPageBreak/>
              <w:t>「核實、角度溝通、呈現」。所謂非虛構寫作的旅程，起點始於自己有興趣的點、開放自己的領域。終點是如何讓別人感興趣、如何讓題材產生改變</w:t>
            </w:r>
          </w:p>
          <w:p w:rsidR="003A3FBC" w:rsidRPr="003A3FBC" w:rsidRDefault="003A3FBC" w:rsidP="003A3FBC">
            <w:pPr>
              <w:ind w:left="360" w:hanging="240"/>
              <w:jc w:val="both"/>
              <w:rPr>
                <w:rFonts w:eastAsia="標楷體"/>
              </w:rPr>
            </w:pPr>
          </w:p>
          <w:p w:rsidR="003A3FBC" w:rsidRPr="003A3FBC" w:rsidRDefault="003A3FBC" w:rsidP="007D39E4">
            <w:pPr>
              <w:ind w:leftChars="150" w:left="360" w:firstLineChars="0" w:firstLine="0"/>
              <w:jc w:val="both"/>
              <w:rPr>
                <w:rFonts w:eastAsia="標楷體"/>
              </w:rPr>
            </w:pPr>
            <w:r w:rsidRPr="003A3FBC">
              <w:rPr>
                <w:rFonts w:eastAsia="標楷體" w:hint="eastAsia"/>
              </w:rPr>
              <w:t>取材方面，以微觀的取材，優點是把複雜抽象的訊息，藉由特定的人或對象表現出有人性與情感，報導會有溫度，引起</w:t>
            </w:r>
            <w:proofErr w:type="gramStart"/>
            <w:r w:rsidRPr="003A3FBC">
              <w:rPr>
                <w:rFonts w:eastAsia="標楷體" w:hint="eastAsia"/>
              </w:rPr>
              <w:t>讀者共感</w:t>
            </w:r>
            <w:proofErr w:type="gramEnd"/>
            <w:r w:rsidRPr="003A3FBC">
              <w:rPr>
                <w:rFonts w:eastAsia="標楷體" w:hint="eastAsia"/>
              </w:rPr>
              <w:t>。透過描寫和刻畫，闡明大問題，聯</w:t>
            </w:r>
            <w:proofErr w:type="gramStart"/>
            <w:r w:rsidRPr="003A3FBC">
              <w:rPr>
                <w:rFonts w:eastAsia="標楷體" w:hint="eastAsia"/>
              </w:rPr>
              <w:t>縏個</w:t>
            </w:r>
            <w:proofErr w:type="gramEnd"/>
            <w:r w:rsidRPr="003A3FBC">
              <w:rPr>
                <w:rFonts w:eastAsia="標楷體" w:hint="eastAsia"/>
              </w:rPr>
              <w:t>人和公共經驗。而缺點是內容是否能引起共鳴（萬一報導的故事主角引不起人的興趣）。宏觀取材的優點是相較微觀角度，報導空間比較大，容納複雜議題。但缺點是花費時間長，駕馭材料的功力要更強，若是找不到新聞的主體，整篇會索然無味。</w:t>
            </w:r>
          </w:p>
          <w:p w:rsidR="003A3FBC" w:rsidRPr="003A3FBC" w:rsidRDefault="003A3FBC" w:rsidP="003A3FBC">
            <w:pPr>
              <w:ind w:left="360" w:hanging="240"/>
              <w:jc w:val="both"/>
              <w:rPr>
                <w:rFonts w:eastAsia="標楷體"/>
              </w:rPr>
            </w:pPr>
          </w:p>
          <w:p w:rsidR="003A3FBC" w:rsidRPr="003A3FBC" w:rsidRDefault="003A3FBC" w:rsidP="007D39E4">
            <w:pPr>
              <w:ind w:leftChars="150" w:left="360" w:firstLineChars="0" w:firstLine="0"/>
              <w:jc w:val="both"/>
              <w:rPr>
                <w:rFonts w:eastAsia="標楷體"/>
              </w:rPr>
            </w:pPr>
            <w:r w:rsidRPr="003A3FBC">
              <w:rPr>
                <w:rFonts w:eastAsia="標楷體" w:hint="eastAsia"/>
              </w:rPr>
              <w:t>李雪莉說她希望《報導者》的記者可以往作者的方向前進，她覺得同學在旅程最需要問自己</w:t>
            </w:r>
            <w:r w:rsidRPr="003A3FBC">
              <w:rPr>
                <w:rFonts w:eastAsia="標楷體" w:hint="eastAsia"/>
              </w:rPr>
              <w:t>3</w:t>
            </w:r>
            <w:r w:rsidRPr="003A3FBC">
              <w:rPr>
                <w:rFonts w:eastAsia="標楷體" w:hint="eastAsia"/>
              </w:rPr>
              <w:t>個</w:t>
            </w:r>
            <w:r w:rsidRPr="003A3FBC">
              <w:rPr>
                <w:rFonts w:eastAsia="標楷體" w:hint="eastAsia"/>
              </w:rPr>
              <w:t>W</w:t>
            </w:r>
            <w:r w:rsidRPr="003A3FBC">
              <w:rPr>
                <w:rFonts w:eastAsia="標楷體" w:hint="eastAsia"/>
              </w:rPr>
              <w:t>，</w:t>
            </w:r>
            <w:r w:rsidRPr="003A3FBC">
              <w:rPr>
                <w:rFonts w:eastAsia="標楷體" w:hint="eastAsia"/>
              </w:rPr>
              <w:t xml:space="preserve">Why now? Why everyone? Why me? </w:t>
            </w:r>
            <w:r w:rsidRPr="003A3FBC">
              <w:rPr>
                <w:rFonts w:eastAsia="標楷體" w:hint="eastAsia"/>
              </w:rPr>
              <w:t>現在是很多選擇的時代，因此她覺得「</w:t>
            </w:r>
            <w:r w:rsidRPr="003A3FBC">
              <w:rPr>
                <w:rFonts w:eastAsia="標楷體" w:hint="eastAsia"/>
              </w:rPr>
              <w:t xml:space="preserve"> </w:t>
            </w:r>
            <w:r w:rsidRPr="003A3FBC">
              <w:rPr>
                <w:rFonts w:eastAsia="標楷體" w:hint="eastAsia"/>
              </w:rPr>
              <w:t>看世界的視角」是現在最重要的事。</w:t>
            </w:r>
          </w:p>
          <w:p w:rsidR="003A3FBC" w:rsidRPr="003A3FBC" w:rsidRDefault="003A3FBC" w:rsidP="003A3FBC">
            <w:pPr>
              <w:ind w:left="360" w:hanging="240"/>
              <w:jc w:val="both"/>
              <w:rPr>
                <w:rFonts w:eastAsia="標楷體"/>
              </w:rPr>
            </w:pPr>
          </w:p>
          <w:p w:rsidR="003A3FBC" w:rsidRPr="005D08FA" w:rsidRDefault="003A3FBC" w:rsidP="007D39E4">
            <w:pPr>
              <w:ind w:leftChars="150" w:left="360" w:firstLineChars="0" w:firstLine="0"/>
              <w:jc w:val="both"/>
              <w:rPr>
                <w:rFonts w:eastAsia="標楷體"/>
              </w:rPr>
            </w:pPr>
            <w:proofErr w:type="gramStart"/>
            <w:r w:rsidRPr="003A3FBC">
              <w:rPr>
                <w:rFonts w:eastAsia="標楷體" w:hint="eastAsia"/>
              </w:rPr>
              <w:t>李雪莉說讓</w:t>
            </w:r>
            <w:proofErr w:type="gramEnd"/>
            <w:r w:rsidRPr="003A3FBC">
              <w:rPr>
                <w:rFonts w:eastAsia="標楷體" w:hint="eastAsia"/>
              </w:rPr>
              <w:t>敍事有力量的方法，第一點是起心動念，了解作者最想說的是什麼；第二點是找尋關鍵的人與地；第三點是</w:t>
            </w:r>
            <w:proofErr w:type="gramStart"/>
            <w:r w:rsidRPr="003A3FBC">
              <w:rPr>
                <w:rFonts w:eastAsia="標楷體" w:hint="eastAsia"/>
              </w:rPr>
              <w:t>立體化厚描，</w:t>
            </w:r>
            <w:proofErr w:type="gramEnd"/>
            <w:r w:rsidRPr="003A3FBC">
              <w:rPr>
                <w:rFonts w:eastAsia="標楷體" w:hint="eastAsia"/>
              </w:rPr>
              <w:t>魔鬼的細節；第四點是善用</w:t>
            </w:r>
            <w:r w:rsidRPr="003A3FBC">
              <w:rPr>
                <w:rFonts w:eastAsia="標楷體"/>
              </w:rPr>
              <w:t>metaphor</w:t>
            </w:r>
            <w:r w:rsidRPr="003A3FBC">
              <w:rPr>
                <w:rFonts w:eastAsia="標楷體" w:hint="eastAsia"/>
              </w:rPr>
              <w:t>；第五點是想傳達的意義以及行動方案。</w:t>
            </w:r>
          </w:p>
          <w:p w:rsidR="005154D4" w:rsidRPr="005D08FA" w:rsidRDefault="005154D4" w:rsidP="001F221B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</w:tc>
      </w:tr>
      <w:tr w:rsidR="005D08FA" w:rsidRPr="004F456F" w:rsidTr="003A3FBC">
        <w:trPr>
          <w:trHeight w:val="753"/>
          <w:jc w:val="center"/>
        </w:trPr>
        <w:tc>
          <w:tcPr>
            <w:tcW w:w="13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5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D08FA" w:rsidRPr="004F456F" w:rsidTr="003A3FBC">
        <w:trPr>
          <w:trHeight w:val="454"/>
          <w:jc w:val="center"/>
        </w:trPr>
        <w:tc>
          <w:tcPr>
            <w:tcW w:w="13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204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7D39E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8186C65" wp14:editId="2C03061B">
                  <wp:extent cx="2961436" cy="2221230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152E953-9598-442F-9A1D-08B9FD3C1B1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78" cy="2222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7D39E4" w:rsidP="00043EEB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李雪莉</w:t>
            </w:r>
            <w:r w:rsidRPr="003A3FBC">
              <w:rPr>
                <w:rFonts w:eastAsia="標楷體" w:hint="eastAsia"/>
              </w:rPr>
              <w:t>覺得同學在旅程最需要問自己</w:t>
            </w:r>
            <w:r w:rsidRPr="003A3FBC">
              <w:rPr>
                <w:rFonts w:eastAsia="標楷體" w:hint="eastAsia"/>
              </w:rPr>
              <w:t>3</w:t>
            </w:r>
            <w:r w:rsidRPr="003A3FBC">
              <w:rPr>
                <w:rFonts w:eastAsia="標楷體" w:hint="eastAsia"/>
              </w:rPr>
              <w:t>個</w:t>
            </w:r>
            <w:r w:rsidRPr="003A3FBC">
              <w:rPr>
                <w:rFonts w:eastAsia="標楷體" w:hint="eastAsia"/>
              </w:rPr>
              <w:t>W</w:t>
            </w:r>
            <w:r w:rsidRPr="003A3FBC">
              <w:rPr>
                <w:rFonts w:eastAsia="標楷體" w:hint="eastAsia"/>
              </w:rPr>
              <w:t>，</w:t>
            </w:r>
            <w:r w:rsidRPr="003A3FBC">
              <w:rPr>
                <w:rFonts w:eastAsia="標楷體" w:hint="eastAsia"/>
              </w:rPr>
              <w:t>Why now? Why everyone? Why me?</w:t>
            </w:r>
          </w:p>
        </w:tc>
      </w:tr>
      <w:tr w:rsidR="005D08FA" w:rsidRPr="004F456F" w:rsidTr="003A3FBC">
        <w:trPr>
          <w:trHeight w:val="454"/>
          <w:jc w:val="center"/>
        </w:trPr>
        <w:tc>
          <w:tcPr>
            <w:tcW w:w="13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204" w:type="dxa"/>
            <w:tcBorders>
              <w:right w:val="single" w:sz="4" w:space="0" w:color="auto"/>
            </w:tcBorders>
            <w:shd w:val="clear" w:color="auto" w:fill="auto"/>
          </w:tcPr>
          <w:p w:rsidR="005154D4" w:rsidRPr="00A77B63" w:rsidRDefault="007D39E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62182" cy="2296795"/>
                  <wp:effectExtent l="0" t="0" r="508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45C97CD-2469-433F-8475-DD9088E186B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807" cy="230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7D39E4" w:rsidP="007D39E4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李雪莉向同學介紹《報導者》的營運宗旨為</w:t>
            </w:r>
            <w:r>
              <w:rPr>
                <w:rFonts w:eastAsia="標楷體" w:hint="eastAsia"/>
              </w:rPr>
              <w:t>獨立運作，不要受到政治或因素</w:t>
            </w:r>
            <w:r w:rsidRPr="003A3FBC">
              <w:rPr>
                <w:rFonts w:eastAsia="標楷體" w:hint="eastAsia"/>
              </w:rPr>
              <w:t>的限制</w:t>
            </w:r>
            <w:r>
              <w:rPr>
                <w:rFonts w:eastAsia="標楷體" w:hint="eastAsia"/>
              </w:rPr>
              <w:t>，</w:t>
            </w:r>
            <w:r w:rsidRPr="003A3FBC">
              <w:rPr>
                <w:rFonts w:eastAsia="標楷體" w:hint="eastAsia"/>
              </w:rPr>
              <w:t>將記者從點閱的漩渦中救出</w:t>
            </w:r>
            <w:r>
              <w:rPr>
                <w:rFonts w:eastAsia="標楷體" w:hint="eastAsia"/>
              </w:rPr>
              <w:t>。</w:t>
            </w:r>
          </w:p>
        </w:tc>
      </w:tr>
      <w:tr w:rsidR="005D08FA" w:rsidRPr="004F456F" w:rsidTr="003A3FBC">
        <w:trPr>
          <w:trHeight w:val="454"/>
          <w:jc w:val="center"/>
        </w:trPr>
        <w:tc>
          <w:tcPr>
            <w:tcW w:w="13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204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6E63C2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D08FA" w:rsidRPr="006C39E0" w:rsidTr="003A3F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308" w:type="dxa"/>
            <w:vMerge w:val="restart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D08FA" w:rsidRPr="006C39E0" w:rsidTr="003A3F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08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608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D08FA" w:rsidRPr="006C39E0" w:rsidTr="003A3F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08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608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88" w:rsidRDefault="009F7A88" w:rsidP="00B23FF5">
      <w:pPr>
        <w:ind w:left="360" w:hanging="240"/>
      </w:pPr>
      <w:r>
        <w:separator/>
      </w:r>
    </w:p>
  </w:endnote>
  <w:endnote w:type="continuationSeparator" w:id="0">
    <w:p w:rsidR="009F7A88" w:rsidRDefault="009F7A88" w:rsidP="00B23FF5">
      <w:pPr>
        <w:ind w:left="360" w:hanging="240"/>
      </w:pPr>
      <w:r>
        <w:continuationSeparator/>
      </w:r>
    </w:p>
  </w:endnote>
  <w:endnote w:type="continuationNotice" w:id="1">
    <w:p w:rsidR="009F7A88" w:rsidRDefault="009F7A88">
      <w:pPr>
        <w:ind w:left="360" w:hanging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F7A88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EFD" w:rsidRPr="00C17EF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9F7A88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F7A88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88" w:rsidRDefault="009F7A88" w:rsidP="00B23FF5">
      <w:pPr>
        <w:ind w:left="360" w:hanging="240"/>
      </w:pPr>
      <w:r>
        <w:separator/>
      </w:r>
    </w:p>
  </w:footnote>
  <w:footnote w:type="continuationSeparator" w:id="0">
    <w:p w:rsidR="009F7A88" w:rsidRDefault="009F7A88" w:rsidP="00B23FF5">
      <w:pPr>
        <w:ind w:left="360" w:hanging="240"/>
      </w:pPr>
      <w:r>
        <w:continuationSeparator/>
      </w:r>
    </w:p>
  </w:footnote>
  <w:footnote w:type="continuationNotice" w:id="1">
    <w:p w:rsidR="009F7A88" w:rsidRDefault="009F7A88">
      <w:pPr>
        <w:ind w:left="360" w:hanging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F7A88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F7A88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F7A88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EEB"/>
    <w:rsid w:val="000562F5"/>
    <w:rsid w:val="000611E4"/>
    <w:rsid w:val="00080EF3"/>
    <w:rsid w:val="00092FC2"/>
    <w:rsid w:val="000D26DA"/>
    <w:rsid w:val="000D6B66"/>
    <w:rsid w:val="000E236E"/>
    <w:rsid w:val="000E57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F221B"/>
    <w:rsid w:val="001F4E0E"/>
    <w:rsid w:val="001F567D"/>
    <w:rsid w:val="001F71A5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85218"/>
    <w:rsid w:val="002A50E6"/>
    <w:rsid w:val="002A614C"/>
    <w:rsid w:val="002B1169"/>
    <w:rsid w:val="00306201"/>
    <w:rsid w:val="00330FED"/>
    <w:rsid w:val="00354423"/>
    <w:rsid w:val="003645C9"/>
    <w:rsid w:val="003A3FBC"/>
    <w:rsid w:val="003A7DBF"/>
    <w:rsid w:val="003C4882"/>
    <w:rsid w:val="003D2B26"/>
    <w:rsid w:val="003E2AC4"/>
    <w:rsid w:val="003F61D5"/>
    <w:rsid w:val="003F7A1E"/>
    <w:rsid w:val="00404AA7"/>
    <w:rsid w:val="00410E1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92CC9"/>
    <w:rsid w:val="00597DCA"/>
    <w:rsid w:val="005C11F5"/>
    <w:rsid w:val="005D08FA"/>
    <w:rsid w:val="00603F7C"/>
    <w:rsid w:val="00617A41"/>
    <w:rsid w:val="00643D19"/>
    <w:rsid w:val="00656733"/>
    <w:rsid w:val="006647F3"/>
    <w:rsid w:val="0066728F"/>
    <w:rsid w:val="00684CAE"/>
    <w:rsid w:val="006B3051"/>
    <w:rsid w:val="006B368D"/>
    <w:rsid w:val="006C58CC"/>
    <w:rsid w:val="006C6D4E"/>
    <w:rsid w:val="006D7CA6"/>
    <w:rsid w:val="006E4261"/>
    <w:rsid w:val="006E63C2"/>
    <w:rsid w:val="006F2034"/>
    <w:rsid w:val="0070235E"/>
    <w:rsid w:val="00721127"/>
    <w:rsid w:val="0079038A"/>
    <w:rsid w:val="00791708"/>
    <w:rsid w:val="007B623C"/>
    <w:rsid w:val="007D39E4"/>
    <w:rsid w:val="007D5CFA"/>
    <w:rsid w:val="00814324"/>
    <w:rsid w:val="00821128"/>
    <w:rsid w:val="00831778"/>
    <w:rsid w:val="008328BE"/>
    <w:rsid w:val="00835DFB"/>
    <w:rsid w:val="008424F1"/>
    <w:rsid w:val="00872910"/>
    <w:rsid w:val="00872AE2"/>
    <w:rsid w:val="008737D0"/>
    <w:rsid w:val="00883668"/>
    <w:rsid w:val="008A6FB5"/>
    <w:rsid w:val="008B4AE5"/>
    <w:rsid w:val="008D5BE1"/>
    <w:rsid w:val="008E4C06"/>
    <w:rsid w:val="008F1184"/>
    <w:rsid w:val="008F5994"/>
    <w:rsid w:val="00905091"/>
    <w:rsid w:val="00914500"/>
    <w:rsid w:val="009332C9"/>
    <w:rsid w:val="009438DC"/>
    <w:rsid w:val="009652B9"/>
    <w:rsid w:val="0097052F"/>
    <w:rsid w:val="0097528B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F7A88"/>
    <w:rsid w:val="00A07C2E"/>
    <w:rsid w:val="00A32E54"/>
    <w:rsid w:val="00A36E0F"/>
    <w:rsid w:val="00A45E48"/>
    <w:rsid w:val="00A462F3"/>
    <w:rsid w:val="00A47DAA"/>
    <w:rsid w:val="00A53C82"/>
    <w:rsid w:val="00A735F7"/>
    <w:rsid w:val="00A77B63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4195B"/>
    <w:rsid w:val="00B41E14"/>
    <w:rsid w:val="00B5503E"/>
    <w:rsid w:val="00B77EA2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17EFD"/>
    <w:rsid w:val="00C41DBC"/>
    <w:rsid w:val="00C61B34"/>
    <w:rsid w:val="00C674E9"/>
    <w:rsid w:val="00C75BA7"/>
    <w:rsid w:val="00C85903"/>
    <w:rsid w:val="00C93CB2"/>
    <w:rsid w:val="00CA789C"/>
    <w:rsid w:val="00CB0934"/>
    <w:rsid w:val="00CC3263"/>
    <w:rsid w:val="00CD0C6E"/>
    <w:rsid w:val="00CD6B1E"/>
    <w:rsid w:val="00CF6CE0"/>
    <w:rsid w:val="00D17A99"/>
    <w:rsid w:val="00D47A2C"/>
    <w:rsid w:val="00D8364E"/>
    <w:rsid w:val="00D9258C"/>
    <w:rsid w:val="00DA393E"/>
    <w:rsid w:val="00DB5541"/>
    <w:rsid w:val="00DB6801"/>
    <w:rsid w:val="00E54DDB"/>
    <w:rsid w:val="00E70B4B"/>
    <w:rsid w:val="00E71E26"/>
    <w:rsid w:val="00E83F85"/>
    <w:rsid w:val="00E9468D"/>
    <w:rsid w:val="00E97870"/>
    <w:rsid w:val="00EE2775"/>
    <w:rsid w:val="00EF0C35"/>
    <w:rsid w:val="00F01582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C449C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Revision"/>
    <w:hidden/>
    <w:uiPriority w:val="99"/>
    <w:semiHidden/>
    <w:rsid w:val="003A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4</cp:revision>
  <dcterms:created xsi:type="dcterms:W3CDTF">2022-01-25T06:09:00Z</dcterms:created>
  <dcterms:modified xsi:type="dcterms:W3CDTF">2023-01-09T07:27:00Z</dcterms:modified>
</cp:coreProperties>
</file>