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3494F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3494F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3494F">
        <w:rPr>
          <w:rFonts w:ascii="Times New Roman" w:eastAsia="標楷體" w:hAnsi="標楷體" w:hint="eastAsia"/>
          <w:b/>
          <w:sz w:val="32"/>
          <w:szCs w:val="32"/>
        </w:rPr>
        <w:t>計畫計畫</w:t>
      </w:r>
      <w:proofErr w:type="gramEnd"/>
      <w:r w:rsidRPr="00D3494F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291"/>
        <w:gridCol w:w="257"/>
        <w:gridCol w:w="4548"/>
      </w:tblGrid>
      <w:tr w:rsidR="005154D4" w:rsidRPr="001C1E24" w:rsidTr="005E06BC">
        <w:trPr>
          <w:trHeight w:val="567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90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D3494F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3494F">
              <w:rPr>
                <w:rFonts w:ascii="Times New Roman" w:eastAsia="標楷體" w:hAnsi="Times New Roman" w:hint="eastAsia"/>
                <w:szCs w:val="24"/>
              </w:rPr>
              <w:t xml:space="preserve">B3-1 </w:t>
            </w:r>
            <w:r w:rsidRPr="00D3494F">
              <w:rPr>
                <w:rFonts w:ascii="Times New Roman" w:eastAsia="標楷體" w:hAnsi="Times New Roman" w:hint="eastAsia"/>
                <w:szCs w:val="24"/>
              </w:rPr>
              <w:t>應用數位科技資訊，形塑</w:t>
            </w:r>
            <w:proofErr w:type="spellStart"/>
            <w:r w:rsidRPr="00D3494F">
              <w:rPr>
                <w:rFonts w:ascii="Times New Roman" w:eastAsia="標楷體" w:hAnsi="Times New Roman" w:hint="eastAsia"/>
                <w:szCs w:val="24"/>
              </w:rPr>
              <w:t>FinTech</w:t>
            </w:r>
            <w:proofErr w:type="spellEnd"/>
            <w:r w:rsidRPr="00D3494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3494F">
              <w:rPr>
                <w:rFonts w:ascii="Times New Roman" w:eastAsia="標楷體" w:hAnsi="Times New Roman" w:hint="eastAsia"/>
                <w:szCs w:val="24"/>
              </w:rPr>
              <w:t>專業人才</w:t>
            </w:r>
          </w:p>
        </w:tc>
      </w:tr>
      <w:tr w:rsidR="00B12988" w:rsidRPr="001C1E24" w:rsidTr="00D416EB">
        <w:trPr>
          <w:trHeight w:val="567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909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D416EB">
        <w:trPr>
          <w:trHeight w:val="567"/>
          <w:jc w:val="center"/>
        </w:trPr>
        <w:tc>
          <w:tcPr>
            <w:tcW w:w="10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909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C327A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7215BC">
              <w:rPr>
                <w:rFonts w:ascii="Times New Roman" w:eastAsia="標楷體" w:hAnsi="Times New Roman" w:hint="eastAsia"/>
                <w:szCs w:val="24"/>
              </w:rPr>
              <w:t>唐逸老師</w:t>
            </w:r>
          </w:p>
        </w:tc>
      </w:tr>
      <w:tr w:rsidR="00B12988" w:rsidRPr="001C1E24" w:rsidTr="00D416EB">
        <w:trPr>
          <w:trHeight w:val="1300"/>
          <w:jc w:val="center"/>
        </w:trPr>
        <w:tc>
          <w:tcPr>
            <w:tcW w:w="10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909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7215BC">
              <w:rPr>
                <w:rFonts w:ascii="標楷體" w:eastAsia="標楷體" w:hAnsi="標楷體" w:hint="eastAsia"/>
              </w:rPr>
              <w:t>5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7215BC">
              <w:rPr>
                <w:rFonts w:ascii="標楷體" w:eastAsia="標楷體" w:hAnsi="標楷體"/>
              </w:rPr>
              <w:t>4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C327A2">
              <w:rPr>
                <w:rFonts w:ascii="標楷體" w:eastAsia="標楷體" w:hAnsi="標楷體" w:hint="eastAsia"/>
              </w:rPr>
              <w:t>線上</w:t>
            </w:r>
          </w:p>
          <w:p w:rsidR="00FF3329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bookmarkStart w:id="0" w:name="_GoBack"/>
            <w:r w:rsidR="007215BC">
              <w:rPr>
                <w:rFonts w:ascii="Times New Roman" w:eastAsia="標楷體" w:hAnsi="Times New Roman" w:hint="eastAsia"/>
                <w:szCs w:val="24"/>
              </w:rPr>
              <w:t>唐逸老師</w:t>
            </w:r>
            <w:bookmarkEnd w:id="0"/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2015A0">
              <w:rPr>
                <w:rFonts w:ascii="標楷體" w:eastAsia="標楷體" w:hAnsi="標楷體"/>
                <w:u w:val="single"/>
              </w:rPr>
              <w:t>26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2015A0">
              <w:rPr>
                <w:rFonts w:ascii="標楷體" w:eastAsia="標楷體" w:hAnsi="標楷體"/>
                <w:u w:val="single"/>
              </w:rPr>
              <w:t>24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D416EB" w:rsidRPr="00D416EB" w:rsidRDefault="00D416EB" w:rsidP="00D416EB">
            <w:pPr>
              <w:ind w:left="120" w:firstLineChars="100" w:firstLine="240"/>
              <w:rPr>
                <w:rFonts w:ascii="標楷體" w:eastAsia="標楷體" w:hAnsi="標楷體"/>
              </w:rPr>
            </w:pPr>
            <w:r w:rsidRPr="00D416EB">
              <w:rPr>
                <w:rFonts w:ascii="標楷體" w:eastAsia="標楷體" w:hAnsi="標楷體" w:hint="eastAsia"/>
              </w:rPr>
              <w:t>關於畢業多年的唐逸學長，所做的職場分享。開頭他</w:t>
            </w:r>
            <w:proofErr w:type="gramStart"/>
            <w:r w:rsidRPr="00D416EB">
              <w:rPr>
                <w:rFonts w:ascii="標楷體" w:eastAsia="標楷體" w:hAnsi="標楷體" w:hint="eastAsia"/>
              </w:rPr>
              <w:t>就說了他師父說過的話</w:t>
            </w:r>
            <w:proofErr w:type="gramEnd"/>
            <w:r w:rsidRPr="00D416EB">
              <w:rPr>
                <w:rFonts w:ascii="標楷體" w:eastAsia="標楷體" w:hAnsi="標楷體" w:hint="eastAsia"/>
              </w:rPr>
              <w:t>：「</w:t>
            </w:r>
            <w:proofErr w:type="gramStart"/>
            <w:r w:rsidRPr="00D416EB">
              <w:rPr>
                <w:rFonts w:ascii="標楷體" w:eastAsia="標楷體" w:hAnsi="標楷體" w:hint="eastAsia"/>
              </w:rPr>
              <w:t>做理專最</w:t>
            </w:r>
            <w:proofErr w:type="gramEnd"/>
            <w:r w:rsidRPr="00D416EB">
              <w:rPr>
                <w:rFonts w:ascii="標楷體" w:eastAsia="標楷體" w:hAnsi="標楷體" w:hint="eastAsia"/>
              </w:rPr>
              <w:t>重要的不是知識，而是客戶的資源。」因為大家的金融知識和口條其實都是差不多的，所以人脈才是最重要的。</w:t>
            </w:r>
          </w:p>
          <w:p w:rsidR="00D416EB" w:rsidRPr="00D416EB" w:rsidRDefault="00D416EB" w:rsidP="00D416EB">
            <w:pPr>
              <w:ind w:left="120" w:firstLineChars="100" w:firstLine="240"/>
              <w:rPr>
                <w:rFonts w:ascii="標楷體" w:eastAsia="標楷體" w:hAnsi="標楷體"/>
              </w:rPr>
            </w:pPr>
            <w:r w:rsidRPr="00D416EB">
              <w:rPr>
                <w:rFonts w:ascii="標楷體" w:eastAsia="標楷體" w:hAnsi="標楷體" w:hint="eastAsia"/>
              </w:rPr>
              <w:t>目前對於未來還很迷茫的我，</w:t>
            </w:r>
            <w:proofErr w:type="gramStart"/>
            <w:r w:rsidRPr="00D416EB">
              <w:rPr>
                <w:rFonts w:ascii="標楷體" w:eastAsia="標楷體" w:hAnsi="標楷體" w:hint="eastAsia"/>
              </w:rPr>
              <w:t>理專這</w:t>
            </w:r>
            <w:proofErr w:type="gramEnd"/>
            <w:r w:rsidRPr="00D416EB">
              <w:rPr>
                <w:rFonts w:ascii="標楷體" w:eastAsia="標楷體" w:hAnsi="標楷體" w:hint="eastAsia"/>
              </w:rPr>
              <w:t>條路我不是沒有想過，但是一直沒有很現實的回饋分享，學長今天講的我就覺得很實用，像是薪水方面、抗壓性、工作內容等，讓</w:t>
            </w:r>
            <w:proofErr w:type="gramStart"/>
            <w:r w:rsidRPr="00D416EB">
              <w:rPr>
                <w:rFonts w:ascii="標楷體" w:eastAsia="標楷體" w:hAnsi="標楷體" w:hint="eastAsia"/>
              </w:rPr>
              <w:t>我們對理專有個</w:t>
            </w:r>
            <w:proofErr w:type="gramEnd"/>
            <w:r w:rsidRPr="00D416EB">
              <w:rPr>
                <w:rFonts w:ascii="標楷體" w:eastAsia="標楷體" w:hAnsi="標楷體" w:hint="eastAsia"/>
              </w:rPr>
              <w:t>初步的了解。</w:t>
            </w:r>
          </w:p>
          <w:p w:rsidR="00D416EB" w:rsidRPr="00D416EB" w:rsidRDefault="00D416EB" w:rsidP="00D416EB">
            <w:pPr>
              <w:ind w:left="120" w:firstLineChars="100" w:firstLine="240"/>
              <w:rPr>
                <w:rFonts w:ascii="標楷體" w:eastAsia="標楷體" w:hAnsi="標楷體"/>
              </w:rPr>
            </w:pPr>
            <w:r w:rsidRPr="00D416EB">
              <w:rPr>
                <w:rFonts w:ascii="標楷體" w:eastAsia="標楷體" w:hAnsi="標楷體" w:hint="eastAsia"/>
              </w:rPr>
              <w:t>最重要的一個，因為我現在對於投資還處於新手的狀態，不知道從哪裡開始學，因為現在網路上的資訊真的太多了，然後學長剛好有介紹到一個</w:t>
            </w:r>
            <w:r w:rsidRPr="00D416EB">
              <w:rPr>
                <w:rFonts w:ascii="標楷體" w:eastAsia="標楷體" w:hAnsi="標楷體"/>
              </w:rPr>
              <w:t>YouTube</w:t>
            </w:r>
            <w:r w:rsidRPr="00D416EB">
              <w:rPr>
                <w:rFonts w:ascii="標楷體" w:eastAsia="標楷體" w:hAnsi="標楷體" w:hint="eastAsia"/>
              </w:rPr>
              <w:t>頻道，叫「財經起床號」，感覺可以先從這些開始了解起。</w:t>
            </w:r>
            <w:proofErr w:type="gramStart"/>
            <w:r w:rsidRPr="00D416EB">
              <w:rPr>
                <w:rFonts w:ascii="標楷體" w:eastAsia="標楷體" w:hAnsi="標楷體" w:hint="eastAsia"/>
              </w:rPr>
              <w:t>整場聽下來</w:t>
            </w:r>
            <w:proofErr w:type="gramEnd"/>
            <w:r w:rsidRPr="00D416EB">
              <w:rPr>
                <w:rFonts w:ascii="標楷體" w:eastAsia="標楷體" w:hAnsi="標楷體" w:hint="eastAsia"/>
              </w:rPr>
              <w:t>，我覺得</w:t>
            </w:r>
            <w:proofErr w:type="gramStart"/>
            <w:r w:rsidRPr="00D416EB">
              <w:rPr>
                <w:rFonts w:ascii="標楷體" w:eastAsia="標楷體" w:hAnsi="標楷體" w:hint="eastAsia"/>
              </w:rPr>
              <w:t>做理專</w:t>
            </w:r>
            <w:proofErr w:type="gramEnd"/>
            <w:r w:rsidRPr="00D416EB">
              <w:rPr>
                <w:rFonts w:ascii="標楷體" w:eastAsia="標楷體" w:hAnsi="標楷體" w:hint="eastAsia"/>
              </w:rPr>
              <w:t>好像就是要把投資理財融入到自己的生活裡，像學長今天分享他下班後，還在看美股的新聞等等，聽起來真的很厲害也很辛苦，希望未來我也能成為這麼自律的人。</w:t>
            </w:r>
          </w:p>
          <w:p w:rsidR="002015A0" w:rsidRPr="00D416EB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D416EB">
        <w:trPr>
          <w:trHeight w:val="753"/>
          <w:jc w:val="center"/>
        </w:trPr>
        <w:tc>
          <w:tcPr>
            <w:tcW w:w="10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8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D416EB" w:rsidRPr="004F456F" w:rsidTr="004A0613">
        <w:trPr>
          <w:trHeight w:val="454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16EB" w:rsidRDefault="00D416EB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5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16EB" w:rsidRPr="00772F88" w:rsidRDefault="00D416EB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416EB">
              <w:rPr>
                <w:noProof/>
              </w:rPr>
              <w:drawing>
                <wp:inline distT="0" distB="0" distL="0" distR="0" wp14:anchorId="20B98303" wp14:editId="07E3C4D6">
                  <wp:extent cx="1919531" cy="1080000"/>
                  <wp:effectExtent l="0" t="0" r="5080" b="6350"/>
                  <wp:docPr id="4" name="圖片 4" descr="D:\A-001  照片\唐逸-宛蓉\LINE_ALBUM_張心妤_2205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-001  照片\唐逸-宛蓉\LINE_ALBUM_張心妤_2205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right w:val="single" w:sz="12" w:space="0" w:color="auto"/>
            </w:tcBorders>
            <w:shd w:val="clear" w:color="auto" w:fill="auto"/>
          </w:tcPr>
          <w:p w:rsidR="00D416EB" w:rsidRPr="00772F88" w:rsidRDefault="00D416EB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416EB">
              <w:rPr>
                <w:noProof/>
              </w:rPr>
              <w:drawing>
                <wp:inline distT="0" distB="0" distL="0" distR="0" wp14:anchorId="5928EE6F" wp14:editId="124FF1B7">
                  <wp:extent cx="1919531" cy="1080000"/>
                  <wp:effectExtent l="0" t="0" r="5080" b="6350"/>
                  <wp:docPr id="1" name="圖片 1" descr="D:\A-001  照片\唐逸-宛蓉\LINE_ALBUM_張心妤_22050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-001  照片\唐逸-宛蓉\LINE_ALBUM_張心妤_22050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6EB" w:rsidRPr="004F456F" w:rsidTr="00E1600D">
        <w:trPr>
          <w:trHeight w:val="454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16EB" w:rsidRDefault="00D416EB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54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16EB" w:rsidRPr="00772F88" w:rsidRDefault="00D416EB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416EB">
              <w:rPr>
                <w:noProof/>
              </w:rPr>
              <w:drawing>
                <wp:inline distT="0" distB="0" distL="0" distR="0" wp14:anchorId="34269B1A" wp14:editId="481903DE">
                  <wp:extent cx="1919531" cy="1080000"/>
                  <wp:effectExtent l="0" t="0" r="5080" b="6350"/>
                  <wp:docPr id="3" name="圖片 3" descr="D:\A-001  照片\唐逸-宛蓉\LINE_ALBUM_張心妤_22050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-001  照片\唐逸-宛蓉\LINE_ALBUM_張心妤_22050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right w:val="single" w:sz="12" w:space="0" w:color="auto"/>
            </w:tcBorders>
            <w:shd w:val="clear" w:color="auto" w:fill="auto"/>
          </w:tcPr>
          <w:p w:rsidR="00D416EB" w:rsidRPr="00772F88" w:rsidRDefault="00D416EB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D416EB">
              <w:rPr>
                <w:noProof/>
              </w:rPr>
              <w:drawing>
                <wp:inline distT="0" distB="0" distL="0" distR="0" wp14:anchorId="398EFED8" wp14:editId="3DD37E02">
                  <wp:extent cx="1919531" cy="1080000"/>
                  <wp:effectExtent l="0" t="0" r="5080" b="6350"/>
                  <wp:docPr id="2" name="圖片 2" descr="D:\A-001  照片\唐逸-宛蓉\LINE_ALBUM_張心妤_2205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-001  照片\唐逸-宛蓉\LINE_ALBUM_張心妤_2205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5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85" w:rsidRDefault="00315285" w:rsidP="00B23FF5">
      <w:pPr>
        <w:ind w:left="360" w:hanging="240"/>
      </w:pPr>
      <w:r>
        <w:separator/>
      </w:r>
    </w:p>
  </w:endnote>
  <w:endnote w:type="continuationSeparator" w:id="0">
    <w:p w:rsidR="00315285" w:rsidRDefault="0031528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1528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4F" w:rsidRPr="00D3494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31528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1528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85" w:rsidRDefault="00315285" w:rsidP="00B23FF5">
      <w:pPr>
        <w:ind w:left="360" w:hanging="240"/>
      </w:pPr>
      <w:r>
        <w:separator/>
      </w:r>
    </w:p>
  </w:footnote>
  <w:footnote w:type="continuationSeparator" w:id="0">
    <w:p w:rsidR="00315285" w:rsidRDefault="0031528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1528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1528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15285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15285"/>
    <w:rsid w:val="00330FED"/>
    <w:rsid w:val="00354423"/>
    <w:rsid w:val="0036197B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70235E"/>
    <w:rsid w:val="00721127"/>
    <w:rsid w:val="007215BC"/>
    <w:rsid w:val="00725196"/>
    <w:rsid w:val="007411ED"/>
    <w:rsid w:val="00754E48"/>
    <w:rsid w:val="007613BA"/>
    <w:rsid w:val="00771271"/>
    <w:rsid w:val="0079038A"/>
    <w:rsid w:val="00790F9D"/>
    <w:rsid w:val="00791708"/>
    <w:rsid w:val="007B623C"/>
    <w:rsid w:val="007C3FAA"/>
    <w:rsid w:val="007D5CFA"/>
    <w:rsid w:val="00810F15"/>
    <w:rsid w:val="00814324"/>
    <w:rsid w:val="00821128"/>
    <w:rsid w:val="00831778"/>
    <w:rsid w:val="008328BE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956E6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3494F"/>
    <w:rsid w:val="00D416EB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陳苑如</cp:lastModifiedBy>
  <cp:revision>2</cp:revision>
  <cp:lastPrinted>2020-11-25T05:02:00Z</cp:lastPrinted>
  <dcterms:created xsi:type="dcterms:W3CDTF">2022-08-25T02:57:00Z</dcterms:created>
  <dcterms:modified xsi:type="dcterms:W3CDTF">2022-08-25T02:57:00Z</dcterms:modified>
</cp:coreProperties>
</file>