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790876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790876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790876">
        <w:rPr>
          <w:rFonts w:ascii="Times New Roman" w:eastAsia="標楷體" w:hAnsi="標楷體" w:hint="eastAsia"/>
          <w:b/>
          <w:sz w:val="32"/>
          <w:szCs w:val="32"/>
        </w:rPr>
        <w:t>計畫計畫</w:t>
      </w:r>
      <w:proofErr w:type="gramEnd"/>
      <w:r w:rsidRPr="00790876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4142"/>
        <w:gridCol w:w="4633"/>
      </w:tblGrid>
      <w:tr w:rsidR="005154D4" w:rsidRPr="001C1E24" w:rsidTr="003C2279">
        <w:trPr>
          <w:trHeight w:val="567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B12988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77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790876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790876">
              <w:rPr>
                <w:rFonts w:ascii="Times New Roman" w:eastAsia="標楷體" w:hAnsi="Times New Roman" w:hint="eastAsia"/>
                <w:szCs w:val="24"/>
              </w:rPr>
              <w:t xml:space="preserve">B3-1 </w:t>
            </w:r>
            <w:r w:rsidRPr="00790876">
              <w:rPr>
                <w:rFonts w:ascii="Times New Roman" w:eastAsia="標楷體" w:hAnsi="Times New Roman" w:hint="eastAsia"/>
                <w:szCs w:val="24"/>
              </w:rPr>
              <w:t>應用數位科技資訊，形塑</w:t>
            </w:r>
            <w:proofErr w:type="spellStart"/>
            <w:r w:rsidRPr="00790876">
              <w:rPr>
                <w:rFonts w:ascii="Times New Roman" w:eastAsia="標楷體" w:hAnsi="Times New Roman" w:hint="eastAsia"/>
                <w:szCs w:val="24"/>
              </w:rPr>
              <w:t>FinTech</w:t>
            </w:r>
            <w:proofErr w:type="spellEnd"/>
            <w:r w:rsidRPr="0079087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790876">
              <w:rPr>
                <w:rFonts w:ascii="Times New Roman" w:eastAsia="標楷體" w:hAnsi="Times New Roman" w:hint="eastAsia"/>
                <w:szCs w:val="24"/>
              </w:rPr>
              <w:t>專業人才</w:t>
            </w:r>
          </w:p>
        </w:tc>
      </w:tr>
      <w:tr w:rsidR="00B12988" w:rsidRPr="001C1E24" w:rsidTr="003C2279">
        <w:trPr>
          <w:trHeight w:val="567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7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A97F7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透過專題演講帶給在校生更多實務經驗</w:t>
            </w:r>
          </w:p>
        </w:tc>
      </w:tr>
      <w:tr w:rsidR="00B12988" w:rsidRPr="001C1E24" w:rsidTr="003C2279">
        <w:trPr>
          <w:trHeight w:val="567"/>
          <w:jc w:val="center"/>
        </w:trPr>
        <w:tc>
          <w:tcPr>
            <w:tcW w:w="13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Pr="00CD6B06" w:rsidRDefault="00B12988" w:rsidP="00B1298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7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2C8" w:rsidRPr="002622C8" w:rsidRDefault="00B12988" w:rsidP="002622C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="002622C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622C8" w:rsidRPr="002622C8">
              <w:rPr>
                <w:rFonts w:ascii="inherit" w:eastAsia="新細明體" w:hAnsi="inherit" w:cs="Segoe UI Historic"/>
                <w:color w:val="050505"/>
                <w:kern w:val="0"/>
                <w:sz w:val="23"/>
                <w:szCs w:val="23"/>
              </w:rPr>
              <w:t>樂天國際商業銀行</w:t>
            </w:r>
            <w:r w:rsidR="002622C8" w:rsidRPr="002622C8">
              <w:rPr>
                <w:rFonts w:ascii="inherit" w:eastAsia="新細明體" w:hAnsi="inherit" w:cs="Segoe UI Historic"/>
                <w:color w:val="050505"/>
                <w:kern w:val="0"/>
                <w:sz w:val="23"/>
                <w:szCs w:val="23"/>
              </w:rPr>
              <w:t xml:space="preserve"> </w:t>
            </w:r>
            <w:r w:rsidR="002622C8" w:rsidRPr="002622C8">
              <w:rPr>
                <w:rFonts w:ascii="inherit" w:eastAsia="新細明體" w:hAnsi="inherit" w:cs="Segoe UI Historic"/>
                <w:color w:val="050505"/>
                <w:kern w:val="0"/>
                <w:sz w:val="23"/>
                <w:szCs w:val="23"/>
              </w:rPr>
              <w:t>吳美葉</w:t>
            </w:r>
            <w:r w:rsidR="002622C8" w:rsidRPr="002622C8">
              <w:rPr>
                <w:rFonts w:ascii="inherit" w:eastAsia="新細明體" w:hAnsi="inherit" w:cs="Segoe UI Historic"/>
                <w:color w:val="050505"/>
                <w:kern w:val="0"/>
                <w:sz w:val="23"/>
                <w:szCs w:val="23"/>
              </w:rPr>
              <w:t xml:space="preserve"> </w:t>
            </w:r>
            <w:r w:rsidR="002622C8" w:rsidRPr="002622C8">
              <w:rPr>
                <w:rFonts w:ascii="inherit" w:eastAsia="新細明體" w:hAnsi="inherit" w:cs="Segoe UI Historic"/>
                <w:color w:val="050505"/>
                <w:kern w:val="0"/>
                <w:sz w:val="23"/>
                <w:szCs w:val="23"/>
              </w:rPr>
              <w:t>法</w:t>
            </w:r>
            <w:proofErr w:type="gramStart"/>
            <w:r w:rsidR="002622C8" w:rsidRPr="002622C8">
              <w:rPr>
                <w:rFonts w:ascii="inherit" w:eastAsia="新細明體" w:hAnsi="inherit" w:cs="Segoe UI Historic"/>
                <w:color w:val="050505"/>
                <w:kern w:val="0"/>
                <w:sz w:val="23"/>
                <w:szCs w:val="23"/>
              </w:rPr>
              <w:t>遵</w:t>
            </w:r>
            <w:proofErr w:type="gramEnd"/>
            <w:r w:rsidR="002622C8" w:rsidRPr="002622C8">
              <w:rPr>
                <w:rFonts w:ascii="inherit" w:eastAsia="新細明體" w:hAnsi="inherit" w:cs="Segoe UI Historic"/>
                <w:color w:val="050505"/>
                <w:kern w:val="0"/>
                <w:sz w:val="23"/>
                <w:szCs w:val="23"/>
              </w:rPr>
              <w:t>長</w:t>
            </w:r>
            <w:r w:rsidR="002622C8" w:rsidRPr="002622C8">
              <w:rPr>
                <w:rFonts w:ascii="inherit" w:eastAsia="新細明體" w:hAnsi="inherit" w:cs="Segoe UI Historic"/>
                <w:color w:val="050505"/>
                <w:kern w:val="0"/>
                <w:sz w:val="23"/>
                <w:szCs w:val="23"/>
              </w:rPr>
              <w:t xml:space="preserve"> / </w:t>
            </w:r>
            <w:r w:rsidR="002622C8" w:rsidRPr="002622C8">
              <w:rPr>
                <w:rFonts w:ascii="inherit" w:eastAsia="新細明體" w:hAnsi="inherit" w:cs="Segoe UI Historic"/>
                <w:color w:val="050505"/>
                <w:kern w:val="0"/>
                <w:sz w:val="23"/>
                <w:szCs w:val="23"/>
              </w:rPr>
              <w:t>執行副總</w:t>
            </w:r>
            <w:r w:rsidR="002622C8" w:rsidRPr="002622C8">
              <w:rPr>
                <w:rFonts w:ascii="inherit" w:eastAsia="新細明體" w:hAnsi="inherit" w:cs="Segoe UI Historic"/>
                <w:color w:val="050505"/>
                <w:kern w:val="0"/>
                <w:sz w:val="23"/>
                <w:szCs w:val="23"/>
              </w:rPr>
              <w:t xml:space="preserve"> </w:t>
            </w:r>
            <w:r w:rsidR="002622C8" w:rsidRPr="002622C8">
              <w:rPr>
                <w:rFonts w:ascii="inherit" w:eastAsia="新細明體" w:hAnsi="inherit" w:cs="Segoe UI Historic"/>
                <w:color w:val="050505"/>
                <w:kern w:val="0"/>
                <w:sz w:val="23"/>
                <w:szCs w:val="23"/>
              </w:rPr>
              <w:t>專題演講</w:t>
            </w:r>
          </w:p>
        </w:tc>
      </w:tr>
      <w:tr w:rsidR="00B12988" w:rsidRPr="001C1E24" w:rsidTr="003C2279">
        <w:trPr>
          <w:trHeight w:val="1300"/>
          <w:jc w:val="center"/>
        </w:trPr>
        <w:tc>
          <w:tcPr>
            <w:tcW w:w="13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B12988" w:rsidRPr="00CD6B06" w:rsidRDefault="00B12988" w:rsidP="00B12988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7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主辦單位：財金系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活動日期：</w:t>
            </w:r>
            <w:r w:rsidR="0044565E" w:rsidRPr="00DA6BA4">
              <w:rPr>
                <w:rFonts w:ascii="標楷體" w:eastAsia="標楷體" w:hAnsi="標楷體" w:hint="eastAsia"/>
              </w:rPr>
              <w:t>1</w:t>
            </w:r>
            <w:r w:rsidR="002015A0">
              <w:rPr>
                <w:rFonts w:ascii="標楷體" w:eastAsia="標楷體" w:hAnsi="標楷體"/>
              </w:rPr>
              <w:t>1</w:t>
            </w:r>
            <w:r w:rsidR="00C327A2">
              <w:rPr>
                <w:rFonts w:ascii="標楷體" w:eastAsia="標楷體" w:hAnsi="標楷體" w:hint="eastAsia"/>
              </w:rPr>
              <w:t>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2622C8">
              <w:rPr>
                <w:rFonts w:ascii="標楷體" w:eastAsia="標楷體" w:hAnsi="標楷體" w:hint="eastAsia"/>
              </w:rPr>
              <w:t>5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C327A2">
              <w:rPr>
                <w:rFonts w:ascii="標楷體" w:eastAsia="標楷體" w:hAnsi="標楷體"/>
              </w:rPr>
              <w:t>1</w:t>
            </w:r>
            <w:r w:rsidR="002622C8">
              <w:rPr>
                <w:rFonts w:ascii="標楷體" w:eastAsia="標楷體" w:hAnsi="標楷體"/>
              </w:rPr>
              <w:t>1</w:t>
            </w:r>
            <w:r w:rsidR="00096FFC" w:rsidRPr="00DA6BA4">
              <w:rPr>
                <w:rFonts w:ascii="標楷體" w:eastAsia="標楷體" w:hAnsi="標楷體" w:hint="eastAsia"/>
              </w:rPr>
              <w:t xml:space="preserve"> 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 w:rsidR="00BC0113" w:rsidRPr="00DA6BA4">
              <w:rPr>
                <w:rFonts w:ascii="標楷體" w:eastAsia="標楷體" w:hAnsi="標楷體" w:hint="eastAsia"/>
              </w:rPr>
              <w:t>三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 w:rsidR="00BC0113" w:rsidRPr="00DA6BA4">
              <w:rPr>
                <w:rFonts w:ascii="標楷體" w:eastAsia="標楷體" w:hAnsi="標楷體" w:hint="eastAsia"/>
              </w:rPr>
              <w:t>13</w:t>
            </w:r>
            <w:r w:rsidRPr="00DA6BA4">
              <w:rPr>
                <w:rFonts w:ascii="標楷體" w:eastAsia="標楷體" w:hAnsi="標楷體"/>
              </w:rPr>
              <w:t>00-1</w:t>
            </w:r>
            <w:r w:rsidR="00BC0113" w:rsidRPr="00DA6BA4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/>
              </w:rPr>
              <w:t>00</w:t>
            </w:r>
          </w:p>
          <w:p w:rsidR="00B12988" w:rsidRPr="00DA6BA4" w:rsidRDefault="00B12988" w:rsidP="00D93BB1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活動地點：</w:t>
            </w:r>
            <w:r w:rsidR="00C327A2">
              <w:rPr>
                <w:rFonts w:ascii="標楷體" w:eastAsia="標楷體" w:hAnsi="標楷體" w:hint="eastAsia"/>
              </w:rPr>
              <w:t>線上</w:t>
            </w:r>
          </w:p>
          <w:p w:rsidR="002622C8" w:rsidRPr="00790876" w:rsidRDefault="00B12988" w:rsidP="002622C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 講 者：</w:t>
            </w:r>
            <w:bookmarkStart w:id="0" w:name="_GoBack"/>
            <w:r w:rsidR="002622C8" w:rsidRPr="00790876">
              <w:rPr>
                <w:rFonts w:ascii="標楷體" w:eastAsia="標楷體" w:hAnsi="標楷體"/>
              </w:rPr>
              <w:t>樂天國際商業銀行 吳美葉 法</w:t>
            </w:r>
            <w:proofErr w:type="gramStart"/>
            <w:r w:rsidR="002622C8" w:rsidRPr="00790876">
              <w:rPr>
                <w:rFonts w:ascii="標楷體" w:eastAsia="標楷體" w:hAnsi="標楷體"/>
              </w:rPr>
              <w:t>遵</w:t>
            </w:r>
            <w:proofErr w:type="gramEnd"/>
            <w:r w:rsidR="002622C8" w:rsidRPr="00790876">
              <w:rPr>
                <w:rFonts w:ascii="標楷體" w:eastAsia="標楷體" w:hAnsi="標楷體"/>
              </w:rPr>
              <w:t>長 / 執行副總 專題演講</w:t>
            </w:r>
            <w:bookmarkEnd w:id="0"/>
          </w:p>
          <w:p w:rsidR="002622C8" w:rsidRPr="00790876" w:rsidRDefault="002622C8" w:rsidP="002622C8">
            <w:pPr>
              <w:widowControl/>
              <w:shd w:val="clear" w:color="auto" w:fill="FFFFFF"/>
              <w:ind w:leftChars="0" w:left="350" w:firstLineChars="0" w:hanging="230"/>
              <w:rPr>
                <w:rFonts w:ascii="標楷體" w:eastAsia="標楷體" w:hAnsi="標楷體" w:hint="eastAsia"/>
              </w:rPr>
            </w:pPr>
            <w:r w:rsidRPr="00790876">
              <w:rPr>
                <w:rFonts w:ascii="標楷體" w:eastAsia="標楷體" w:hAnsi="標楷體"/>
              </w:rPr>
              <w:t>題目：金融業法令遵循制度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參與人數：</w:t>
            </w:r>
            <w:r w:rsidR="00D151C5">
              <w:rPr>
                <w:rFonts w:ascii="標楷體" w:eastAsia="標楷體" w:hAnsi="標楷體"/>
                <w:u w:val="single"/>
              </w:rPr>
              <w:t>20</w:t>
            </w:r>
            <w:r w:rsidRPr="00DA6BA4">
              <w:rPr>
                <w:rFonts w:ascii="標楷體" w:eastAsia="標楷體" w:hAnsi="標楷體" w:hint="eastAsia"/>
              </w:rPr>
              <w:t>人（教師</w:t>
            </w:r>
            <w:r w:rsidR="00106A94" w:rsidRPr="00DA6BA4">
              <w:rPr>
                <w:rFonts w:ascii="標楷體" w:eastAsia="標楷體" w:hAnsi="標楷體" w:hint="eastAsia"/>
                <w:u w:val="single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人、學生</w:t>
            </w:r>
            <w:r w:rsidR="00D151C5">
              <w:rPr>
                <w:rFonts w:ascii="標楷體" w:eastAsia="標楷體" w:hAnsi="標楷體"/>
                <w:u w:val="single"/>
              </w:rPr>
              <w:t>18</w:t>
            </w:r>
            <w:r w:rsidRPr="00DA6BA4">
              <w:rPr>
                <w:rFonts w:ascii="標楷體" w:eastAsia="標楷體" w:hAnsi="標楷體" w:hint="eastAsia"/>
              </w:rPr>
              <w:t>人、）</w:t>
            </w:r>
          </w:p>
          <w:p w:rsidR="00106A94" w:rsidRPr="00DA6BA4" w:rsidRDefault="00B12988" w:rsidP="009A315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內    容：</w:t>
            </w:r>
          </w:p>
          <w:p w:rsidR="00FD2589" w:rsidRDefault="00FD2589" w:rsidP="00FD2589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業法令遵循制度的部分，了解了法令遵循的定義、規範以及整體的架構，在規範方面，不同的業別就會有不同的法規，像是保險業就會有保險業相關的法規，也了解了銀行內控會有三道防線，有自行查核制度、法令遵循制度及內部稽核制度相輔相成，法</w:t>
            </w:r>
            <w:proofErr w:type="gramStart"/>
            <w:r>
              <w:rPr>
                <w:rFonts w:ascii="標楷體" w:eastAsia="標楷體" w:hAnsi="標楷體" w:hint="eastAsia"/>
              </w:rPr>
              <w:t>遵</w:t>
            </w:r>
            <w:proofErr w:type="gramEnd"/>
            <w:r>
              <w:rPr>
                <w:rFonts w:ascii="標楷體" w:eastAsia="標楷體" w:hAnsi="標楷體" w:hint="eastAsia"/>
              </w:rPr>
              <w:t>制度的部分會事前將法令及規範進行辨識，並持續性的監督公司的運作皆符合法令規範。</w:t>
            </w:r>
          </w:p>
          <w:p w:rsidR="002015A0" w:rsidRPr="00FD2589" w:rsidRDefault="002015A0" w:rsidP="007C3FAA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  <w:p w:rsidR="00DA6BA4" w:rsidRPr="00DA6BA4" w:rsidRDefault="00DA6BA4" w:rsidP="007C3FAA">
            <w:pPr>
              <w:ind w:left="360" w:hanging="240"/>
              <w:rPr>
                <w:rFonts w:ascii="標楷體" w:eastAsia="標楷體" w:hAnsi="標楷體"/>
              </w:rPr>
            </w:pPr>
            <w:r w:rsidRPr="00DE263E">
              <w:rPr>
                <w:rFonts w:ascii="Times New Roman" w:eastAsia="標楷體" w:hAnsi="Times New Roman" w:hint="eastAsia"/>
                <w:szCs w:val="24"/>
              </w:rPr>
              <w:t>執</w:t>
            </w:r>
            <w:r w:rsidRPr="00DA6BA4">
              <w:rPr>
                <w:rFonts w:ascii="標楷體" w:eastAsia="標楷體" w:hAnsi="標楷體" w:hint="eastAsia"/>
              </w:rPr>
              <w:t>行成效:</w:t>
            </w:r>
          </w:p>
          <w:p w:rsidR="00B12988" w:rsidRPr="009A3157" w:rsidRDefault="00DA6BA4" w:rsidP="009A3157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鼓勵學生多元學習，不要就地設限，世界之大，保持著處處可學習態度。</w:t>
            </w:r>
          </w:p>
        </w:tc>
      </w:tr>
      <w:tr w:rsidR="00B12988" w:rsidRPr="004F456F" w:rsidTr="003C2279">
        <w:trPr>
          <w:trHeight w:val="753"/>
          <w:jc w:val="center"/>
        </w:trPr>
        <w:tc>
          <w:tcPr>
            <w:tcW w:w="13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B12988" w:rsidRPr="00CD6B06" w:rsidRDefault="00B12988" w:rsidP="00B12988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6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3C2279" w:rsidRPr="004F456F" w:rsidTr="003C2279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279" w:rsidRDefault="003C2279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142" w:type="dxa"/>
            <w:tcBorders>
              <w:right w:val="single" w:sz="12" w:space="0" w:color="auto"/>
            </w:tcBorders>
            <w:shd w:val="clear" w:color="auto" w:fill="auto"/>
          </w:tcPr>
          <w:p w:rsidR="003C2279" w:rsidRPr="00772F88" w:rsidRDefault="003C2279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3C2279">
              <w:rPr>
                <w:noProof/>
              </w:rPr>
              <w:drawing>
                <wp:inline distT="0" distB="0" distL="0" distR="0" wp14:anchorId="009B95C8" wp14:editId="6BCDC6B0">
                  <wp:extent cx="1790700" cy="1079500"/>
                  <wp:effectExtent l="0" t="0" r="0" b="6350"/>
                  <wp:docPr id="4" name="圖片 4" descr="D:\Downloads\0a8353ac-8b67-47f9-b96b-10e39bb17b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wnloads\0a8353ac-8b67-47f9-b96b-10e39bb17b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531" cy="108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tcBorders>
              <w:right w:val="single" w:sz="12" w:space="0" w:color="auto"/>
            </w:tcBorders>
            <w:shd w:val="clear" w:color="auto" w:fill="auto"/>
          </w:tcPr>
          <w:p w:rsidR="003C2279" w:rsidRPr="00772F88" w:rsidRDefault="003C2279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3C2279">
              <w:rPr>
                <w:noProof/>
              </w:rPr>
              <w:drawing>
                <wp:inline distT="0" distB="0" distL="0" distR="0" wp14:anchorId="7772417D" wp14:editId="75474C19">
                  <wp:extent cx="2057573" cy="1080000"/>
                  <wp:effectExtent l="0" t="0" r="0" b="6350"/>
                  <wp:docPr id="3" name="圖片 3" descr="D:\Downloads\e05e5fe7-fa7a-4fb2-ab6e-1f580dfd17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wnloads\e05e5fe7-fa7a-4fb2-ab6e-1f580dfd17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57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279" w:rsidRPr="004F456F" w:rsidTr="003C2279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279" w:rsidRDefault="003C2279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142" w:type="dxa"/>
            <w:tcBorders>
              <w:right w:val="single" w:sz="12" w:space="0" w:color="auto"/>
            </w:tcBorders>
            <w:shd w:val="clear" w:color="auto" w:fill="auto"/>
          </w:tcPr>
          <w:p w:rsidR="003C2279" w:rsidRPr="00772F88" w:rsidRDefault="003C2279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3C2279">
              <w:rPr>
                <w:noProof/>
              </w:rPr>
              <w:drawing>
                <wp:inline distT="0" distB="0" distL="0" distR="0" wp14:anchorId="5A5757ED" wp14:editId="63D4F710">
                  <wp:extent cx="2060447" cy="1080000"/>
                  <wp:effectExtent l="0" t="0" r="0" b="6350"/>
                  <wp:docPr id="2" name="圖片 2" descr="D:\Downloads\40424394-95a3-4645-816a-3d1a58d2c8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wnloads\40424394-95a3-4645-816a-3d1a58d2c8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44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tcBorders>
              <w:right w:val="single" w:sz="12" w:space="0" w:color="auto"/>
            </w:tcBorders>
            <w:shd w:val="clear" w:color="auto" w:fill="auto"/>
          </w:tcPr>
          <w:p w:rsidR="003C2279" w:rsidRPr="00772F88" w:rsidRDefault="003C2279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3C2279">
              <w:rPr>
                <w:noProof/>
              </w:rPr>
              <w:drawing>
                <wp:inline distT="0" distB="0" distL="0" distR="0" wp14:anchorId="20B00955" wp14:editId="1C62BCDA">
                  <wp:extent cx="2060447" cy="1080000"/>
                  <wp:effectExtent l="0" t="0" r="0" b="6350"/>
                  <wp:docPr id="1" name="圖片 1" descr="D:\Downloads\4b0813cc-c3da-4bac-b3da-41f82d2cdf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4b0813cc-c3da-4bac-b3da-41f82d2cdf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44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1DC" w:rsidRDefault="002B71DC" w:rsidP="00057DC7">
      <w:pPr>
        <w:tabs>
          <w:tab w:val="left" w:pos="1935"/>
        </w:tabs>
        <w:ind w:left="360" w:hanging="240"/>
      </w:pPr>
    </w:p>
    <w:sectPr w:rsidR="002B71DC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F8" w:rsidRDefault="00F80EF8" w:rsidP="00B23FF5">
      <w:pPr>
        <w:ind w:left="360" w:hanging="240"/>
      </w:pPr>
      <w:r>
        <w:separator/>
      </w:r>
    </w:p>
  </w:endnote>
  <w:endnote w:type="continuationSeparator" w:id="0">
    <w:p w:rsidR="00F80EF8" w:rsidRDefault="00F80EF8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80EF8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876" w:rsidRPr="0079087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F80EF8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80EF8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F8" w:rsidRDefault="00F80EF8" w:rsidP="00B23FF5">
      <w:pPr>
        <w:ind w:left="360" w:hanging="240"/>
      </w:pPr>
      <w:r>
        <w:separator/>
      </w:r>
    </w:p>
  </w:footnote>
  <w:footnote w:type="continuationSeparator" w:id="0">
    <w:p w:rsidR="00F80EF8" w:rsidRDefault="00F80EF8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80EF8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80EF8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F80EF8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996"/>
    <w:multiLevelType w:val="hybridMultilevel"/>
    <w:tmpl w:val="C262D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7F2B"/>
    <w:multiLevelType w:val="hybridMultilevel"/>
    <w:tmpl w:val="D5387412"/>
    <w:lvl w:ilvl="0" w:tplc="42ECB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F1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9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9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8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DDE"/>
    <w:multiLevelType w:val="hybridMultilevel"/>
    <w:tmpl w:val="08E6A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9545D"/>
    <w:multiLevelType w:val="hybridMultilevel"/>
    <w:tmpl w:val="7E4216AE"/>
    <w:lvl w:ilvl="0" w:tplc="6FEE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6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8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366"/>
    <w:rsid w:val="000562F5"/>
    <w:rsid w:val="00057DC7"/>
    <w:rsid w:val="000611E4"/>
    <w:rsid w:val="00067613"/>
    <w:rsid w:val="00080EF3"/>
    <w:rsid w:val="00092FC2"/>
    <w:rsid w:val="00096FFC"/>
    <w:rsid w:val="000D26DA"/>
    <w:rsid w:val="000D6B66"/>
    <w:rsid w:val="000E1B5F"/>
    <w:rsid w:val="000E236E"/>
    <w:rsid w:val="000E57E3"/>
    <w:rsid w:val="00106A94"/>
    <w:rsid w:val="001112E5"/>
    <w:rsid w:val="00120BF8"/>
    <w:rsid w:val="0012581D"/>
    <w:rsid w:val="001272BF"/>
    <w:rsid w:val="0013217E"/>
    <w:rsid w:val="001369F7"/>
    <w:rsid w:val="0014348C"/>
    <w:rsid w:val="00150C69"/>
    <w:rsid w:val="0015167B"/>
    <w:rsid w:val="0015616E"/>
    <w:rsid w:val="00160661"/>
    <w:rsid w:val="001649E9"/>
    <w:rsid w:val="00181BF9"/>
    <w:rsid w:val="00193E9D"/>
    <w:rsid w:val="001B2F52"/>
    <w:rsid w:val="001C12EC"/>
    <w:rsid w:val="001E5A14"/>
    <w:rsid w:val="001F1EB5"/>
    <w:rsid w:val="001F4E0E"/>
    <w:rsid w:val="001F567D"/>
    <w:rsid w:val="002015A0"/>
    <w:rsid w:val="00207F4D"/>
    <w:rsid w:val="002104F7"/>
    <w:rsid w:val="002169A7"/>
    <w:rsid w:val="002250FA"/>
    <w:rsid w:val="00237DDB"/>
    <w:rsid w:val="00241ADA"/>
    <w:rsid w:val="00245459"/>
    <w:rsid w:val="002460B7"/>
    <w:rsid w:val="002622C8"/>
    <w:rsid w:val="00276E36"/>
    <w:rsid w:val="00277136"/>
    <w:rsid w:val="002775BB"/>
    <w:rsid w:val="00283886"/>
    <w:rsid w:val="00295286"/>
    <w:rsid w:val="002A50E6"/>
    <w:rsid w:val="002A614C"/>
    <w:rsid w:val="002B1169"/>
    <w:rsid w:val="002B4922"/>
    <w:rsid w:val="002B4AA9"/>
    <w:rsid w:val="002B71DC"/>
    <w:rsid w:val="002D58E6"/>
    <w:rsid w:val="00330FED"/>
    <w:rsid w:val="00354423"/>
    <w:rsid w:val="0036197B"/>
    <w:rsid w:val="003645C9"/>
    <w:rsid w:val="0038462E"/>
    <w:rsid w:val="0039512F"/>
    <w:rsid w:val="003A7DBF"/>
    <w:rsid w:val="003C2279"/>
    <w:rsid w:val="003C4882"/>
    <w:rsid w:val="003D2B26"/>
    <w:rsid w:val="003D3D21"/>
    <w:rsid w:val="003F61D5"/>
    <w:rsid w:val="003F7A1E"/>
    <w:rsid w:val="00410E13"/>
    <w:rsid w:val="004341BC"/>
    <w:rsid w:val="004353D5"/>
    <w:rsid w:val="0044565E"/>
    <w:rsid w:val="004471C9"/>
    <w:rsid w:val="00457A1E"/>
    <w:rsid w:val="004756B2"/>
    <w:rsid w:val="004A258D"/>
    <w:rsid w:val="004A29ED"/>
    <w:rsid w:val="004A68A2"/>
    <w:rsid w:val="004A7C9E"/>
    <w:rsid w:val="004B25B2"/>
    <w:rsid w:val="004B4231"/>
    <w:rsid w:val="004B4E40"/>
    <w:rsid w:val="004B7372"/>
    <w:rsid w:val="004C103A"/>
    <w:rsid w:val="004C6020"/>
    <w:rsid w:val="004D60DA"/>
    <w:rsid w:val="004E4531"/>
    <w:rsid w:val="004E539A"/>
    <w:rsid w:val="004F085E"/>
    <w:rsid w:val="005115F8"/>
    <w:rsid w:val="005154D4"/>
    <w:rsid w:val="00515AF1"/>
    <w:rsid w:val="005166A9"/>
    <w:rsid w:val="00526C0F"/>
    <w:rsid w:val="00526C2A"/>
    <w:rsid w:val="00541FDF"/>
    <w:rsid w:val="005455A2"/>
    <w:rsid w:val="00552264"/>
    <w:rsid w:val="00562725"/>
    <w:rsid w:val="0057201E"/>
    <w:rsid w:val="005724A3"/>
    <w:rsid w:val="00587FE5"/>
    <w:rsid w:val="00592CC9"/>
    <w:rsid w:val="00597DCA"/>
    <w:rsid w:val="005A279A"/>
    <w:rsid w:val="005C11F5"/>
    <w:rsid w:val="005C3E4F"/>
    <w:rsid w:val="005E06BC"/>
    <w:rsid w:val="00603F7C"/>
    <w:rsid w:val="00617A41"/>
    <w:rsid w:val="00621669"/>
    <w:rsid w:val="00626C31"/>
    <w:rsid w:val="00656733"/>
    <w:rsid w:val="006647F3"/>
    <w:rsid w:val="00684CAE"/>
    <w:rsid w:val="0069187A"/>
    <w:rsid w:val="006A0555"/>
    <w:rsid w:val="006A625D"/>
    <w:rsid w:val="006A75F8"/>
    <w:rsid w:val="006B3051"/>
    <w:rsid w:val="006B32FB"/>
    <w:rsid w:val="006B368D"/>
    <w:rsid w:val="006C58CC"/>
    <w:rsid w:val="006E4CDD"/>
    <w:rsid w:val="006E6D19"/>
    <w:rsid w:val="0070235E"/>
    <w:rsid w:val="00721127"/>
    <w:rsid w:val="00725196"/>
    <w:rsid w:val="007411ED"/>
    <w:rsid w:val="00754E48"/>
    <w:rsid w:val="007613BA"/>
    <w:rsid w:val="0079038A"/>
    <w:rsid w:val="00790876"/>
    <w:rsid w:val="00790F9D"/>
    <w:rsid w:val="00791708"/>
    <w:rsid w:val="007B623C"/>
    <w:rsid w:val="007C3FAA"/>
    <w:rsid w:val="007D5CFA"/>
    <w:rsid w:val="00810F15"/>
    <w:rsid w:val="00814324"/>
    <w:rsid w:val="00821128"/>
    <w:rsid w:val="00831778"/>
    <w:rsid w:val="008328BE"/>
    <w:rsid w:val="008424F1"/>
    <w:rsid w:val="00872AE2"/>
    <w:rsid w:val="008737D0"/>
    <w:rsid w:val="008760E9"/>
    <w:rsid w:val="00883668"/>
    <w:rsid w:val="008956BF"/>
    <w:rsid w:val="008A6FB5"/>
    <w:rsid w:val="008B4AE5"/>
    <w:rsid w:val="008C0D05"/>
    <w:rsid w:val="008D5BE1"/>
    <w:rsid w:val="008E27B9"/>
    <w:rsid w:val="008E4C06"/>
    <w:rsid w:val="008F1184"/>
    <w:rsid w:val="008F5994"/>
    <w:rsid w:val="00914500"/>
    <w:rsid w:val="009332C9"/>
    <w:rsid w:val="00934926"/>
    <w:rsid w:val="009438DC"/>
    <w:rsid w:val="00964398"/>
    <w:rsid w:val="0097052F"/>
    <w:rsid w:val="009768B6"/>
    <w:rsid w:val="009923CC"/>
    <w:rsid w:val="00992F86"/>
    <w:rsid w:val="00995862"/>
    <w:rsid w:val="009A2FD0"/>
    <w:rsid w:val="009A3157"/>
    <w:rsid w:val="009A3DF2"/>
    <w:rsid w:val="009B165F"/>
    <w:rsid w:val="009C68C4"/>
    <w:rsid w:val="009C76A4"/>
    <w:rsid w:val="009D0A74"/>
    <w:rsid w:val="00A32E54"/>
    <w:rsid w:val="00A36E0F"/>
    <w:rsid w:val="00A45E48"/>
    <w:rsid w:val="00A462F3"/>
    <w:rsid w:val="00A47DAA"/>
    <w:rsid w:val="00A5049F"/>
    <w:rsid w:val="00A53C82"/>
    <w:rsid w:val="00A735F7"/>
    <w:rsid w:val="00AA1183"/>
    <w:rsid w:val="00AA6D86"/>
    <w:rsid w:val="00AC1584"/>
    <w:rsid w:val="00AC1E3A"/>
    <w:rsid w:val="00AE1A9C"/>
    <w:rsid w:val="00AF2470"/>
    <w:rsid w:val="00B12988"/>
    <w:rsid w:val="00B1410E"/>
    <w:rsid w:val="00B14F4A"/>
    <w:rsid w:val="00B167BD"/>
    <w:rsid w:val="00B1692F"/>
    <w:rsid w:val="00B179BF"/>
    <w:rsid w:val="00B23FF5"/>
    <w:rsid w:val="00B3409A"/>
    <w:rsid w:val="00B4195B"/>
    <w:rsid w:val="00B41E14"/>
    <w:rsid w:val="00B5465B"/>
    <w:rsid w:val="00B5503E"/>
    <w:rsid w:val="00B62726"/>
    <w:rsid w:val="00B77EA2"/>
    <w:rsid w:val="00B92094"/>
    <w:rsid w:val="00BA069C"/>
    <w:rsid w:val="00BA7DBC"/>
    <w:rsid w:val="00BB5AD2"/>
    <w:rsid w:val="00BB5CD8"/>
    <w:rsid w:val="00BB79FD"/>
    <w:rsid w:val="00BC0113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735C"/>
    <w:rsid w:val="00C327A2"/>
    <w:rsid w:val="00C329D6"/>
    <w:rsid w:val="00C33BA7"/>
    <w:rsid w:val="00C37A3D"/>
    <w:rsid w:val="00C447E0"/>
    <w:rsid w:val="00C544E9"/>
    <w:rsid w:val="00C61B34"/>
    <w:rsid w:val="00C674E9"/>
    <w:rsid w:val="00C75BA7"/>
    <w:rsid w:val="00C84233"/>
    <w:rsid w:val="00C90F50"/>
    <w:rsid w:val="00CA789C"/>
    <w:rsid w:val="00CB0934"/>
    <w:rsid w:val="00CC3263"/>
    <w:rsid w:val="00CD0C6E"/>
    <w:rsid w:val="00CD474D"/>
    <w:rsid w:val="00CD6B1E"/>
    <w:rsid w:val="00CF5276"/>
    <w:rsid w:val="00CF5D6A"/>
    <w:rsid w:val="00CF6CE0"/>
    <w:rsid w:val="00D034D6"/>
    <w:rsid w:val="00D151C5"/>
    <w:rsid w:val="00D17A99"/>
    <w:rsid w:val="00D47A2C"/>
    <w:rsid w:val="00D8364E"/>
    <w:rsid w:val="00D9258C"/>
    <w:rsid w:val="00D93BB1"/>
    <w:rsid w:val="00DA393E"/>
    <w:rsid w:val="00DA6BA4"/>
    <w:rsid w:val="00DB5541"/>
    <w:rsid w:val="00DC5102"/>
    <w:rsid w:val="00DE263E"/>
    <w:rsid w:val="00E15169"/>
    <w:rsid w:val="00E4380E"/>
    <w:rsid w:val="00E54DDB"/>
    <w:rsid w:val="00E70B4B"/>
    <w:rsid w:val="00E71E26"/>
    <w:rsid w:val="00E77C65"/>
    <w:rsid w:val="00E83F85"/>
    <w:rsid w:val="00E9468D"/>
    <w:rsid w:val="00EE2775"/>
    <w:rsid w:val="00EE3652"/>
    <w:rsid w:val="00EF0C35"/>
    <w:rsid w:val="00F01582"/>
    <w:rsid w:val="00F15A7E"/>
    <w:rsid w:val="00F21BF7"/>
    <w:rsid w:val="00F33C19"/>
    <w:rsid w:val="00F52604"/>
    <w:rsid w:val="00F80EF8"/>
    <w:rsid w:val="00F90777"/>
    <w:rsid w:val="00F90D9B"/>
    <w:rsid w:val="00FA3CD5"/>
    <w:rsid w:val="00FB6A67"/>
    <w:rsid w:val="00FD23E3"/>
    <w:rsid w:val="00FD2589"/>
    <w:rsid w:val="00FE74D3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33C23-9D8E-4284-B130-0463E4B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5B"/>
    <w:pPr>
      <w:ind w:leftChars="200" w:left="480"/>
    </w:pPr>
  </w:style>
  <w:style w:type="paragraph" w:styleId="Web">
    <w:name w:val="Normal (Web)"/>
    <w:basedOn w:val="a"/>
    <w:uiPriority w:val="99"/>
    <w:unhideWhenUsed/>
    <w:rsid w:val="009A3157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52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陳苑如</cp:lastModifiedBy>
  <cp:revision>2</cp:revision>
  <cp:lastPrinted>2022-06-10T01:31:00Z</cp:lastPrinted>
  <dcterms:created xsi:type="dcterms:W3CDTF">2022-08-25T02:59:00Z</dcterms:created>
  <dcterms:modified xsi:type="dcterms:W3CDTF">2022-08-25T02:59:00Z</dcterms:modified>
</cp:coreProperties>
</file>