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902" w:rsidRPr="00585902" w:rsidRDefault="00585902" w:rsidP="00585902">
      <w:pPr>
        <w:spacing w:line="0" w:lineRule="atLeast"/>
        <w:ind w:left="440" w:hanging="320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585902">
        <w:rPr>
          <w:rFonts w:ascii="標楷體" w:eastAsia="標楷體" w:hAnsi="標楷體" w:cs="Times New Roman"/>
          <w:b/>
          <w:sz w:val="32"/>
          <w:szCs w:val="32"/>
        </w:rPr>
        <w:t>中國文化大學</w:t>
      </w:r>
    </w:p>
    <w:p w:rsidR="00585902" w:rsidRPr="00585902" w:rsidRDefault="00585902" w:rsidP="00585902">
      <w:pPr>
        <w:spacing w:afterLines="50" w:after="180" w:line="0" w:lineRule="atLeast"/>
        <w:ind w:left="440" w:hanging="320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585902">
        <w:rPr>
          <w:rFonts w:ascii="標楷體" w:eastAsia="標楷體" w:hAnsi="標楷體" w:cs="Times New Roman"/>
          <w:b/>
          <w:sz w:val="32"/>
          <w:szCs w:val="32"/>
        </w:rPr>
        <w:t>教育部高教深耕計畫成果紀錄表</w:t>
      </w:r>
    </w:p>
    <w:p w:rsidR="00CD5F65" w:rsidRPr="00585902" w:rsidRDefault="00CD5F65" w:rsidP="00585902">
      <w:pPr>
        <w:ind w:left="360" w:hanging="240"/>
        <w:jc w:val="center"/>
        <w:rPr>
          <w:rFonts w:ascii="標楷體" w:eastAsia="標楷體" w:hAnsi="標楷體"/>
        </w:rPr>
      </w:pPr>
    </w:p>
    <w:tbl>
      <w:tblPr>
        <w:tblStyle w:val="a3"/>
        <w:tblW w:w="101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26"/>
        <w:gridCol w:w="8050"/>
      </w:tblGrid>
      <w:tr w:rsidR="00585902" w:rsidRPr="00585902" w:rsidTr="00585902">
        <w:trPr>
          <w:trHeight w:val="1247"/>
          <w:jc w:val="center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5902" w:rsidRPr="00585902" w:rsidRDefault="00585902" w:rsidP="00585902">
            <w:pPr>
              <w:ind w:left="440" w:hanging="320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585902">
              <w:rPr>
                <w:rFonts w:ascii="標楷體" w:eastAsia="標楷體" w:hAnsi="標楷體" w:hint="eastAsia"/>
                <w:b/>
                <w:sz w:val="32"/>
              </w:rPr>
              <w:t>子計畫</w:t>
            </w:r>
          </w:p>
        </w:tc>
        <w:tc>
          <w:tcPr>
            <w:tcW w:w="80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902" w:rsidRDefault="00585902" w:rsidP="00585902">
            <w:pPr>
              <w:spacing w:line="500" w:lineRule="exact"/>
              <w:ind w:leftChars="20" w:left="163" w:hangingChars="41" w:hanging="115"/>
              <w:rPr>
                <w:rFonts w:ascii="Times New Roman" w:eastAsia="標楷體" w:hAnsi="Times New Roman" w:cs="Times New Roman"/>
                <w:sz w:val="28"/>
              </w:rPr>
            </w:pPr>
            <w:r w:rsidRPr="00C94DC0">
              <w:rPr>
                <w:rFonts w:ascii="Times New Roman" w:eastAsia="標楷體" w:hAnsi="Times New Roman" w:cs="Times New Roman"/>
                <w:sz w:val="28"/>
              </w:rPr>
              <w:t>附錄二提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升</w:t>
            </w:r>
            <w:r w:rsidRPr="00C94DC0">
              <w:rPr>
                <w:rFonts w:ascii="Times New Roman" w:eastAsia="標楷體" w:hAnsi="Times New Roman" w:cs="Times New Roman"/>
                <w:sz w:val="28"/>
              </w:rPr>
              <w:t>高教公共性</w:t>
            </w:r>
            <w:r w:rsidRPr="00C94DC0">
              <w:rPr>
                <w:rFonts w:ascii="Times New Roman" w:eastAsia="標楷體" w:hAnsi="Times New Roman" w:cs="Times New Roman" w:hint="eastAsia"/>
                <w:sz w:val="28"/>
              </w:rPr>
              <w:t>：</w:t>
            </w:r>
          </w:p>
          <w:p w:rsidR="00585902" w:rsidRPr="00C94DC0" w:rsidRDefault="00585902" w:rsidP="00585902">
            <w:pPr>
              <w:spacing w:line="500" w:lineRule="exact"/>
              <w:ind w:leftChars="20" w:left="163" w:hangingChars="41" w:hanging="115"/>
              <w:rPr>
                <w:rFonts w:ascii="Times New Roman" w:eastAsia="標楷體" w:hAnsi="Times New Roman" w:cs="Times New Roman"/>
                <w:sz w:val="28"/>
              </w:rPr>
            </w:pPr>
            <w:r w:rsidRPr="00C94DC0">
              <w:rPr>
                <w:rFonts w:ascii="Times New Roman" w:eastAsia="標楷體" w:hAnsi="Times New Roman" w:cs="Times New Roman" w:hint="eastAsia"/>
                <w:sz w:val="28"/>
              </w:rPr>
              <w:t>透過原住民族學生資源中心輔導原民學生成效</w:t>
            </w:r>
          </w:p>
        </w:tc>
      </w:tr>
      <w:tr w:rsidR="00585902" w:rsidRPr="00585902" w:rsidTr="00585902">
        <w:trPr>
          <w:trHeight w:val="794"/>
          <w:jc w:val="center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5902" w:rsidRPr="00585902" w:rsidRDefault="00585902" w:rsidP="00585902">
            <w:pPr>
              <w:ind w:left="440" w:hanging="320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585902">
              <w:rPr>
                <w:rFonts w:ascii="標楷體" w:eastAsia="標楷體" w:hAnsi="標楷體" w:hint="eastAsia"/>
                <w:b/>
                <w:sz w:val="32"/>
              </w:rPr>
              <w:t>具體作法</w:t>
            </w:r>
          </w:p>
        </w:tc>
        <w:tc>
          <w:tcPr>
            <w:tcW w:w="80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5902" w:rsidRPr="00585902" w:rsidRDefault="00026A39" w:rsidP="00585902">
            <w:pPr>
              <w:ind w:leftChars="0" w:left="0" w:firstLineChars="0" w:firstLine="0"/>
              <w:jc w:val="both"/>
              <w:rPr>
                <w:rFonts w:ascii="標楷體" w:eastAsia="標楷體" w:hAnsi="標楷體"/>
              </w:rPr>
            </w:pPr>
            <w:r w:rsidRPr="00026A39">
              <w:rPr>
                <w:rFonts w:ascii="Times New Roman" w:eastAsia="標楷體" w:hAnsi="Times New Roman" w:cs="Times New Roman" w:hint="eastAsia"/>
                <w:sz w:val="28"/>
              </w:rPr>
              <w:t>原住民族文化認同活動</w:t>
            </w:r>
          </w:p>
        </w:tc>
      </w:tr>
      <w:tr w:rsidR="00585902" w:rsidRPr="00585902" w:rsidTr="00585902">
        <w:trPr>
          <w:trHeight w:val="794"/>
          <w:jc w:val="center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585902" w:rsidRPr="00585902" w:rsidRDefault="00585902" w:rsidP="00585902">
            <w:pPr>
              <w:ind w:left="440" w:hanging="320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585902">
              <w:rPr>
                <w:rFonts w:ascii="標楷體" w:eastAsia="標楷體" w:hAnsi="標楷體" w:hint="eastAsia"/>
                <w:b/>
                <w:sz w:val="32"/>
              </w:rPr>
              <w:t>主題</w:t>
            </w:r>
          </w:p>
        </w:tc>
        <w:tc>
          <w:tcPr>
            <w:tcW w:w="8050" w:type="dxa"/>
            <w:tcBorders>
              <w:right w:val="single" w:sz="12" w:space="0" w:color="auto"/>
            </w:tcBorders>
            <w:vAlign w:val="center"/>
          </w:tcPr>
          <w:p w:rsidR="00585902" w:rsidRPr="00585902" w:rsidRDefault="00026A39" w:rsidP="00B05BD7">
            <w:pPr>
              <w:ind w:leftChars="0" w:left="0" w:firstLineChars="0" w:firstLine="0"/>
              <w:jc w:val="both"/>
              <w:rPr>
                <w:rFonts w:ascii="標楷體" w:eastAsia="標楷體" w:hAnsi="標楷體"/>
              </w:rPr>
            </w:pPr>
            <w:r w:rsidRPr="00026A39">
              <w:rPr>
                <w:rFonts w:ascii="Times New Roman" w:eastAsia="標楷體" w:hAnsi="Times New Roman" w:cs="Times New Roman" w:hint="eastAsia"/>
                <w:sz w:val="28"/>
              </w:rPr>
              <w:t>原住民族飲食文化系列活動：</w:t>
            </w:r>
            <w:r w:rsidRPr="00026A39">
              <w:rPr>
                <w:rFonts w:ascii="Times New Roman" w:eastAsia="標楷體" w:hAnsi="Times New Roman" w:cs="Times New Roman" w:hint="eastAsia"/>
                <w:sz w:val="28"/>
              </w:rPr>
              <w:t>VUVU</w:t>
            </w:r>
            <w:proofErr w:type="gramStart"/>
            <w:r w:rsidRPr="00026A39">
              <w:rPr>
                <w:rFonts w:ascii="Times New Roman" w:eastAsia="標楷體" w:hAnsi="Times New Roman" w:cs="Times New Roman" w:hint="eastAsia"/>
                <w:sz w:val="28"/>
              </w:rPr>
              <w:t>原食講座</w:t>
            </w:r>
            <w:proofErr w:type="gramEnd"/>
          </w:p>
        </w:tc>
      </w:tr>
      <w:tr w:rsidR="00585902" w:rsidRPr="00585902" w:rsidTr="00011A16">
        <w:trPr>
          <w:trHeight w:val="10732"/>
          <w:jc w:val="center"/>
        </w:trPr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7AD8" w:rsidRPr="000C40C7" w:rsidRDefault="00387AD8" w:rsidP="00387AD8">
            <w:pPr>
              <w:ind w:left="400" w:hanging="28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0"/>
              </w:rPr>
            </w:pPr>
            <w:r w:rsidRPr="000C40C7">
              <w:rPr>
                <w:rFonts w:ascii="Times New Roman" w:eastAsia="標楷體" w:hAnsi="Times New Roman" w:cs="Times New Roman" w:hint="eastAsia"/>
                <w:b/>
                <w:sz w:val="28"/>
                <w:szCs w:val="20"/>
              </w:rPr>
              <w:t>內容</w:t>
            </w:r>
          </w:p>
          <w:p w:rsidR="00585902" w:rsidRPr="00585902" w:rsidRDefault="00387AD8" w:rsidP="00387AD8">
            <w:pPr>
              <w:ind w:left="360" w:hanging="240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0C40C7">
              <w:rPr>
                <w:rFonts w:ascii="Times New Roman" w:eastAsia="標楷體" w:hAnsi="Times New Roman" w:cs="Times New Roman" w:hint="eastAsia"/>
                <w:szCs w:val="20"/>
              </w:rPr>
              <w:t>（活動內容簡述</w:t>
            </w:r>
            <w:r w:rsidRPr="000C40C7">
              <w:rPr>
                <w:rFonts w:ascii="Times New Roman" w:eastAsia="標楷體" w:hAnsi="Times New Roman" w:cs="Times New Roman" w:hint="eastAsia"/>
                <w:szCs w:val="20"/>
              </w:rPr>
              <w:t>/</w:t>
            </w:r>
            <w:r w:rsidRPr="000C40C7">
              <w:rPr>
                <w:rFonts w:ascii="Times New Roman" w:eastAsia="標楷體" w:hAnsi="Times New Roman" w:cs="Times New Roman" w:hint="eastAsia"/>
                <w:szCs w:val="20"/>
              </w:rPr>
              <w:t>執行成效）</w:t>
            </w:r>
          </w:p>
        </w:tc>
        <w:tc>
          <w:tcPr>
            <w:tcW w:w="80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5902" w:rsidRPr="00D05D99" w:rsidRDefault="00585902" w:rsidP="00585902">
            <w:pPr>
              <w:spacing w:line="560" w:lineRule="exact"/>
              <w:ind w:leftChars="0" w:left="0" w:firstLineChars="0" w:firstLine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05D99">
              <w:rPr>
                <w:rFonts w:ascii="Times New Roman" w:eastAsia="標楷體" w:hAnsi="Times New Roman" w:cs="Times New Roman"/>
                <w:sz w:val="28"/>
                <w:szCs w:val="24"/>
              </w:rPr>
              <w:t>主辦單位：</w:t>
            </w:r>
            <w:r w:rsidRPr="001504CE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中國文化大學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學務處</w:t>
            </w:r>
            <w:r w:rsidRPr="001504CE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原資中心</w:t>
            </w:r>
            <w:proofErr w:type="gramEnd"/>
          </w:p>
          <w:p w:rsidR="00585902" w:rsidRDefault="00585902" w:rsidP="00585902">
            <w:pPr>
              <w:spacing w:line="560" w:lineRule="exact"/>
              <w:ind w:leftChars="0" w:left="98" w:hangingChars="35" w:hanging="98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活動</w:t>
            </w:r>
            <w:r w:rsidRPr="00D05D99">
              <w:rPr>
                <w:rFonts w:ascii="Times New Roman" w:eastAsia="標楷體" w:hAnsi="Times New Roman" w:cs="Times New Roman"/>
                <w:sz w:val="28"/>
                <w:szCs w:val="24"/>
              </w:rPr>
              <w:t>地點：</w:t>
            </w:r>
            <w:r w:rsidR="00026A3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大成館</w:t>
            </w:r>
            <w:r w:rsidR="00026A3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109</w:t>
            </w:r>
            <w:proofErr w:type="gramStart"/>
            <w:r w:rsidR="00026A3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室原資中心</w:t>
            </w:r>
            <w:proofErr w:type="gramEnd"/>
          </w:p>
          <w:p w:rsidR="00585902" w:rsidRPr="00D05D99" w:rsidRDefault="00585902" w:rsidP="00585902">
            <w:pPr>
              <w:spacing w:line="560" w:lineRule="exact"/>
              <w:ind w:leftChars="0" w:left="1400" w:hangingChars="500" w:hanging="140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活動目標：</w:t>
            </w:r>
            <w:r w:rsidR="00026A39" w:rsidRPr="00026A3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為推廣原住民族飲食文化本次活動邀請</w:t>
            </w:r>
            <w:r w:rsidR="00026A39" w:rsidRPr="00026A3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VUVU</w:t>
            </w:r>
            <w:r w:rsidR="00026A39" w:rsidRPr="00026A3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手作美食工坊介紹原住民族飲食文化，同時規劃製作阿拜、</w:t>
            </w:r>
            <w:proofErr w:type="gramStart"/>
            <w:r w:rsidR="00026A39" w:rsidRPr="00026A3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祈</w:t>
            </w:r>
            <w:proofErr w:type="gramEnd"/>
            <w:r w:rsidR="00026A39" w:rsidRPr="00026A39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納福等原住民傳統美食，讓參與的師生更了解原住民族相關文化，營造友善的校園環境。</w:t>
            </w:r>
          </w:p>
          <w:p w:rsidR="00585902" w:rsidRPr="00585902" w:rsidRDefault="00585902" w:rsidP="00B05BD7">
            <w:pPr>
              <w:spacing w:line="560" w:lineRule="exact"/>
              <w:ind w:leftChars="0" w:left="1400" w:hangingChars="500" w:hanging="1400"/>
              <w:jc w:val="both"/>
              <w:rPr>
                <w:rFonts w:ascii="標楷體" w:eastAsia="標楷體" w:hAnsi="標楷體"/>
              </w:rPr>
            </w:pPr>
            <w:r w:rsidRPr="00D05D99">
              <w:rPr>
                <w:rFonts w:ascii="Times New Roman" w:eastAsia="標楷體" w:hAnsi="Times New Roman" w:cs="Times New Roman"/>
                <w:sz w:val="28"/>
                <w:szCs w:val="24"/>
              </w:rPr>
              <w:t>執行成效：</w:t>
            </w:r>
            <w:r w:rsidR="006A60C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111</w:t>
            </w:r>
            <w:r w:rsidR="006A60C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年</w:t>
            </w:r>
            <w:r w:rsidR="006A60C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11</w:t>
            </w:r>
            <w:r w:rsidR="006A60C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月</w:t>
            </w:r>
            <w:r w:rsidR="006A60C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27</w:t>
            </w:r>
            <w:r w:rsidR="006A60C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日星期四上午</w:t>
            </w:r>
            <w:r w:rsidR="006A60C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10</w:t>
            </w:r>
            <w:r w:rsidR="006A60C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時至下午</w:t>
            </w:r>
            <w:r w:rsidR="006A60C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15</w:t>
            </w:r>
            <w:r w:rsidR="006A60C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時</w:t>
            </w:r>
            <w:proofErr w:type="gramStart"/>
            <w:r w:rsidR="006A60C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於原資中心</w:t>
            </w:r>
            <w:proofErr w:type="gramEnd"/>
            <w:r w:rsidR="006A60C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辦理，邀請</w:t>
            </w:r>
            <w:proofErr w:type="gramStart"/>
            <w:r w:rsidR="006A60C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身為排灣</w:t>
            </w:r>
            <w:proofErr w:type="gramEnd"/>
            <w:r w:rsidR="006A60C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族的吳昱鴻老師藉由信仰、五年祭、婚禮等介紹帶入該族的飲食文化是如何形成，並播放相關影片，讓同學能更加理解排灣族的文化，</w:t>
            </w:r>
            <w:r w:rsidR="0045348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計</w:t>
            </w:r>
            <w:r w:rsidR="0045348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32</w:t>
            </w:r>
            <w:r w:rsidR="0045348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人次參與含</w:t>
            </w:r>
            <w:r w:rsidR="006A60C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</w:t>
            </w:r>
            <w:r w:rsidR="0045348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5</w:t>
            </w:r>
            <w:r w:rsidR="006A60C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人次</w:t>
            </w:r>
            <w:r w:rsidR="0045348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原住民族</w:t>
            </w:r>
            <w:r w:rsidR="006A60C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同學</w:t>
            </w:r>
            <w:r w:rsidR="0045348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、</w:t>
            </w:r>
            <w:r w:rsidR="0045348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</w:t>
            </w:r>
            <w:r w:rsidR="0045348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人次漢族同學及</w:t>
            </w:r>
            <w:r w:rsidR="006A60C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5</w:t>
            </w:r>
            <w:r w:rsidR="006A60C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人次師長</w:t>
            </w:r>
            <w:r w:rsidR="00E1359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，</w:t>
            </w:r>
            <w:r w:rsidR="00011A1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整體活動</w:t>
            </w:r>
            <w:r w:rsidRPr="0058590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回饋滿意度達</w:t>
            </w:r>
            <w:r w:rsidR="00B05BD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88</w:t>
            </w:r>
            <w:r w:rsidRPr="0058590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%</w:t>
            </w:r>
            <w:r w:rsidR="00B05BD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以上</w:t>
            </w:r>
            <w:r w:rsidRPr="0058590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。</w:t>
            </w:r>
          </w:p>
        </w:tc>
      </w:tr>
    </w:tbl>
    <w:p w:rsidR="00585902" w:rsidRDefault="00585902" w:rsidP="00585902">
      <w:pPr>
        <w:ind w:left="360" w:hanging="240"/>
        <w:jc w:val="center"/>
        <w:rPr>
          <w:rFonts w:ascii="標楷體" w:eastAsia="標楷體" w:hAnsi="標楷體"/>
        </w:rPr>
      </w:pPr>
    </w:p>
    <w:tbl>
      <w:tblPr>
        <w:tblStyle w:val="a3"/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98"/>
        <w:gridCol w:w="7519"/>
        <w:gridCol w:w="1516"/>
      </w:tblGrid>
      <w:tr w:rsidR="000B2A05" w:rsidTr="008F521C">
        <w:trPr>
          <w:trHeight w:val="754"/>
          <w:jc w:val="center"/>
        </w:trPr>
        <w:tc>
          <w:tcPr>
            <w:tcW w:w="1298" w:type="dxa"/>
            <w:vMerge w:val="restart"/>
            <w:vAlign w:val="center"/>
          </w:tcPr>
          <w:p w:rsidR="00B80D2E" w:rsidRPr="00585902" w:rsidRDefault="005D1FF5" w:rsidP="00585902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</w:rPr>
              <w:lastRenderedPageBreak/>
              <w:t>10/27</w:t>
            </w:r>
          </w:p>
        </w:tc>
        <w:tc>
          <w:tcPr>
            <w:tcW w:w="7519" w:type="dxa"/>
            <w:vAlign w:val="center"/>
          </w:tcPr>
          <w:p w:rsidR="00B80D2E" w:rsidRPr="00585902" w:rsidRDefault="00B80D2E" w:rsidP="00585902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</w:rPr>
            </w:pPr>
            <w:r w:rsidRPr="00585902">
              <w:rPr>
                <w:rFonts w:ascii="標楷體" w:eastAsia="標楷體" w:hAnsi="標楷體" w:hint="eastAsia"/>
                <w:b/>
              </w:rPr>
              <w:t>活動照片</w:t>
            </w:r>
          </w:p>
        </w:tc>
        <w:tc>
          <w:tcPr>
            <w:tcW w:w="1516" w:type="dxa"/>
            <w:vAlign w:val="center"/>
          </w:tcPr>
          <w:p w:rsidR="00B80D2E" w:rsidRPr="00585902" w:rsidRDefault="00B80D2E" w:rsidP="00585902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</w:rPr>
            </w:pPr>
            <w:r w:rsidRPr="00585902">
              <w:rPr>
                <w:rFonts w:ascii="標楷體" w:eastAsia="標楷體" w:hAnsi="標楷體" w:hint="eastAsia"/>
                <w:b/>
              </w:rPr>
              <w:t>活動照片</w:t>
            </w:r>
          </w:p>
          <w:p w:rsidR="00B80D2E" w:rsidRPr="00585902" w:rsidRDefault="00B80D2E" w:rsidP="00585902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</w:rPr>
            </w:pPr>
            <w:r w:rsidRPr="00585902">
              <w:rPr>
                <w:rFonts w:ascii="標楷體" w:eastAsia="標楷體" w:hAnsi="標楷體" w:hint="eastAsia"/>
                <w:b/>
              </w:rPr>
              <w:t>內容說明</w:t>
            </w:r>
          </w:p>
        </w:tc>
      </w:tr>
      <w:tr w:rsidR="000B2A05" w:rsidTr="00AB6C33">
        <w:trPr>
          <w:trHeight w:val="4740"/>
          <w:jc w:val="center"/>
        </w:trPr>
        <w:tc>
          <w:tcPr>
            <w:tcW w:w="1298" w:type="dxa"/>
            <w:vMerge/>
            <w:vAlign w:val="center"/>
          </w:tcPr>
          <w:p w:rsidR="00B80D2E" w:rsidRDefault="00B80D2E" w:rsidP="00585902">
            <w:pPr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9" w:type="dxa"/>
            <w:vAlign w:val="center"/>
          </w:tcPr>
          <w:p w:rsidR="00B80D2E" w:rsidRDefault="00B05BD7" w:rsidP="00585902">
            <w:pPr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0.5pt;height:225pt">
                  <v:imagedata r:id="rId6" o:title="原住民飲食文化系列活動 海報_工作區域 1"/>
                </v:shape>
              </w:pict>
            </w:r>
          </w:p>
        </w:tc>
        <w:tc>
          <w:tcPr>
            <w:tcW w:w="1516" w:type="dxa"/>
            <w:vAlign w:val="center"/>
          </w:tcPr>
          <w:p w:rsidR="008C08FC" w:rsidRDefault="008C08FC" w:rsidP="008C08FC">
            <w:pPr>
              <w:ind w:leftChars="0" w:left="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="00B80D2E">
              <w:rPr>
                <w:rFonts w:ascii="標楷體" w:eastAsia="標楷體" w:hAnsi="標楷體" w:hint="eastAsia"/>
              </w:rPr>
              <w:t>海報</w:t>
            </w:r>
          </w:p>
        </w:tc>
      </w:tr>
      <w:tr w:rsidR="000B2A05" w:rsidTr="008F521C">
        <w:trPr>
          <w:trHeight w:val="4739"/>
          <w:jc w:val="center"/>
        </w:trPr>
        <w:tc>
          <w:tcPr>
            <w:tcW w:w="1298" w:type="dxa"/>
            <w:vMerge/>
            <w:vAlign w:val="center"/>
          </w:tcPr>
          <w:p w:rsidR="007A2775" w:rsidRDefault="007A2775" w:rsidP="00585902">
            <w:pPr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9" w:type="dxa"/>
            <w:vAlign w:val="center"/>
          </w:tcPr>
          <w:p w:rsidR="007A2775" w:rsidRPr="003B35C2" w:rsidRDefault="00B05BD7" w:rsidP="004F6B7A">
            <w:pPr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pict>
                <v:shape id="_x0000_i1026" type="#_x0000_t75" style="width:302.25pt;height:226.5pt">
                  <v:imagedata r:id="rId7" o:title="LINE_ALBUM_20221028_221028_10"/>
                </v:shape>
              </w:pict>
            </w:r>
          </w:p>
        </w:tc>
        <w:tc>
          <w:tcPr>
            <w:tcW w:w="1516" w:type="dxa"/>
            <w:vAlign w:val="center"/>
          </w:tcPr>
          <w:p w:rsidR="00556A7F" w:rsidRDefault="007C2780" w:rsidP="008C08FC">
            <w:pPr>
              <w:ind w:leftChars="0" w:left="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介紹排灣族生活</w:t>
            </w:r>
          </w:p>
        </w:tc>
      </w:tr>
      <w:tr w:rsidR="000B2A05" w:rsidTr="008F521C">
        <w:trPr>
          <w:trHeight w:val="4739"/>
          <w:jc w:val="center"/>
        </w:trPr>
        <w:tc>
          <w:tcPr>
            <w:tcW w:w="1298" w:type="dxa"/>
            <w:vMerge/>
            <w:vAlign w:val="center"/>
          </w:tcPr>
          <w:p w:rsidR="007C2780" w:rsidRDefault="007C2780" w:rsidP="00585902">
            <w:pPr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9" w:type="dxa"/>
            <w:vAlign w:val="center"/>
          </w:tcPr>
          <w:p w:rsidR="007C2780" w:rsidRDefault="007C2780" w:rsidP="004F6B7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4067175" cy="3057525"/>
                  <wp:effectExtent l="0" t="0" r="9525" b="9525"/>
                  <wp:docPr id="21" name="圖片 21" descr="C:\Users\new_acct\AppData\Local\Microsoft\Windows\INetCache\Content.Word\LINE_ALBUM_221027 吉拿富阿拜製作_221027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C:\Users\new_acct\AppData\Local\Microsoft\Windows\INetCache\Content.Word\LINE_ALBUM_221027 吉拿富阿拜製作_221027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175" cy="305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6" w:type="dxa"/>
            <w:vAlign w:val="center"/>
          </w:tcPr>
          <w:p w:rsidR="007C2780" w:rsidRDefault="007C2780" w:rsidP="008C08FC">
            <w:pPr>
              <w:ind w:leftChars="0" w:left="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介紹排灣族飲食文化緣起</w:t>
            </w:r>
          </w:p>
        </w:tc>
      </w:tr>
      <w:tr w:rsidR="000B2A05" w:rsidTr="008F521C">
        <w:trPr>
          <w:trHeight w:val="4739"/>
          <w:jc w:val="center"/>
        </w:trPr>
        <w:tc>
          <w:tcPr>
            <w:tcW w:w="1298" w:type="dxa"/>
            <w:vMerge/>
            <w:vAlign w:val="center"/>
          </w:tcPr>
          <w:p w:rsidR="00B80D2E" w:rsidRDefault="00B80D2E" w:rsidP="00585902">
            <w:pPr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9" w:type="dxa"/>
            <w:vAlign w:val="center"/>
          </w:tcPr>
          <w:p w:rsidR="00B80D2E" w:rsidRDefault="00B05BD7" w:rsidP="00585902">
            <w:pPr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pict>
                <v:shape id="_x0000_i1027" type="#_x0000_t75" style="width:317.25pt;height:226.5pt">
                  <v:imagedata r:id="rId9" o:title="LINE_ALBUM_221027 吉拿富阿拜製作_221027_5"/>
                </v:shape>
              </w:pict>
            </w:r>
          </w:p>
        </w:tc>
        <w:tc>
          <w:tcPr>
            <w:tcW w:w="1516" w:type="dxa"/>
            <w:vAlign w:val="center"/>
          </w:tcPr>
          <w:p w:rsidR="00511B54" w:rsidRDefault="007C2780" w:rsidP="00C956F2">
            <w:pPr>
              <w:ind w:leftChars="0" w:left="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排灣族部落活動影片</w:t>
            </w:r>
          </w:p>
        </w:tc>
      </w:tr>
      <w:tr w:rsidR="000B2A05" w:rsidTr="008F521C">
        <w:trPr>
          <w:trHeight w:val="4739"/>
          <w:jc w:val="center"/>
        </w:trPr>
        <w:tc>
          <w:tcPr>
            <w:tcW w:w="1298" w:type="dxa"/>
            <w:vMerge/>
            <w:vAlign w:val="center"/>
          </w:tcPr>
          <w:p w:rsidR="000B2A05" w:rsidRDefault="000B2A05" w:rsidP="00585902">
            <w:pPr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9" w:type="dxa"/>
            <w:vAlign w:val="center"/>
          </w:tcPr>
          <w:p w:rsidR="000B2A05" w:rsidRDefault="000B2A05" w:rsidP="00585902">
            <w:pPr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3871648" cy="2905125"/>
                  <wp:effectExtent l="0" t="0" r="0" b="0"/>
                  <wp:docPr id="24" name="圖片 24" descr="C:\Users\new_acct\AppData\Local\Microsoft\Windows\INetCache\Content.Word\LINE_ALBUM_20221028_221028_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2" descr="C:\Users\new_acct\AppData\Local\Microsoft\Windows\INetCache\Content.Word\LINE_ALBUM_20221028_221028_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490" cy="2911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6" w:type="dxa"/>
            <w:vAlign w:val="center"/>
          </w:tcPr>
          <w:p w:rsidR="000B2A05" w:rsidRDefault="000B2A05" w:rsidP="000B2A05">
            <w:pPr>
              <w:ind w:leftChars="0" w:left="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原住民族美食介紹</w:t>
            </w:r>
          </w:p>
        </w:tc>
      </w:tr>
      <w:tr w:rsidR="000B2A05" w:rsidTr="008F521C">
        <w:trPr>
          <w:trHeight w:val="4739"/>
          <w:jc w:val="center"/>
        </w:trPr>
        <w:tc>
          <w:tcPr>
            <w:tcW w:w="1298" w:type="dxa"/>
            <w:vMerge/>
            <w:vAlign w:val="center"/>
          </w:tcPr>
          <w:p w:rsidR="007C2780" w:rsidRDefault="007C2780" w:rsidP="00585902">
            <w:pPr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9" w:type="dxa"/>
            <w:vAlign w:val="center"/>
          </w:tcPr>
          <w:p w:rsidR="007C2780" w:rsidRDefault="00B05BD7" w:rsidP="007A2775">
            <w:pPr>
              <w:ind w:leftChars="0" w:left="0" w:firstLineChars="0" w:firstLine="0"/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41" type="#_x0000_t75" style="width:337.5pt;height:252.75pt">
                  <v:imagedata r:id="rId11" o:title="LINE_ALBUM_20221028_221028_15"/>
                </v:shape>
              </w:pict>
            </w:r>
          </w:p>
        </w:tc>
        <w:tc>
          <w:tcPr>
            <w:tcW w:w="1516" w:type="dxa"/>
            <w:vAlign w:val="center"/>
          </w:tcPr>
          <w:p w:rsidR="007C2780" w:rsidRDefault="000B2A05" w:rsidP="007A2775">
            <w:pPr>
              <w:ind w:leftChars="0" w:left="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合照</w:t>
            </w:r>
          </w:p>
        </w:tc>
      </w:tr>
    </w:tbl>
    <w:p w:rsidR="00585902" w:rsidRPr="00585902" w:rsidRDefault="00585902" w:rsidP="007A2775">
      <w:pPr>
        <w:ind w:leftChars="20" w:left="146" w:hangingChars="41" w:hanging="98"/>
        <w:rPr>
          <w:rFonts w:ascii="標楷體" w:eastAsia="標楷體" w:hAnsi="標楷體"/>
        </w:rPr>
      </w:pPr>
    </w:p>
    <w:sectPr w:rsidR="00585902" w:rsidRPr="00585902" w:rsidSect="005859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CB2" w:rsidRDefault="00262CB2" w:rsidP="00585902">
      <w:pPr>
        <w:ind w:left="360" w:hanging="240"/>
      </w:pPr>
      <w:r>
        <w:separator/>
      </w:r>
    </w:p>
  </w:endnote>
  <w:endnote w:type="continuationSeparator" w:id="0">
    <w:p w:rsidR="00262CB2" w:rsidRDefault="00262CB2" w:rsidP="00585902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02" w:rsidRDefault="00585902">
    <w:pPr>
      <w:pStyle w:val="a6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3262337"/>
      <w:docPartObj>
        <w:docPartGallery w:val="Page Numbers (Bottom of Page)"/>
        <w:docPartUnique/>
      </w:docPartObj>
    </w:sdtPr>
    <w:sdtEndPr/>
    <w:sdtContent>
      <w:p w:rsidR="00585902" w:rsidRDefault="00585902">
        <w:pPr>
          <w:pStyle w:val="a6"/>
          <w:ind w:left="320" w:hanging="2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BD7" w:rsidRPr="00B05BD7">
          <w:rPr>
            <w:noProof/>
            <w:lang w:val="zh-TW"/>
          </w:rPr>
          <w:t>3</w:t>
        </w:r>
        <w:r>
          <w:fldChar w:fldCharType="end"/>
        </w:r>
      </w:p>
    </w:sdtContent>
  </w:sdt>
  <w:p w:rsidR="00585902" w:rsidRDefault="00585902">
    <w:pPr>
      <w:pStyle w:val="a6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02" w:rsidRDefault="00585902">
    <w:pPr>
      <w:pStyle w:val="a6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CB2" w:rsidRDefault="00262CB2" w:rsidP="00585902">
      <w:pPr>
        <w:ind w:left="360" w:hanging="240"/>
      </w:pPr>
      <w:r>
        <w:separator/>
      </w:r>
    </w:p>
  </w:footnote>
  <w:footnote w:type="continuationSeparator" w:id="0">
    <w:p w:rsidR="00262CB2" w:rsidRDefault="00262CB2" w:rsidP="00585902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02" w:rsidRDefault="00585902">
    <w:pPr>
      <w:pStyle w:val="a4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02" w:rsidRDefault="00585902">
    <w:pPr>
      <w:pStyle w:val="a4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02" w:rsidRDefault="00585902">
    <w:pPr>
      <w:pStyle w:val="a4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02"/>
    <w:rsid w:val="00010EEE"/>
    <w:rsid w:val="00011A16"/>
    <w:rsid w:val="00026A39"/>
    <w:rsid w:val="00047967"/>
    <w:rsid w:val="00074F9E"/>
    <w:rsid w:val="0009023A"/>
    <w:rsid w:val="000B2A05"/>
    <w:rsid w:val="000C562B"/>
    <w:rsid w:val="000D4DDC"/>
    <w:rsid w:val="000D629E"/>
    <w:rsid w:val="000F5AE7"/>
    <w:rsid w:val="00146D53"/>
    <w:rsid w:val="001A6A56"/>
    <w:rsid w:val="00205B4F"/>
    <w:rsid w:val="0023773D"/>
    <w:rsid w:val="00262CB2"/>
    <w:rsid w:val="002801FE"/>
    <w:rsid w:val="002811D6"/>
    <w:rsid w:val="002E501A"/>
    <w:rsid w:val="00376C8D"/>
    <w:rsid w:val="00387AD8"/>
    <w:rsid w:val="003A2E0A"/>
    <w:rsid w:val="003A5A09"/>
    <w:rsid w:val="003B35C2"/>
    <w:rsid w:val="003E584D"/>
    <w:rsid w:val="00453484"/>
    <w:rsid w:val="004819FE"/>
    <w:rsid w:val="00495312"/>
    <w:rsid w:val="004958A8"/>
    <w:rsid w:val="004D1EEE"/>
    <w:rsid w:val="004E7F11"/>
    <w:rsid w:val="004F6B7A"/>
    <w:rsid w:val="00511B54"/>
    <w:rsid w:val="00544936"/>
    <w:rsid w:val="00556A7F"/>
    <w:rsid w:val="005659F1"/>
    <w:rsid w:val="00585902"/>
    <w:rsid w:val="00586AE5"/>
    <w:rsid w:val="005A1CEA"/>
    <w:rsid w:val="005D1FF5"/>
    <w:rsid w:val="00662901"/>
    <w:rsid w:val="00686E6F"/>
    <w:rsid w:val="006A60CC"/>
    <w:rsid w:val="006D4968"/>
    <w:rsid w:val="006E4559"/>
    <w:rsid w:val="00725189"/>
    <w:rsid w:val="007658B8"/>
    <w:rsid w:val="007A2775"/>
    <w:rsid w:val="007B5921"/>
    <w:rsid w:val="007C2780"/>
    <w:rsid w:val="008056D5"/>
    <w:rsid w:val="00813A42"/>
    <w:rsid w:val="00837FB0"/>
    <w:rsid w:val="00847C04"/>
    <w:rsid w:val="00855824"/>
    <w:rsid w:val="00857CBF"/>
    <w:rsid w:val="008B451D"/>
    <w:rsid w:val="008C08FC"/>
    <w:rsid w:val="008F521C"/>
    <w:rsid w:val="0090149C"/>
    <w:rsid w:val="00981111"/>
    <w:rsid w:val="00A03CF3"/>
    <w:rsid w:val="00A1685E"/>
    <w:rsid w:val="00A16D03"/>
    <w:rsid w:val="00A455F8"/>
    <w:rsid w:val="00A65352"/>
    <w:rsid w:val="00A94D7F"/>
    <w:rsid w:val="00AB6C33"/>
    <w:rsid w:val="00AC4B24"/>
    <w:rsid w:val="00B05BD7"/>
    <w:rsid w:val="00B32168"/>
    <w:rsid w:val="00B33673"/>
    <w:rsid w:val="00B80D2E"/>
    <w:rsid w:val="00C44AB3"/>
    <w:rsid w:val="00C45ECA"/>
    <w:rsid w:val="00C52B4A"/>
    <w:rsid w:val="00C92043"/>
    <w:rsid w:val="00C956F2"/>
    <w:rsid w:val="00CB68B5"/>
    <w:rsid w:val="00CD5F65"/>
    <w:rsid w:val="00D04D83"/>
    <w:rsid w:val="00D31886"/>
    <w:rsid w:val="00D865C5"/>
    <w:rsid w:val="00DA7832"/>
    <w:rsid w:val="00DE77D8"/>
    <w:rsid w:val="00E13594"/>
    <w:rsid w:val="00E9473E"/>
    <w:rsid w:val="00E97063"/>
    <w:rsid w:val="00EC1F23"/>
    <w:rsid w:val="00F44952"/>
    <w:rsid w:val="00FB13D5"/>
    <w:rsid w:val="00FD70DB"/>
    <w:rsid w:val="00FD7112"/>
    <w:rsid w:val="00FF23C2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0A56D"/>
  <w15:chartTrackingRefBased/>
  <w15:docId w15:val="{78367687-F35E-4C32-8617-A36B9F4C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902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59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590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59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590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5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455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黃筑宣</dc:creator>
  <cp:keywords/>
  <dc:description/>
  <cp:lastModifiedBy>黃筑宣</cp:lastModifiedBy>
  <cp:revision>10</cp:revision>
  <cp:lastPrinted>2022-06-30T06:05:00Z</cp:lastPrinted>
  <dcterms:created xsi:type="dcterms:W3CDTF">2022-11-03T06:41:00Z</dcterms:created>
  <dcterms:modified xsi:type="dcterms:W3CDTF">2023-01-11T07:28:00Z</dcterms:modified>
</cp:coreProperties>
</file>