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872F1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C378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設計（一）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4B37E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4B37E7" w:rsidRPr="004B37E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空間環境之色彩、質感與尺度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D25F2D">
              <w:rPr>
                <w:rFonts w:eastAsia="標楷體" w:hint="eastAsia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D25F2D">
              <w:rPr>
                <w:rFonts w:eastAsia="標楷體"/>
                <w:color w:val="000000" w:themeColor="text1"/>
              </w:rPr>
              <w:t>28</w:t>
            </w:r>
            <w:bookmarkStart w:id="0" w:name="_GoBack"/>
            <w:bookmarkEnd w:id="0"/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560B27">
              <w:rPr>
                <w:rFonts w:eastAsia="標楷體" w:hint="eastAsia"/>
                <w:color w:val="000000" w:themeColor="text1"/>
              </w:rPr>
              <w:t>一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r w:rsidR="00280571">
              <w:rPr>
                <w:rFonts w:eastAsia="標楷體"/>
                <w:color w:val="000000" w:themeColor="text1"/>
              </w:rPr>
              <w:t>（備註：僅請款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3521F">
              <w:rPr>
                <w:rFonts w:eastAsia="標楷體" w:hint="eastAsia"/>
                <w:color w:val="000000" w:themeColor="text1"/>
              </w:rPr>
              <w:t>郭駿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4B37E7" w:rsidRPr="00D30654" w:rsidRDefault="004B37E7" w:rsidP="004B37E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4B37E7" w:rsidRPr="00D30654" w:rsidRDefault="004B37E7" w:rsidP="004B37E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基地分析：地點、尺度、質感、空間特色、環境色彩、現況調查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</w:p>
          <w:p w:rsidR="004B37E7" w:rsidRPr="00D30654" w:rsidRDefault="004B37E7" w:rsidP="004B37E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色彩、質感、與美學原則設計與說明</w:t>
            </w:r>
          </w:p>
          <w:p w:rsidR="004B37E7" w:rsidRPr="00D30654" w:rsidRDefault="004B37E7" w:rsidP="004B37E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設計內容說明</w:t>
            </w:r>
          </w:p>
          <w:p w:rsidR="004B37E7" w:rsidRPr="004B37E7" w:rsidRDefault="004B37E7" w:rsidP="004B37E7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4B37E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「設計美學」不但有助於理解、發現和解決設計中的美學問題，亦可協助同學提高審美鑒賞能力和設計能力，因此本次同在設計表達上需運用美學原則(對稱、均衡、對比、韻律、和諧、漸變、反覆、統一等)，設計成果需使用至少兩種以上不同的美學原則來進行設計操作。期待同學可使從「感知到美」至體會「美的機制」</w:t>
            </w:r>
            <w:proofErr w:type="gramStart"/>
            <w:r w:rsidRPr="004B37E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4B37E7">
              <w:rPr>
                <w:rFonts w:ascii="標楷體" w:eastAsia="標楷體" w:hAnsi="標楷體" w:hint="eastAsia"/>
                <w:color w:val="000000" w:themeColor="text1"/>
                <w:szCs w:val="24"/>
              </w:rPr>
              <w:t>直到可以「創造美感」。</w:t>
            </w:r>
          </w:p>
          <w:p w:rsidR="001C3781" w:rsidRDefault="004B37E7" w:rsidP="004B37E7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4B37E7">
              <w:rPr>
                <w:rFonts w:ascii="標楷體" w:eastAsia="標楷體" w:hAnsi="標楷體" w:hint="eastAsia"/>
                <w:color w:val="000000" w:themeColor="text1"/>
                <w:szCs w:val="24"/>
              </w:rPr>
              <w:t>將設計內容的概念、議題、創意想法及基地調查製作成專業的設計圖說，透過操作過程建立對圖學的基礎認知，如座椅、垃圾桶、燈具、遮雨棚等，最後的作品呈現必須能將設計與概念透過圖面、文字、模型的方式闡述出來，是綜合的、一系列的、完整的設計作品。</w:t>
            </w:r>
          </w:p>
          <w:p w:rsidR="004B37E7" w:rsidRPr="00D30654" w:rsidRDefault="004B37E7" w:rsidP="004B37E7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5.案例分析</w:t>
            </w:r>
          </w:p>
          <w:p w:rsidR="004B37E7" w:rsidRDefault="004B37E7" w:rsidP="004B37E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4B37E7" w:rsidRPr="00DA3A53" w:rsidRDefault="004B37E7" w:rsidP="004B37E7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560B27" w:rsidRDefault="00E7764D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4B37E7" w:rsidRPr="00DA3A53" w:rsidRDefault="004B37E7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75747F" w:rsidRDefault="0075747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5747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1908000" cy="1271452"/>
                  <wp:effectExtent l="0" t="5715" r="0" b="0"/>
                  <wp:docPr id="3" name="圖片 3" descr="F:\111-1業師協同授課-景觀設計 畢業設計\111-1景觀設計三\郭駿老師_111.10.11\IMG_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郭駿老師_111.10.11\IMG_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5747F" w:rsidRDefault="0075747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5747F">
              <w:rPr>
                <w:rFonts w:ascii="標楷體" w:eastAsia="標楷體" w:hAnsi="標楷體"/>
                <w:color w:val="000000" w:themeColor="text1"/>
              </w:rPr>
              <w:t>IMG_1043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3521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郭駿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75747F" w:rsidRDefault="0075747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5747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7" name="圖片 7" descr="F:\111-1業師協同授課-景觀設計 畢業設計\111-1景觀設計三\郭駿老師_111.10.11\IMG_1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郭駿老師_111.10.11\IMG_1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5747F" w:rsidRDefault="0075747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5747F">
              <w:rPr>
                <w:rFonts w:ascii="標楷體" w:eastAsia="標楷體" w:hAnsi="標楷體"/>
                <w:color w:val="000000" w:themeColor="text1"/>
              </w:rPr>
              <w:t>IMG_1038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3521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郭駿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75747F" w:rsidRDefault="0075747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5747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4" name="圖片 4" descr="F:\111-1業師協同授課-景觀設計 畢業設計\111-1景觀設計三\郭駿老師_111.10.11\IMG_1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三\郭駿老師_111.10.11\IMG_1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5747F" w:rsidRDefault="0075747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75747F">
              <w:rPr>
                <w:rFonts w:ascii="標楷體" w:eastAsia="標楷體" w:hAnsi="標楷體"/>
                <w:noProof/>
                <w:color w:val="000000" w:themeColor="text1"/>
              </w:rPr>
              <w:t>IMG_1056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63521F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郭駿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75747F" w:rsidRDefault="0075747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5747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8" name="圖片 8" descr="F:\111-1業師協同授課-景觀設計 畢業設計\111-1景觀設計三\郭駿老師_111.10.11\IMG_1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郭駿老師_111.10.11\IMG_1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5747F" w:rsidRDefault="0075747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75747F">
              <w:rPr>
                <w:rFonts w:ascii="標楷體" w:eastAsia="標楷體" w:hAnsi="標楷體"/>
                <w:color w:val="000000" w:themeColor="text1"/>
              </w:rPr>
              <w:t>IMG_1063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72" w:rsidRDefault="00892772" w:rsidP="00B23FF5">
      <w:pPr>
        <w:ind w:left="360" w:hanging="240"/>
      </w:pPr>
      <w:r>
        <w:separator/>
      </w:r>
    </w:p>
  </w:endnote>
  <w:endnote w:type="continuationSeparator" w:id="0">
    <w:p w:rsidR="00892772" w:rsidRDefault="00892772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2772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2D" w:rsidRPr="00D25F2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892772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2772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72" w:rsidRDefault="00892772" w:rsidP="00B23FF5">
      <w:pPr>
        <w:ind w:left="360" w:hanging="240"/>
      </w:pPr>
      <w:r>
        <w:separator/>
      </w:r>
    </w:p>
  </w:footnote>
  <w:footnote w:type="continuationSeparator" w:id="0">
    <w:p w:rsidR="00892772" w:rsidRDefault="00892772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2772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2772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2772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2C5B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17F16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84044"/>
    <w:rsid w:val="00193E9D"/>
    <w:rsid w:val="001A519B"/>
    <w:rsid w:val="001B2F52"/>
    <w:rsid w:val="001C2C79"/>
    <w:rsid w:val="001C3781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F2325"/>
    <w:rsid w:val="003F61D5"/>
    <w:rsid w:val="003F7A1E"/>
    <w:rsid w:val="004022FA"/>
    <w:rsid w:val="0040451B"/>
    <w:rsid w:val="00410E13"/>
    <w:rsid w:val="00412E83"/>
    <w:rsid w:val="00427A40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37E7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521F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5747F"/>
    <w:rsid w:val="00760076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F14"/>
    <w:rsid w:val="00873080"/>
    <w:rsid w:val="008737D0"/>
    <w:rsid w:val="00873DF7"/>
    <w:rsid w:val="008829CB"/>
    <w:rsid w:val="00883668"/>
    <w:rsid w:val="00892772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46F37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25F2D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1AD7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A7E53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8</cp:revision>
  <cp:lastPrinted>2022-11-07T01:51:00Z</cp:lastPrinted>
  <dcterms:created xsi:type="dcterms:W3CDTF">2022-11-07T03:40:00Z</dcterms:created>
  <dcterms:modified xsi:type="dcterms:W3CDTF">2022-11-24T06:23:00Z</dcterms:modified>
</cp:coreProperties>
</file>