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D4" w:rsidRPr="00C67B05" w:rsidRDefault="00DB6801" w:rsidP="005154D4">
      <w:pPr>
        <w:spacing w:line="0" w:lineRule="atLeast"/>
        <w:ind w:left="440" w:hanging="320"/>
        <w:jc w:val="center"/>
        <w:rPr>
          <w:rFonts w:ascii="Times New Roman" w:eastAsia="標楷體" w:hAnsi="標楷體"/>
          <w:b/>
          <w:sz w:val="32"/>
          <w:szCs w:val="32"/>
        </w:rPr>
      </w:pPr>
      <w:r w:rsidRPr="00DB6801">
        <w:rPr>
          <w:rFonts w:ascii="Times New Roman" w:eastAsia="標楷體" w:hAnsi="標楷體" w:hint="eastAsia"/>
          <w:b/>
          <w:sz w:val="32"/>
          <w:szCs w:val="32"/>
        </w:rPr>
        <w:t>中國文化大學教育部高教深耕計畫</w:t>
      </w:r>
      <w:r w:rsidR="005154D4">
        <w:rPr>
          <w:rFonts w:ascii="Times New Roman" w:eastAsia="標楷體" w:hAnsi="標楷體" w:hint="eastAsia"/>
          <w:b/>
          <w:sz w:val="32"/>
          <w:szCs w:val="32"/>
        </w:rPr>
        <w:t>成果紀錄表</w:t>
      </w:r>
    </w:p>
    <w:p w:rsidR="005154D4" w:rsidRPr="00AA4D32" w:rsidRDefault="005154D4" w:rsidP="005154D4">
      <w:pPr>
        <w:spacing w:line="0" w:lineRule="atLeast"/>
        <w:ind w:left="360" w:hanging="240"/>
        <w:jc w:val="center"/>
        <w:rPr>
          <w:rFonts w:ascii="Times New Roman" w:eastAsia="標楷體" w:hAnsi="標楷體"/>
          <w:b/>
          <w:szCs w:val="24"/>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704"/>
        <w:gridCol w:w="3155"/>
      </w:tblGrid>
      <w:tr w:rsidR="005154D4" w:rsidRPr="001C1E24" w:rsidTr="0092618A">
        <w:trPr>
          <w:trHeight w:val="567"/>
          <w:jc w:val="center"/>
        </w:trPr>
        <w:tc>
          <w:tcPr>
            <w:tcW w:w="1261" w:type="dxa"/>
            <w:tcBorders>
              <w:top w:val="single" w:sz="12" w:space="0" w:color="auto"/>
              <w:left w:val="single" w:sz="12" w:space="0" w:color="auto"/>
              <w:bottom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子計畫</w:t>
            </w:r>
          </w:p>
        </w:tc>
        <w:tc>
          <w:tcPr>
            <w:tcW w:w="8859" w:type="dxa"/>
            <w:gridSpan w:val="2"/>
            <w:tcBorders>
              <w:top w:val="single" w:sz="12" w:space="0" w:color="auto"/>
              <w:bottom w:val="single" w:sz="12" w:space="0" w:color="auto"/>
              <w:right w:val="single" w:sz="12" w:space="0" w:color="auto"/>
            </w:tcBorders>
            <w:shd w:val="clear" w:color="auto" w:fill="auto"/>
            <w:vAlign w:val="center"/>
          </w:tcPr>
          <w:p w:rsidR="005154D4" w:rsidRPr="004B5D84" w:rsidRDefault="001F1834" w:rsidP="00D94357">
            <w:pPr>
              <w:ind w:left="390" w:hanging="270"/>
              <w:jc w:val="both"/>
              <w:rPr>
                <w:rFonts w:ascii="標楷體" w:eastAsia="標楷體" w:hAnsi="標楷體"/>
                <w:color w:val="000000" w:themeColor="text1"/>
                <w:sz w:val="27"/>
                <w:szCs w:val="27"/>
              </w:rPr>
            </w:pPr>
            <w:r w:rsidRPr="00D94357">
              <w:rPr>
                <w:rFonts w:ascii="標楷體" w:eastAsia="標楷體" w:hAnsi="標楷體" w:hint="eastAsia"/>
                <w:sz w:val="27"/>
                <w:szCs w:val="27"/>
              </w:rPr>
              <w:t>D1-2環設專業融入陽明山社區永續發展網絡</w:t>
            </w:r>
          </w:p>
        </w:tc>
      </w:tr>
      <w:tr w:rsidR="005154D4" w:rsidRPr="001C1E24" w:rsidTr="0092618A">
        <w:trPr>
          <w:trHeight w:val="567"/>
          <w:jc w:val="center"/>
        </w:trPr>
        <w:tc>
          <w:tcPr>
            <w:tcW w:w="1261" w:type="dxa"/>
            <w:tcBorders>
              <w:top w:val="single" w:sz="12" w:space="0" w:color="auto"/>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具體作法</w:t>
            </w:r>
          </w:p>
        </w:tc>
        <w:tc>
          <w:tcPr>
            <w:tcW w:w="8859" w:type="dxa"/>
            <w:gridSpan w:val="2"/>
            <w:tcBorders>
              <w:top w:val="single" w:sz="12" w:space="0" w:color="auto"/>
              <w:right w:val="single" w:sz="12" w:space="0" w:color="auto"/>
            </w:tcBorders>
            <w:shd w:val="clear" w:color="auto" w:fill="auto"/>
            <w:vAlign w:val="center"/>
          </w:tcPr>
          <w:p w:rsidR="005154D4" w:rsidRPr="004B5D84" w:rsidRDefault="00D94357" w:rsidP="00751A12">
            <w:pPr>
              <w:ind w:left="390" w:hanging="270"/>
              <w:jc w:val="both"/>
              <w:rPr>
                <w:rFonts w:ascii="Times New Roman" w:eastAsia="標楷體" w:hAnsi="Times New Roman"/>
                <w:color w:val="000000" w:themeColor="text1"/>
                <w:sz w:val="27"/>
                <w:szCs w:val="27"/>
              </w:rPr>
            </w:pPr>
            <w:r w:rsidRPr="004B5D84">
              <w:rPr>
                <w:rFonts w:ascii="Times New Roman" w:eastAsia="標楷體" w:hAnsi="Times New Roman"/>
                <w:color w:val="000000" w:themeColor="text1"/>
                <w:sz w:val="27"/>
                <w:szCs w:val="27"/>
              </w:rPr>
              <w:t>邀請業師協同授課</w:t>
            </w:r>
          </w:p>
        </w:tc>
      </w:tr>
      <w:tr w:rsidR="005154D4" w:rsidRPr="001C1E24" w:rsidTr="0092618A">
        <w:trPr>
          <w:trHeight w:val="567"/>
          <w:jc w:val="center"/>
        </w:trPr>
        <w:tc>
          <w:tcPr>
            <w:tcW w:w="1261" w:type="dxa"/>
            <w:tcBorders>
              <w:top w:val="single" w:sz="4" w:space="0" w:color="auto"/>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主題</w:t>
            </w:r>
          </w:p>
        </w:tc>
        <w:tc>
          <w:tcPr>
            <w:tcW w:w="8859" w:type="dxa"/>
            <w:gridSpan w:val="2"/>
            <w:tcBorders>
              <w:top w:val="single" w:sz="4" w:space="0" w:color="auto"/>
              <w:right w:val="single" w:sz="12" w:space="0" w:color="auto"/>
            </w:tcBorders>
            <w:shd w:val="clear" w:color="auto" w:fill="auto"/>
            <w:vAlign w:val="center"/>
          </w:tcPr>
          <w:p w:rsidR="005154D4" w:rsidRPr="004B5D84" w:rsidRDefault="00560B27" w:rsidP="00004C9F">
            <w:pPr>
              <w:ind w:left="390" w:hanging="270"/>
              <w:jc w:val="both"/>
              <w:rPr>
                <w:rFonts w:ascii="Times New Roman" w:eastAsia="標楷體" w:hAnsi="Times New Roman"/>
                <w:color w:val="000000" w:themeColor="text1"/>
                <w:sz w:val="27"/>
                <w:szCs w:val="27"/>
              </w:rPr>
            </w:pPr>
            <w:r>
              <w:rPr>
                <w:rFonts w:ascii="標楷體" w:eastAsia="標楷體" w:hAnsi="標楷體"/>
                <w:color w:val="000000" w:themeColor="text1"/>
                <w:sz w:val="27"/>
                <w:szCs w:val="27"/>
              </w:rPr>
              <w:t>景觀</w:t>
            </w:r>
            <w:r>
              <w:rPr>
                <w:rFonts w:ascii="標楷體" w:eastAsia="標楷體" w:hAnsi="標楷體" w:hint="eastAsia"/>
                <w:color w:val="000000" w:themeColor="text1"/>
                <w:sz w:val="27"/>
                <w:szCs w:val="27"/>
              </w:rPr>
              <w:t>設計（</w:t>
            </w:r>
            <w:r w:rsidR="00FE1B20">
              <w:rPr>
                <w:rFonts w:ascii="標楷體" w:eastAsia="標楷體" w:hAnsi="標楷體" w:hint="eastAsia"/>
                <w:color w:val="000000" w:themeColor="text1"/>
                <w:sz w:val="27"/>
                <w:szCs w:val="27"/>
              </w:rPr>
              <w:t>三</w:t>
            </w:r>
            <w:r>
              <w:rPr>
                <w:rFonts w:ascii="標楷體" w:eastAsia="標楷體" w:hAnsi="標楷體" w:hint="eastAsia"/>
                <w:color w:val="000000" w:themeColor="text1"/>
                <w:sz w:val="27"/>
                <w:szCs w:val="27"/>
              </w:rPr>
              <w:t>）</w:t>
            </w:r>
            <w:r w:rsidR="00D821FA">
              <w:rPr>
                <w:rFonts w:ascii="標楷體" w:eastAsia="標楷體" w:hAnsi="標楷體" w:hint="eastAsia"/>
                <w:color w:val="000000" w:themeColor="text1"/>
                <w:sz w:val="27"/>
                <w:szCs w:val="27"/>
              </w:rPr>
              <w:t xml:space="preserve"> </w:t>
            </w:r>
            <w:proofErr w:type="gramStart"/>
            <w:r w:rsidR="00D821FA">
              <w:rPr>
                <w:rFonts w:ascii="標楷體" w:eastAsia="標楷體" w:hAnsi="標楷體"/>
                <w:color w:val="000000" w:themeColor="text1"/>
                <w:sz w:val="27"/>
                <w:szCs w:val="27"/>
              </w:rPr>
              <w:t>–</w:t>
            </w:r>
            <w:proofErr w:type="gramEnd"/>
            <w:r w:rsidR="00E46AC6">
              <w:rPr>
                <w:rFonts w:ascii="標楷體" w:eastAsia="標楷體" w:hAnsi="標楷體" w:hint="eastAsia"/>
                <w:color w:val="000000" w:themeColor="text1"/>
                <w:sz w:val="27"/>
                <w:szCs w:val="27"/>
              </w:rPr>
              <w:t xml:space="preserve"> </w:t>
            </w:r>
            <w:r w:rsidR="00E46AC6" w:rsidRPr="00E46AC6">
              <w:rPr>
                <w:rFonts w:ascii="標楷體" w:eastAsia="標楷體" w:hAnsi="標楷體" w:hint="eastAsia"/>
                <w:color w:val="000000" w:themeColor="text1"/>
                <w:sz w:val="27"/>
                <w:szCs w:val="27"/>
              </w:rPr>
              <w:t>南港瓶蓋印象公園與南興公園(南港車站廣場)設計</w:t>
            </w:r>
          </w:p>
        </w:tc>
      </w:tr>
      <w:tr w:rsidR="005154D4" w:rsidRPr="001C1E24" w:rsidTr="0092618A">
        <w:trPr>
          <w:trHeight w:val="3628"/>
          <w:jc w:val="center"/>
        </w:trPr>
        <w:tc>
          <w:tcPr>
            <w:tcW w:w="1261" w:type="dxa"/>
            <w:tcBorders>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內容</w:t>
            </w:r>
          </w:p>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sz w:val="20"/>
                <w:szCs w:val="20"/>
              </w:rPr>
              <w:t>（活動內容簡述/執行成效）</w:t>
            </w:r>
          </w:p>
        </w:tc>
        <w:tc>
          <w:tcPr>
            <w:tcW w:w="8859" w:type="dxa"/>
            <w:gridSpan w:val="2"/>
            <w:tcBorders>
              <w:bottom w:val="single" w:sz="4" w:space="0" w:color="auto"/>
              <w:right w:val="single" w:sz="12" w:space="0" w:color="auto"/>
            </w:tcBorders>
            <w:shd w:val="clear" w:color="auto" w:fill="auto"/>
          </w:tcPr>
          <w:p w:rsidR="005154D4" w:rsidRPr="00DA3A53" w:rsidRDefault="005154D4" w:rsidP="001A519B">
            <w:pPr>
              <w:spacing w:beforeLines="50" w:before="180" w:afterLines="50" w:after="180"/>
              <w:ind w:left="360" w:hanging="240"/>
              <w:jc w:val="both"/>
              <w:rPr>
                <w:rFonts w:eastAsia="標楷體"/>
                <w:color w:val="000000" w:themeColor="text1"/>
              </w:rPr>
            </w:pPr>
            <w:r w:rsidRPr="00DA3A53">
              <w:rPr>
                <w:rFonts w:eastAsia="標楷體" w:hint="eastAsia"/>
                <w:color w:val="000000" w:themeColor="text1"/>
              </w:rPr>
              <w:t>主辦單位：</w:t>
            </w:r>
            <w:r w:rsidR="00D94357" w:rsidRPr="00DA3A53">
              <w:rPr>
                <w:rFonts w:eastAsia="標楷體"/>
                <w:color w:val="000000" w:themeColor="text1"/>
              </w:rPr>
              <w:t>景觀學系</w:t>
            </w:r>
          </w:p>
          <w:p w:rsidR="005154D4" w:rsidRPr="00DA3A53" w:rsidRDefault="005154D4" w:rsidP="001A519B">
            <w:pPr>
              <w:spacing w:beforeLines="50" w:before="180" w:afterLines="50" w:after="180"/>
              <w:ind w:left="360" w:hanging="240"/>
              <w:jc w:val="both"/>
              <w:rPr>
                <w:rFonts w:eastAsia="標楷體"/>
                <w:color w:val="000000" w:themeColor="text1"/>
              </w:rPr>
            </w:pPr>
            <w:r w:rsidRPr="00DA3A53">
              <w:rPr>
                <w:rFonts w:eastAsia="標楷體" w:hint="eastAsia"/>
                <w:color w:val="000000" w:themeColor="text1"/>
              </w:rPr>
              <w:t>活動日期：</w:t>
            </w:r>
            <w:r w:rsidR="00D67026" w:rsidRPr="00DA3A53">
              <w:rPr>
                <w:rFonts w:eastAsia="標楷體" w:hint="eastAsia"/>
                <w:color w:val="000000" w:themeColor="text1"/>
              </w:rPr>
              <w:t>1</w:t>
            </w:r>
            <w:r w:rsidR="00DA17EF">
              <w:rPr>
                <w:rFonts w:eastAsia="標楷體"/>
                <w:color w:val="000000" w:themeColor="text1"/>
              </w:rPr>
              <w:t>1</w:t>
            </w:r>
            <w:r w:rsidR="00DA17EF">
              <w:rPr>
                <w:rFonts w:eastAsia="標楷體" w:hint="eastAsia"/>
                <w:color w:val="000000" w:themeColor="text1"/>
              </w:rPr>
              <w:t>1</w:t>
            </w:r>
            <w:r w:rsidR="00D67026" w:rsidRPr="00DA3A53">
              <w:rPr>
                <w:rFonts w:eastAsia="標楷體"/>
                <w:color w:val="000000" w:themeColor="text1"/>
              </w:rPr>
              <w:t>年</w:t>
            </w:r>
            <w:r w:rsidR="00EF6E9C">
              <w:rPr>
                <w:rFonts w:eastAsia="標楷體" w:hint="eastAsia"/>
                <w:color w:val="000000" w:themeColor="text1"/>
              </w:rPr>
              <w:t>1</w:t>
            </w:r>
            <w:r w:rsidR="00EF6E9C">
              <w:rPr>
                <w:rFonts w:eastAsia="標楷體"/>
                <w:color w:val="000000" w:themeColor="text1"/>
              </w:rPr>
              <w:t>0</w:t>
            </w:r>
            <w:r w:rsidR="00D67026" w:rsidRPr="00DA3A53">
              <w:rPr>
                <w:rFonts w:eastAsia="標楷體"/>
                <w:color w:val="000000" w:themeColor="text1"/>
              </w:rPr>
              <w:t>月</w:t>
            </w:r>
            <w:r w:rsidR="000414EF">
              <w:rPr>
                <w:rFonts w:eastAsia="標楷體"/>
                <w:color w:val="000000" w:themeColor="text1"/>
              </w:rPr>
              <w:t>18</w:t>
            </w:r>
            <w:r w:rsidR="00D67026" w:rsidRPr="00DA3A53">
              <w:rPr>
                <w:rFonts w:eastAsia="標楷體"/>
                <w:color w:val="000000" w:themeColor="text1"/>
              </w:rPr>
              <w:t>日（星期</w:t>
            </w:r>
            <w:r w:rsidR="00A42C5C">
              <w:rPr>
                <w:rFonts w:eastAsia="標楷體" w:hint="eastAsia"/>
                <w:color w:val="000000" w:themeColor="text1"/>
              </w:rPr>
              <w:t>二</w:t>
            </w:r>
            <w:r w:rsidR="00D67026" w:rsidRPr="00DA3A53">
              <w:rPr>
                <w:rFonts w:eastAsia="標楷體"/>
                <w:color w:val="000000" w:themeColor="text1"/>
              </w:rPr>
              <w:t>）</w:t>
            </w:r>
            <w:r w:rsidR="00D67026" w:rsidRPr="00DA3A53">
              <w:rPr>
                <w:rFonts w:eastAsia="標楷體" w:hint="eastAsia"/>
                <w:color w:val="000000" w:themeColor="text1"/>
              </w:rPr>
              <w:t>1</w:t>
            </w:r>
            <w:r w:rsidR="00DA3A53">
              <w:rPr>
                <w:rFonts w:eastAsia="標楷體" w:hint="eastAsia"/>
                <w:color w:val="000000" w:themeColor="text1"/>
              </w:rPr>
              <w:t>2</w:t>
            </w:r>
            <w:r w:rsidR="00D67026" w:rsidRPr="00DA3A53">
              <w:rPr>
                <w:rFonts w:eastAsia="標楷體"/>
                <w:color w:val="000000" w:themeColor="text1"/>
              </w:rPr>
              <w:t>：</w:t>
            </w:r>
            <w:r w:rsidR="003C20DA" w:rsidRPr="00DA3A53">
              <w:rPr>
                <w:rFonts w:eastAsia="標楷體" w:hint="eastAsia"/>
                <w:color w:val="000000" w:themeColor="text1"/>
              </w:rPr>
              <w:t>1</w:t>
            </w:r>
            <w:r w:rsidR="00D67026" w:rsidRPr="00DA3A53">
              <w:rPr>
                <w:rFonts w:eastAsia="標楷體" w:hint="eastAsia"/>
                <w:color w:val="000000" w:themeColor="text1"/>
              </w:rPr>
              <w:t>0</w:t>
            </w:r>
            <w:r w:rsidR="00D67026" w:rsidRPr="00DA3A53">
              <w:rPr>
                <w:rFonts w:eastAsia="標楷體"/>
                <w:color w:val="000000" w:themeColor="text1"/>
              </w:rPr>
              <w:t xml:space="preserve"> - 1</w:t>
            </w:r>
            <w:r w:rsidR="003C20DA" w:rsidRPr="00DA3A53">
              <w:rPr>
                <w:rFonts w:eastAsia="標楷體" w:hint="eastAsia"/>
                <w:color w:val="000000" w:themeColor="text1"/>
              </w:rPr>
              <w:t>8</w:t>
            </w:r>
            <w:r w:rsidR="00D67026" w:rsidRPr="00DA3A53">
              <w:rPr>
                <w:rFonts w:eastAsia="標楷體"/>
                <w:color w:val="000000" w:themeColor="text1"/>
              </w:rPr>
              <w:t>：</w:t>
            </w:r>
            <w:r w:rsidR="00D67026" w:rsidRPr="00DA3A53">
              <w:rPr>
                <w:rFonts w:eastAsia="標楷體" w:hint="eastAsia"/>
                <w:color w:val="000000" w:themeColor="text1"/>
              </w:rPr>
              <w:t>00</w:t>
            </w:r>
            <w:proofErr w:type="gramStart"/>
            <w:r w:rsidR="00280571">
              <w:rPr>
                <w:rFonts w:eastAsia="標楷體"/>
                <w:color w:val="000000" w:themeColor="text1"/>
              </w:rPr>
              <w:t>（</w:t>
            </w:r>
            <w:proofErr w:type="gramEnd"/>
            <w:r w:rsidR="00280571">
              <w:rPr>
                <w:rFonts w:eastAsia="標楷體"/>
                <w:color w:val="000000" w:themeColor="text1"/>
              </w:rPr>
              <w:t>備註：僅請款</w:t>
            </w:r>
            <w:r w:rsidR="00280571">
              <w:rPr>
                <w:rFonts w:eastAsia="標楷體"/>
                <w:color w:val="000000" w:themeColor="text1"/>
              </w:rPr>
              <w:t>3</w:t>
            </w:r>
            <w:r w:rsidR="00280571">
              <w:rPr>
                <w:rFonts w:eastAsia="標楷體"/>
                <w:color w:val="000000" w:themeColor="text1"/>
              </w:rPr>
              <w:t>小時</w:t>
            </w:r>
            <w:proofErr w:type="gramStart"/>
            <w:r w:rsidR="00280571">
              <w:rPr>
                <w:rFonts w:eastAsia="標楷體"/>
                <w:color w:val="000000" w:themeColor="text1"/>
              </w:rPr>
              <w:t>）</w:t>
            </w:r>
            <w:proofErr w:type="gramEnd"/>
          </w:p>
          <w:p w:rsidR="005154D4" w:rsidRPr="00DA3A53" w:rsidRDefault="005154D4" w:rsidP="001A519B">
            <w:pPr>
              <w:spacing w:beforeLines="50" w:before="180" w:afterLines="50" w:after="180"/>
              <w:ind w:left="360" w:hanging="240"/>
              <w:jc w:val="both"/>
              <w:rPr>
                <w:rFonts w:eastAsia="標楷體"/>
                <w:color w:val="000000" w:themeColor="text1"/>
              </w:rPr>
            </w:pPr>
            <w:r w:rsidRPr="00DA3A53">
              <w:rPr>
                <w:rFonts w:eastAsia="標楷體" w:hint="eastAsia"/>
                <w:color w:val="000000" w:themeColor="text1"/>
              </w:rPr>
              <w:t>活動地點：</w:t>
            </w:r>
            <w:r w:rsidR="00D67026" w:rsidRPr="00DA3A53">
              <w:rPr>
                <w:rFonts w:eastAsia="標楷體"/>
                <w:color w:val="000000" w:themeColor="text1"/>
              </w:rPr>
              <w:t>大典館</w:t>
            </w:r>
            <w:r w:rsidR="00E86757" w:rsidRPr="00DA3A53">
              <w:rPr>
                <w:rFonts w:eastAsia="標楷體" w:hint="eastAsia"/>
                <w:color w:val="000000" w:themeColor="text1"/>
              </w:rPr>
              <w:t>510</w:t>
            </w:r>
            <w:r w:rsidR="00D67026" w:rsidRPr="00DA3A53">
              <w:rPr>
                <w:rFonts w:eastAsia="標楷體"/>
                <w:color w:val="000000" w:themeColor="text1"/>
              </w:rPr>
              <w:t>教室</w:t>
            </w:r>
          </w:p>
          <w:p w:rsidR="005154D4" w:rsidRPr="00DA3A53" w:rsidRDefault="005154D4" w:rsidP="00E86757">
            <w:pPr>
              <w:widowControl/>
              <w:spacing w:before="180" w:line="0" w:lineRule="atLeast"/>
              <w:ind w:left="360" w:hanging="240"/>
              <w:rPr>
                <w:rFonts w:eastAsia="標楷體"/>
                <w:color w:val="000000" w:themeColor="text1"/>
              </w:rPr>
            </w:pPr>
            <w:r w:rsidRPr="00DA3A53">
              <w:rPr>
                <w:rFonts w:eastAsia="標楷體" w:hint="eastAsia"/>
                <w:color w:val="000000" w:themeColor="text1"/>
              </w:rPr>
              <w:t>主</w:t>
            </w:r>
            <w:r w:rsidRPr="00DA3A53">
              <w:rPr>
                <w:rFonts w:eastAsia="標楷體" w:hint="eastAsia"/>
                <w:color w:val="000000" w:themeColor="text1"/>
              </w:rPr>
              <w:t xml:space="preserve"> </w:t>
            </w:r>
            <w:r w:rsidRPr="00DA3A53">
              <w:rPr>
                <w:rFonts w:eastAsia="標楷體" w:hint="eastAsia"/>
                <w:color w:val="000000" w:themeColor="text1"/>
              </w:rPr>
              <w:t>講</w:t>
            </w:r>
            <w:r w:rsidRPr="00DA3A53">
              <w:rPr>
                <w:rFonts w:eastAsia="標楷體" w:hint="eastAsia"/>
                <w:color w:val="000000" w:themeColor="text1"/>
              </w:rPr>
              <w:t xml:space="preserve"> </w:t>
            </w:r>
            <w:r w:rsidRPr="00DA3A53">
              <w:rPr>
                <w:rFonts w:eastAsia="標楷體" w:hint="eastAsia"/>
                <w:color w:val="000000" w:themeColor="text1"/>
              </w:rPr>
              <w:t>者：</w:t>
            </w:r>
            <w:r w:rsidR="000414EF">
              <w:rPr>
                <w:rFonts w:eastAsia="標楷體" w:hint="eastAsia"/>
                <w:color w:val="000000" w:themeColor="text1"/>
              </w:rPr>
              <w:t>陳瑞芬</w:t>
            </w:r>
            <w:r w:rsidR="00D67026" w:rsidRPr="00DA3A53">
              <w:rPr>
                <w:rFonts w:eastAsia="標楷體"/>
                <w:color w:val="000000" w:themeColor="text1"/>
              </w:rPr>
              <w:t>老師</w:t>
            </w:r>
          </w:p>
          <w:p w:rsidR="005154D4" w:rsidRPr="00DA3A53" w:rsidRDefault="005154D4" w:rsidP="001A519B">
            <w:pPr>
              <w:spacing w:beforeLines="50" w:before="180" w:afterLines="50" w:after="180"/>
              <w:ind w:left="360" w:hanging="240"/>
              <w:jc w:val="both"/>
              <w:rPr>
                <w:rFonts w:eastAsia="標楷體"/>
                <w:color w:val="000000" w:themeColor="text1"/>
              </w:rPr>
            </w:pPr>
            <w:r w:rsidRPr="00DA3A53">
              <w:rPr>
                <w:rFonts w:eastAsia="標楷體" w:hint="eastAsia"/>
                <w:color w:val="000000" w:themeColor="text1"/>
              </w:rPr>
              <w:t>參與人數：</w:t>
            </w:r>
            <w:r w:rsidR="00E86757" w:rsidRPr="00DA3A53">
              <w:rPr>
                <w:rFonts w:eastAsia="標楷體" w:hint="eastAsia"/>
                <w:color w:val="000000" w:themeColor="text1"/>
                <w:u w:val="single"/>
              </w:rPr>
              <w:t>1</w:t>
            </w:r>
            <w:r w:rsidR="00A42C5C">
              <w:rPr>
                <w:rFonts w:eastAsia="標楷體" w:hint="eastAsia"/>
                <w:color w:val="000000" w:themeColor="text1"/>
                <w:u w:val="single"/>
              </w:rPr>
              <w:t>2</w:t>
            </w:r>
            <w:r w:rsidRPr="00DA3A53">
              <w:rPr>
                <w:rFonts w:eastAsia="標楷體" w:hint="eastAsia"/>
                <w:color w:val="000000" w:themeColor="text1"/>
              </w:rPr>
              <w:t>人（教師</w:t>
            </w:r>
            <w:r w:rsidR="00374CDB" w:rsidRPr="00DA3A53">
              <w:rPr>
                <w:rFonts w:eastAsia="標楷體"/>
                <w:color w:val="000000" w:themeColor="text1"/>
                <w:u w:val="single"/>
              </w:rPr>
              <w:t xml:space="preserve"> </w:t>
            </w:r>
            <w:r w:rsidR="00D821FA">
              <w:rPr>
                <w:rFonts w:eastAsia="標楷體"/>
                <w:color w:val="000000" w:themeColor="text1"/>
                <w:u w:val="single"/>
              </w:rPr>
              <w:t>2</w:t>
            </w:r>
            <w:r w:rsidR="00374CDB" w:rsidRPr="00DA3A53">
              <w:rPr>
                <w:rFonts w:eastAsia="標楷體"/>
                <w:color w:val="000000" w:themeColor="text1"/>
                <w:u w:val="single"/>
              </w:rPr>
              <w:t xml:space="preserve"> </w:t>
            </w:r>
            <w:r w:rsidRPr="00DA3A53">
              <w:rPr>
                <w:rFonts w:eastAsia="標楷體" w:hint="eastAsia"/>
                <w:color w:val="000000" w:themeColor="text1"/>
              </w:rPr>
              <w:t>人、學生</w:t>
            </w:r>
            <w:r w:rsidR="00227E99" w:rsidRPr="00DA3A53">
              <w:rPr>
                <w:rFonts w:eastAsia="標楷體"/>
                <w:color w:val="000000" w:themeColor="text1"/>
                <w:u w:val="single"/>
              </w:rPr>
              <w:t xml:space="preserve"> </w:t>
            </w:r>
            <w:r w:rsidR="00D821FA">
              <w:rPr>
                <w:rFonts w:eastAsia="標楷體"/>
                <w:color w:val="000000" w:themeColor="text1"/>
                <w:u w:val="single"/>
              </w:rPr>
              <w:t>1</w:t>
            </w:r>
            <w:r w:rsidR="00A42C5C">
              <w:rPr>
                <w:rFonts w:eastAsia="標楷體" w:hint="eastAsia"/>
                <w:color w:val="000000" w:themeColor="text1"/>
                <w:u w:val="single"/>
              </w:rPr>
              <w:t>0</w:t>
            </w:r>
            <w:r w:rsidR="00227E99" w:rsidRPr="00DA3A53">
              <w:rPr>
                <w:rFonts w:eastAsia="標楷體"/>
                <w:color w:val="000000" w:themeColor="text1"/>
                <w:u w:val="single"/>
              </w:rPr>
              <w:t xml:space="preserve"> </w:t>
            </w:r>
            <w:r w:rsidRPr="00DA3A53">
              <w:rPr>
                <w:rFonts w:eastAsia="標楷體" w:hint="eastAsia"/>
                <w:color w:val="000000" w:themeColor="text1"/>
              </w:rPr>
              <w:t>人、行政人員</w:t>
            </w:r>
            <w:r w:rsidR="00065E4F" w:rsidRPr="00DA3A53">
              <w:rPr>
                <w:rFonts w:eastAsia="標楷體"/>
                <w:color w:val="000000" w:themeColor="text1"/>
                <w:u w:val="single"/>
              </w:rPr>
              <w:t xml:space="preserve"> </w:t>
            </w:r>
            <w:r w:rsidR="001700FA" w:rsidRPr="00DA3A53">
              <w:rPr>
                <w:rFonts w:eastAsia="標楷體"/>
                <w:color w:val="000000" w:themeColor="text1"/>
                <w:u w:val="single"/>
              </w:rPr>
              <w:t>0</w:t>
            </w:r>
            <w:r w:rsidR="00065E4F" w:rsidRPr="00DA3A53">
              <w:rPr>
                <w:rFonts w:eastAsia="標楷體"/>
                <w:color w:val="000000" w:themeColor="text1"/>
                <w:u w:val="single"/>
              </w:rPr>
              <w:t xml:space="preserve"> </w:t>
            </w:r>
            <w:r w:rsidRPr="00DA3A53">
              <w:rPr>
                <w:rFonts w:eastAsia="標楷體" w:hint="eastAsia"/>
                <w:color w:val="000000" w:themeColor="text1"/>
              </w:rPr>
              <w:t>人、校外</w:t>
            </w:r>
            <w:r w:rsidR="00065E4F" w:rsidRPr="00DA3A53">
              <w:rPr>
                <w:rFonts w:eastAsia="標楷體"/>
                <w:color w:val="000000" w:themeColor="text1"/>
                <w:u w:val="single"/>
              </w:rPr>
              <w:t xml:space="preserve"> </w:t>
            </w:r>
            <w:r w:rsidR="001700FA" w:rsidRPr="00DA3A53">
              <w:rPr>
                <w:rFonts w:eastAsia="標楷體"/>
                <w:color w:val="000000" w:themeColor="text1"/>
                <w:u w:val="single"/>
              </w:rPr>
              <w:t>0</w:t>
            </w:r>
            <w:r w:rsidR="00065E4F" w:rsidRPr="00DA3A53">
              <w:rPr>
                <w:rFonts w:eastAsia="標楷體"/>
                <w:color w:val="000000" w:themeColor="text1"/>
                <w:u w:val="single"/>
              </w:rPr>
              <w:t xml:space="preserve"> </w:t>
            </w:r>
            <w:r w:rsidRPr="00DA3A53">
              <w:rPr>
                <w:rFonts w:eastAsia="標楷體" w:hint="eastAsia"/>
                <w:color w:val="000000" w:themeColor="text1"/>
              </w:rPr>
              <w:t>人）</w:t>
            </w:r>
          </w:p>
          <w:p w:rsidR="005154D4" w:rsidRPr="00880FEE" w:rsidRDefault="005154D4" w:rsidP="001A519B">
            <w:pPr>
              <w:spacing w:beforeLines="50" w:before="180" w:afterLines="50" w:after="180"/>
              <w:ind w:left="360" w:hanging="240"/>
              <w:jc w:val="both"/>
              <w:rPr>
                <w:rFonts w:eastAsia="標楷體"/>
                <w:color w:val="000000" w:themeColor="text1"/>
              </w:rPr>
            </w:pPr>
            <w:bookmarkStart w:id="0" w:name="_GoBack"/>
            <w:r w:rsidRPr="00880FEE">
              <w:rPr>
                <w:rFonts w:eastAsia="標楷體" w:hint="eastAsia"/>
                <w:color w:val="000000" w:themeColor="text1"/>
              </w:rPr>
              <w:t>內容：</w:t>
            </w:r>
          </w:p>
          <w:p w:rsidR="003D6D64" w:rsidRPr="00880FEE" w:rsidRDefault="003D6D64" w:rsidP="00A31F18">
            <w:pPr>
              <w:spacing w:beforeLines="25" w:before="90" w:afterLines="25" w:after="90"/>
              <w:ind w:leftChars="200" w:left="720" w:hanging="240"/>
              <w:rPr>
                <w:rFonts w:ascii="標楷體" w:eastAsia="標楷體" w:hAnsi="標楷體"/>
                <w:color w:val="000000" w:themeColor="text1"/>
                <w:szCs w:val="24"/>
              </w:rPr>
            </w:pPr>
            <w:r w:rsidRPr="00880FEE">
              <w:rPr>
                <w:rFonts w:ascii="標楷體" w:eastAsia="標楷體" w:hAnsi="標楷體" w:hint="eastAsia"/>
                <w:color w:val="000000" w:themeColor="text1"/>
                <w:szCs w:val="24"/>
              </w:rPr>
              <w:t>1.題目解題</w:t>
            </w:r>
          </w:p>
          <w:p w:rsidR="001127D6" w:rsidRPr="00880FEE" w:rsidRDefault="001127D6" w:rsidP="00A31F18">
            <w:pPr>
              <w:spacing w:beforeLines="25" w:before="90" w:afterLines="25" w:after="90"/>
              <w:ind w:leftChars="200" w:left="720" w:hanging="240"/>
              <w:rPr>
                <w:rFonts w:ascii="標楷體" w:eastAsia="標楷體" w:hAnsi="標楷體" w:hint="eastAsia"/>
                <w:color w:val="000000" w:themeColor="text1"/>
                <w:szCs w:val="24"/>
              </w:rPr>
            </w:pPr>
            <w:r w:rsidRPr="00880FEE">
              <w:rPr>
                <w:rFonts w:ascii="標楷體" w:eastAsia="標楷體" w:hAnsi="標楷體"/>
                <w:color w:val="000000" w:themeColor="text1"/>
                <w:szCs w:val="24"/>
              </w:rPr>
              <w:t>2.</w:t>
            </w:r>
            <w:r w:rsidRPr="00880FEE">
              <w:rPr>
                <w:rFonts w:ascii="標楷體" w:eastAsia="標楷體" w:hAnsi="標楷體" w:hint="eastAsia"/>
                <w:color w:val="000000" w:themeColor="text1"/>
                <w:szCs w:val="24"/>
              </w:rPr>
              <w:t>設計構想說明</w:t>
            </w:r>
          </w:p>
          <w:p w:rsidR="001127D6" w:rsidRPr="00880FEE" w:rsidRDefault="001127D6" w:rsidP="001127D6">
            <w:pPr>
              <w:spacing w:beforeLines="25" w:before="90" w:afterLines="25" w:after="90"/>
              <w:ind w:leftChars="200" w:left="1080" w:hangingChars="250" w:hanging="600"/>
              <w:rPr>
                <w:rFonts w:ascii="標楷體" w:eastAsia="標楷體" w:hAnsi="標楷體"/>
                <w:color w:val="000000" w:themeColor="text1"/>
                <w:szCs w:val="24"/>
              </w:rPr>
            </w:pPr>
            <w:r w:rsidRPr="00880FEE">
              <w:rPr>
                <w:rFonts w:ascii="標楷體" w:eastAsia="標楷體" w:hAnsi="標楷體" w:hint="eastAsia"/>
                <w:color w:val="000000" w:themeColor="text1"/>
                <w:szCs w:val="24"/>
              </w:rPr>
              <w:t>（1）</w:t>
            </w:r>
            <w:r w:rsidRPr="00880FEE">
              <w:rPr>
                <w:rFonts w:ascii="標楷體" w:eastAsia="標楷體" w:hAnsi="標楷體" w:hint="eastAsia"/>
                <w:color w:val="000000" w:themeColor="text1"/>
                <w:szCs w:val="24"/>
              </w:rPr>
              <w:t>為了提昇大</w:t>
            </w:r>
            <w:proofErr w:type="gramStart"/>
            <w:r w:rsidRPr="00880FEE">
              <w:rPr>
                <w:rFonts w:ascii="標楷體" w:eastAsia="標楷體" w:hAnsi="標楷體" w:hint="eastAsia"/>
                <w:color w:val="000000" w:themeColor="text1"/>
                <w:szCs w:val="24"/>
              </w:rPr>
              <w:t>臺</w:t>
            </w:r>
            <w:proofErr w:type="gramEnd"/>
            <w:r w:rsidRPr="00880FEE">
              <w:rPr>
                <w:rFonts w:ascii="標楷體" w:eastAsia="標楷體" w:hAnsi="標楷體" w:hint="eastAsia"/>
                <w:color w:val="000000" w:themeColor="text1"/>
                <w:szCs w:val="24"/>
              </w:rPr>
              <w:t>北地區更佳的國際舞台競爭，臺北市政府啟動東區門戶計畫，以「北</w:t>
            </w:r>
            <w:proofErr w:type="gramStart"/>
            <w:r w:rsidRPr="00880FEE">
              <w:rPr>
                <w:rFonts w:ascii="標楷體" w:eastAsia="標楷體" w:hAnsi="標楷體" w:hint="eastAsia"/>
                <w:color w:val="000000" w:themeColor="text1"/>
                <w:szCs w:val="24"/>
              </w:rPr>
              <w:t>北桃基</w:t>
            </w:r>
            <w:proofErr w:type="gramEnd"/>
            <w:r w:rsidRPr="00880FEE">
              <w:rPr>
                <w:rFonts w:ascii="標楷體" w:eastAsia="標楷體" w:hAnsi="標楷體" w:hint="eastAsia"/>
                <w:color w:val="000000" w:themeColor="text1"/>
                <w:szCs w:val="24"/>
              </w:rPr>
              <w:t>」生活圈為背景作為生活圈重要的鏈結樞紐，結合高鐵南港站的通車、中研院主導的國家生技研究園區營運及國家會展中心的陸續完工營運，串聯新竹生</w:t>
            </w:r>
            <w:proofErr w:type="gramStart"/>
            <w:r w:rsidRPr="00880FEE">
              <w:rPr>
                <w:rFonts w:ascii="標楷體" w:eastAsia="標楷體" w:hAnsi="標楷體" w:hint="eastAsia"/>
                <w:color w:val="000000" w:themeColor="text1"/>
                <w:szCs w:val="24"/>
              </w:rPr>
              <w:t>醫</w:t>
            </w:r>
            <w:proofErr w:type="gramEnd"/>
            <w:r w:rsidRPr="00880FEE">
              <w:rPr>
                <w:rFonts w:ascii="標楷體" w:eastAsia="標楷體" w:hAnsi="標楷體" w:hint="eastAsia"/>
                <w:color w:val="000000" w:themeColor="text1"/>
                <w:szCs w:val="24"/>
              </w:rPr>
              <w:t>園區以建構完整生技</w:t>
            </w:r>
            <w:proofErr w:type="gramStart"/>
            <w:r w:rsidRPr="00880FEE">
              <w:rPr>
                <w:rFonts w:ascii="標楷體" w:eastAsia="標楷體" w:hAnsi="標楷體" w:hint="eastAsia"/>
                <w:color w:val="000000" w:themeColor="text1"/>
                <w:szCs w:val="24"/>
              </w:rPr>
              <w:t>產業廊帶</w:t>
            </w:r>
            <w:proofErr w:type="gramEnd"/>
            <w:r w:rsidRPr="00880FEE">
              <w:rPr>
                <w:rFonts w:ascii="標楷體" w:eastAsia="標楷體" w:hAnsi="標楷體" w:hint="eastAsia"/>
                <w:color w:val="000000" w:themeColor="text1"/>
                <w:szCs w:val="24"/>
              </w:rPr>
              <w:t>。</w:t>
            </w:r>
          </w:p>
          <w:p w:rsidR="001127D6" w:rsidRPr="00880FEE" w:rsidRDefault="001127D6" w:rsidP="001127D6">
            <w:pPr>
              <w:spacing w:beforeLines="25" w:before="90" w:afterLines="25" w:after="90"/>
              <w:ind w:leftChars="200" w:left="1080" w:hangingChars="250" w:hanging="600"/>
              <w:rPr>
                <w:rFonts w:ascii="標楷體" w:eastAsia="標楷體" w:hAnsi="標楷體"/>
                <w:color w:val="000000" w:themeColor="text1"/>
                <w:szCs w:val="24"/>
              </w:rPr>
            </w:pPr>
            <w:r w:rsidRPr="00880FEE">
              <w:rPr>
                <w:rFonts w:ascii="標楷體" w:eastAsia="標楷體" w:hAnsi="標楷體" w:hint="eastAsia"/>
                <w:color w:val="000000" w:themeColor="text1"/>
                <w:szCs w:val="24"/>
              </w:rPr>
              <w:t>（2）</w:t>
            </w:r>
            <w:r w:rsidRPr="00880FEE">
              <w:rPr>
                <w:rFonts w:ascii="標楷體" w:eastAsia="標楷體" w:hAnsi="標楷體" w:hint="eastAsia"/>
                <w:color w:val="000000" w:themeColor="text1"/>
                <w:szCs w:val="24"/>
              </w:rPr>
              <w:t>臺北市東區門戶計畫為臺北市再生的重要一環。</w:t>
            </w:r>
          </w:p>
          <w:p w:rsidR="001127D6" w:rsidRPr="00880FEE" w:rsidRDefault="001127D6" w:rsidP="001127D6">
            <w:pPr>
              <w:spacing w:beforeLines="25" w:before="90" w:afterLines="25" w:after="90"/>
              <w:ind w:leftChars="200" w:left="1080" w:hangingChars="250" w:hanging="600"/>
              <w:rPr>
                <w:rFonts w:ascii="標楷體" w:eastAsia="標楷體" w:hAnsi="標楷體" w:hint="eastAsia"/>
                <w:color w:val="000000" w:themeColor="text1"/>
                <w:szCs w:val="24"/>
              </w:rPr>
            </w:pPr>
            <w:r w:rsidRPr="00880FEE">
              <w:rPr>
                <w:rFonts w:ascii="標楷體" w:eastAsia="標楷體" w:hAnsi="標楷體" w:hint="eastAsia"/>
                <w:color w:val="000000" w:themeColor="text1"/>
                <w:szCs w:val="24"/>
              </w:rPr>
              <w:t>（3）</w:t>
            </w:r>
            <w:r w:rsidRPr="00880FEE">
              <w:rPr>
                <w:rFonts w:ascii="標楷體" w:eastAsia="標楷體" w:hAnsi="標楷體" w:hint="eastAsia"/>
                <w:color w:val="000000" w:themeColor="text1"/>
                <w:szCs w:val="24"/>
              </w:rPr>
              <w:t>南港瓶蓋印象公園與南興公園（南港車站廣場）即位於南港車站的</w:t>
            </w:r>
            <w:proofErr w:type="gramStart"/>
            <w:r w:rsidRPr="00880FEE">
              <w:rPr>
                <w:rFonts w:ascii="標楷體" w:eastAsia="標楷體" w:hAnsi="標楷體" w:hint="eastAsia"/>
                <w:color w:val="000000" w:themeColor="text1"/>
                <w:szCs w:val="24"/>
              </w:rPr>
              <w:t>西北側與北</w:t>
            </w:r>
            <w:proofErr w:type="gramEnd"/>
            <w:r w:rsidRPr="00880FEE">
              <w:rPr>
                <w:rFonts w:ascii="標楷體" w:eastAsia="標楷體" w:hAnsi="標楷體" w:hint="eastAsia"/>
                <w:color w:val="000000" w:themeColor="text1"/>
                <w:szCs w:val="24"/>
              </w:rPr>
              <w:t>側，扮演著進入東區的重要門戶角色。</w:t>
            </w:r>
          </w:p>
          <w:p w:rsidR="001127D6" w:rsidRPr="00880FEE" w:rsidRDefault="001127D6" w:rsidP="001127D6">
            <w:pPr>
              <w:spacing w:beforeLines="25" w:before="90" w:afterLines="25" w:after="90"/>
              <w:ind w:leftChars="200" w:left="1080" w:hangingChars="250" w:hanging="600"/>
              <w:rPr>
                <w:rFonts w:ascii="標楷體" w:eastAsia="標楷體" w:hAnsi="標楷體" w:hint="eastAsia"/>
                <w:color w:val="000000" w:themeColor="text1"/>
                <w:szCs w:val="24"/>
              </w:rPr>
            </w:pPr>
            <w:r w:rsidRPr="00880FEE">
              <w:rPr>
                <w:rFonts w:ascii="標楷體" w:eastAsia="標楷體" w:hAnsi="標楷體" w:hint="eastAsia"/>
                <w:color w:val="000000" w:themeColor="text1"/>
                <w:szCs w:val="24"/>
              </w:rPr>
              <w:t>（4）</w:t>
            </w:r>
            <w:r w:rsidRPr="00880FEE">
              <w:rPr>
                <w:rFonts w:ascii="標楷體" w:eastAsia="標楷體" w:hAnsi="標楷體" w:hint="eastAsia"/>
                <w:color w:val="000000" w:themeColor="text1"/>
                <w:szCs w:val="24"/>
              </w:rPr>
              <w:t>東區門戶計畫，將原有五大中心融入整體生活環境，並提出八大構想，包括強化交通樞紐、打造國家生技</w:t>
            </w:r>
            <w:proofErr w:type="gramStart"/>
            <w:r w:rsidRPr="00880FEE">
              <w:rPr>
                <w:rFonts w:ascii="標楷體" w:eastAsia="標楷體" w:hAnsi="標楷體" w:hint="eastAsia"/>
                <w:color w:val="000000" w:themeColor="text1"/>
                <w:szCs w:val="24"/>
              </w:rPr>
              <w:t>產業廊帶</w:t>
            </w:r>
            <w:proofErr w:type="gramEnd"/>
            <w:r w:rsidRPr="00880FEE">
              <w:rPr>
                <w:rFonts w:ascii="標楷體" w:eastAsia="標楷體" w:hAnsi="標楷體" w:hint="eastAsia"/>
                <w:color w:val="000000" w:themeColor="text1"/>
                <w:szCs w:val="24"/>
              </w:rPr>
              <w:t>、建構流行音樂</w:t>
            </w:r>
            <w:proofErr w:type="gramStart"/>
            <w:r w:rsidRPr="00880FEE">
              <w:rPr>
                <w:rFonts w:ascii="標楷體" w:eastAsia="標楷體" w:hAnsi="標楷體" w:hint="eastAsia"/>
                <w:color w:val="000000" w:themeColor="text1"/>
                <w:szCs w:val="24"/>
              </w:rPr>
              <w:t>及文創產業</w:t>
            </w:r>
            <w:proofErr w:type="gramEnd"/>
            <w:r w:rsidRPr="00880FEE">
              <w:rPr>
                <w:rFonts w:ascii="標楷體" w:eastAsia="標楷體" w:hAnsi="標楷體" w:hint="eastAsia"/>
                <w:color w:val="000000" w:themeColor="text1"/>
                <w:szCs w:val="24"/>
              </w:rPr>
              <w:t>、打造軟體及會展</w:t>
            </w:r>
            <w:proofErr w:type="gramStart"/>
            <w:r w:rsidRPr="00880FEE">
              <w:rPr>
                <w:rFonts w:ascii="標楷體" w:eastAsia="標楷體" w:hAnsi="標楷體" w:hint="eastAsia"/>
                <w:color w:val="000000" w:themeColor="text1"/>
                <w:szCs w:val="24"/>
              </w:rPr>
              <w:t>產業廊帶</w:t>
            </w:r>
            <w:proofErr w:type="gramEnd"/>
            <w:r w:rsidRPr="00880FEE">
              <w:rPr>
                <w:rFonts w:ascii="標楷體" w:eastAsia="標楷體" w:hAnsi="標楷體" w:hint="eastAsia"/>
                <w:color w:val="000000" w:themeColor="text1"/>
                <w:szCs w:val="24"/>
              </w:rPr>
              <w:t>、推動整體跨區重劃及都市更新、建設公共住宅社區、改善公共環境、南港區全區都市計畫通盤檢討等，北市府並透過公開討論、公民參與，與市民共同塑造新東區願景。</w:t>
            </w:r>
          </w:p>
          <w:p w:rsidR="001127D6" w:rsidRPr="00880FEE" w:rsidRDefault="001127D6" w:rsidP="001127D6">
            <w:pPr>
              <w:spacing w:beforeLines="25" w:before="90" w:afterLines="25" w:after="90"/>
              <w:ind w:leftChars="200" w:left="1080" w:hangingChars="250" w:hanging="600"/>
              <w:rPr>
                <w:rFonts w:ascii="標楷體" w:eastAsia="標楷體" w:hAnsi="標楷體"/>
                <w:color w:val="000000" w:themeColor="text1"/>
                <w:szCs w:val="24"/>
              </w:rPr>
            </w:pPr>
            <w:r w:rsidRPr="00880FEE">
              <w:rPr>
                <w:rFonts w:ascii="標楷體" w:eastAsia="標楷體" w:hAnsi="標楷體" w:hint="eastAsia"/>
                <w:color w:val="000000" w:themeColor="text1"/>
                <w:szCs w:val="24"/>
              </w:rPr>
              <w:t>（5）</w:t>
            </w:r>
            <w:r w:rsidRPr="00880FEE">
              <w:rPr>
                <w:rFonts w:ascii="標楷體" w:eastAsia="標楷體" w:hAnsi="標楷體" w:hint="eastAsia"/>
                <w:color w:val="000000" w:themeColor="text1"/>
                <w:szCs w:val="24"/>
              </w:rPr>
              <w:t>人的活動與戶外空間的關係</w:t>
            </w:r>
          </w:p>
          <w:p w:rsidR="001127D6" w:rsidRPr="00880FEE" w:rsidRDefault="001127D6" w:rsidP="001127D6">
            <w:pPr>
              <w:spacing w:beforeLines="25" w:before="90" w:afterLines="25" w:after="90"/>
              <w:ind w:leftChars="200" w:left="1080" w:hangingChars="250" w:hanging="600"/>
              <w:rPr>
                <w:rFonts w:ascii="標楷體" w:eastAsia="標楷體" w:hAnsi="標楷體"/>
                <w:color w:val="000000" w:themeColor="text1"/>
                <w:szCs w:val="24"/>
              </w:rPr>
            </w:pPr>
            <w:r w:rsidRPr="00880FEE">
              <w:rPr>
                <w:rFonts w:ascii="標楷體" w:eastAsia="標楷體" w:hAnsi="標楷體" w:hint="eastAsia"/>
                <w:color w:val="000000" w:themeColor="text1"/>
                <w:szCs w:val="24"/>
              </w:rPr>
              <w:t>（6）</w:t>
            </w:r>
            <w:r w:rsidRPr="00880FEE">
              <w:rPr>
                <w:rFonts w:ascii="標楷體" w:eastAsia="標楷體" w:hAnsi="標楷體" w:hint="eastAsia"/>
                <w:color w:val="000000" w:themeColor="text1"/>
                <w:szCs w:val="24"/>
              </w:rPr>
              <w:t>都市廣場應有的功能角色</w:t>
            </w:r>
          </w:p>
          <w:p w:rsidR="00D47E60" w:rsidRPr="00880FEE" w:rsidRDefault="001127D6" w:rsidP="001127D6">
            <w:pPr>
              <w:spacing w:beforeLines="25" w:before="90" w:afterLines="25" w:after="90"/>
              <w:ind w:leftChars="200" w:left="720" w:hanging="240"/>
              <w:rPr>
                <w:rFonts w:ascii="標楷體" w:eastAsia="標楷體" w:hAnsi="標楷體"/>
                <w:color w:val="000000" w:themeColor="text1"/>
                <w:szCs w:val="24"/>
              </w:rPr>
            </w:pPr>
            <w:r w:rsidRPr="00880FEE">
              <w:rPr>
                <w:rFonts w:ascii="標楷體" w:eastAsia="標楷體" w:hAnsi="標楷體"/>
                <w:color w:val="000000" w:themeColor="text1"/>
                <w:szCs w:val="24"/>
              </w:rPr>
              <w:t>3</w:t>
            </w:r>
            <w:r w:rsidR="003D6D64" w:rsidRPr="00880FEE">
              <w:rPr>
                <w:rFonts w:ascii="標楷體" w:eastAsia="標楷體" w:hAnsi="標楷體" w:hint="eastAsia"/>
                <w:color w:val="000000" w:themeColor="text1"/>
                <w:szCs w:val="24"/>
              </w:rPr>
              <w:t>.個人想法討論</w:t>
            </w:r>
          </w:p>
          <w:p w:rsidR="00D47E60" w:rsidRPr="00880FEE" w:rsidRDefault="00D47E60" w:rsidP="001A519B">
            <w:pPr>
              <w:spacing w:beforeLines="25" w:before="90" w:afterLines="25" w:after="90"/>
              <w:ind w:leftChars="200" w:left="600" w:hangingChars="50" w:hanging="120"/>
              <w:rPr>
                <w:rFonts w:ascii="標楷體" w:eastAsia="標楷體" w:hAnsi="標楷體"/>
                <w:color w:val="000000" w:themeColor="text1"/>
                <w:szCs w:val="24"/>
              </w:rPr>
            </w:pPr>
          </w:p>
          <w:bookmarkEnd w:id="0"/>
          <w:p w:rsidR="005154D4" w:rsidRPr="00DA3A53" w:rsidRDefault="005154D4" w:rsidP="001A519B">
            <w:pPr>
              <w:spacing w:beforeLines="50" w:before="180" w:afterLines="50" w:after="180"/>
              <w:ind w:left="360" w:hanging="240"/>
              <w:jc w:val="both"/>
              <w:rPr>
                <w:rFonts w:eastAsia="標楷體"/>
                <w:color w:val="000000" w:themeColor="text1"/>
              </w:rPr>
            </w:pPr>
            <w:r w:rsidRPr="00DA3A53">
              <w:rPr>
                <w:rFonts w:eastAsia="標楷體" w:hint="eastAsia"/>
                <w:color w:val="000000" w:themeColor="text1"/>
              </w:rPr>
              <w:t>執行成效：</w:t>
            </w:r>
          </w:p>
          <w:p w:rsidR="00D47E60" w:rsidRPr="00DA3A53" w:rsidRDefault="00E7764D" w:rsidP="00880FEE">
            <w:pPr>
              <w:spacing w:beforeLines="25" w:before="90" w:afterLines="25" w:after="90"/>
              <w:ind w:leftChars="200" w:left="480" w:firstLineChars="0" w:firstLine="0"/>
              <w:jc w:val="both"/>
              <w:rPr>
                <w:rFonts w:eastAsia="標楷體"/>
                <w:color w:val="000000" w:themeColor="text1"/>
              </w:rPr>
            </w:pPr>
            <w:r>
              <w:rPr>
                <w:rFonts w:eastAsia="標楷體"/>
              </w:rPr>
              <w:t>藉由各個不同尺度的環境資源盤點及規劃構想及程序，了解未來可能會要學習的專業方向，刺激學習效益及成果。</w:t>
            </w:r>
          </w:p>
        </w:tc>
      </w:tr>
      <w:tr w:rsidR="005154D4" w:rsidRPr="004F456F" w:rsidTr="0092618A">
        <w:trPr>
          <w:trHeight w:val="753"/>
          <w:jc w:val="center"/>
        </w:trPr>
        <w:tc>
          <w:tcPr>
            <w:tcW w:w="1261" w:type="dxa"/>
            <w:vMerge w:val="restart"/>
            <w:tcBorders>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lastRenderedPageBreak/>
              <w:t>活動照片</w:t>
            </w:r>
          </w:p>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cs="Arial"/>
                <w:color w:val="696969"/>
                <w:spacing w:val="15"/>
                <w:sz w:val="18"/>
                <w:szCs w:val="18"/>
              </w:rPr>
              <w:t>(檔案大小以不超過2M為限)</w:t>
            </w:r>
          </w:p>
        </w:tc>
        <w:tc>
          <w:tcPr>
            <w:tcW w:w="5704" w:type="dxa"/>
            <w:tcBorders>
              <w:right w:val="single" w:sz="4" w:space="0" w:color="auto"/>
            </w:tcBorders>
            <w:shd w:val="clear" w:color="auto" w:fill="auto"/>
            <w:vAlign w:val="center"/>
          </w:tcPr>
          <w:p w:rsidR="005154D4" w:rsidRPr="00DA3A53" w:rsidRDefault="005154D4" w:rsidP="00751A12">
            <w:pPr>
              <w:ind w:left="360" w:hanging="240"/>
              <w:jc w:val="center"/>
              <w:rPr>
                <w:rFonts w:ascii="標楷體" w:eastAsia="標楷體" w:hAnsi="標楷體"/>
                <w:b/>
                <w:color w:val="000000" w:themeColor="text1"/>
              </w:rPr>
            </w:pPr>
            <w:r w:rsidRPr="00DA3A53">
              <w:rPr>
                <w:rFonts w:ascii="標楷體" w:eastAsia="標楷體" w:hAnsi="標楷體" w:hint="eastAsia"/>
                <w:b/>
                <w:color w:val="000000" w:themeColor="text1"/>
              </w:rPr>
              <w:t>活動照片電子檔名稱</w:t>
            </w:r>
          </w:p>
          <w:p w:rsidR="005154D4" w:rsidRPr="00DA3A53" w:rsidRDefault="005154D4" w:rsidP="00751A12">
            <w:pPr>
              <w:ind w:left="360" w:hanging="240"/>
              <w:jc w:val="center"/>
              <w:rPr>
                <w:rFonts w:ascii="標楷體" w:eastAsia="標楷體" w:hAnsi="標楷體"/>
                <w:b/>
                <w:color w:val="000000" w:themeColor="text1"/>
              </w:rPr>
            </w:pPr>
            <w:r w:rsidRPr="00DA3A53">
              <w:rPr>
                <w:rFonts w:ascii="標楷體" w:eastAsia="標楷體" w:hAnsi="標楷體" w:hint="eastAsia"/>
                <w:b/>
                <w:color w:val="000000" w:themeColor="text1"/>
              </w:rPr>
              <w:t>(請用英數檔名)</w:t>
            </w:r>
          </w:p>
        </w:tc>
        <w:tc>
          <w:tcPr>
            <w:tcW w:w="3155" w:type="dxa"/>
            <w:tcBorders>
              <w:left w:val="single" w:sz="4" w:space="0" w:color="auto"/>
              <w:right w:val="single" w:sz="12" w:space="0" w:color="auto"/>
            </w:tcBorders>
            <w:shd w:val="clear" w:color="auto" w:fill="auto"/>
            <w:vAlign w:val="center"/>
          </w:tcPr>
          <w:p w:rsidR="005154D4" w:rsidRPr="00DA3A53" w:rsidRDefault="005154D4" w:rsidP="00751A12">
            <w:pPr>
              <w:ind w:left="360" w:hanging="240"/>
              <w:jc w:val="center"/>
              <w:rPr>
                <w:rFonts w:ascii="標楷體" w:eastAsia="標楷體" w:hAnsi="標楷體"/>
                <w:b/>
                <w:color w:val="000000" w:themeColor="text1"/>
              </w:rPr>
            </w:pPr>
            <w:r w:rsidRPr="00DA3A53">
              <w:rPr>
                <w:rFonts w:ascii="標楷體" w:eastAsia="標楷體" w:hAnsi="標楷體" w:hint="eastAsia"/>
                <w:b/>
                <w:color w:val="000000" w:themeColor="text1"/>
              </w:rPr>
              <w:t>活動照片內容說明(每張20字內)</w:t>
            </w:r>
          </w:p>
        </w:tc>
      </w:tr>
      <w:tr w:rsidR="00595A5D" w:rsidRPr="004F456F" w:rsidTr="0092618A">
        <w:trPr>
          <w:trHeight w:val="454"/>
          <w:jc w:val="center"/>
        </w:trPr>
        <w:tc>
          <w:tcPr>
            <w:tcW w:w="1261" w:type="dxa"/>
            <w:vMerge/>
            <w:tcBorders>
              <w:left w:val="single" w:sz="12" w:space="0" w:color="auto"/>
            </w:tcBorders>
            <w:shd w:val="clear" w:color="auto" w:fill="auto"/>
            <w:vAlign w:val="center"/>
          </w:tcPr>
          <w:p w:rsidR="00595A5D" w:rsidRDefault="00595A5D" w:rsidP="00595A5D">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95A5D" w:rsidRDefault="00A328CF" w:rsidP="00595A5D">
            <w:pPr>
              <w:spacing w:line="0" w:lineRule="atLeast"/>
              <w:ind w:left="360" w:hanging="240"/>
              <w:rPr>
                <w:rFonts w:ascii="標楷體" w:eastAsia="標楷體" w:hAnsi="標楷體"/>
              </w:rPr>
            </w:pPr>
            <w:r w:rsidRPr="00A328CF">
              <w:rPr>
                <w:rFonts w:ascii="標楷體" w:eastAsia="標楷體" w:hAnsi="標楷體"/>
                <w:noProof/>
              </w:rPr>
              <w:drawing>
                <wp:inline distT="0" distB="0" distL="0" distR="0">
                  <wp:extent cx="2880000" cy="1920110"/>
                  <wp:effectExtent l="0" t="0" r="0" b="4445"/>
                  <wp:docPr id="1" name="圖片 1" descr="F:\111-1業師協同授課-景觀設計 畢業設計\111-1景觀設計一\陳瑞芬老師_111.10.24\IMG_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1-1業師協同授課-景觀設計 畢業設計\111-1景觀設計一\陳瑞芬老師_111.10.24\IMG_14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920110"/>
                          </a:xfrm>
                          <a:prstGeom prst="rect">
                            <a:avLst/>
                          </a:prstGeom>
                          <a:noFill/>
                          <a:ln>
                            <a:noFill/>
                          </a:ln>
                        </pic:spPr>
                      </pic:pic>
                    </a:graphicData>
                  </a:graphic>
                </wp:inline>
              </w:drawing>
            </w:r>
          </w:p>
          <w:p w:rsidR="00595A5D" w:rsidRPr="000A3C6D" w:rsidRDefault="00A328CF" w:rsidP="00595A5D">
            <w:pPr>
              <w:spacing w:line="0" w:lineRule="atLeast"/>
              <w:ind w:left="360" w:hanging="240"/>
              <w:rPr>
                <w:rFonts w:ascii="標楷體" w:eastAsia="標楷體" w:hAnsi="標楷體"/>
              </w:rPr>
            </w:pPr>
            <w:r w:rsidRPr="00A328CF">
              <w:rPr>
                <w:rFonts w:ascii="標楷體" w:eastAsia="標楷體" w:hAnsi="標楷體"/>
              </w:rPr>
              <w:t>IMG_1417</w:t>
            </w:r>
          </w:p>
        </w:tc>
        <w:tc>
          <w:tcPr>
            <w:tcW w:w="3155" w:type="dxa"/>
            <w:tcBorders>
              <w:left w:val="single" w:sz="4" w:space="0" w:color="auto"/>
              <w:right w:val="single" w:sz="12" w:space="0" w:color="auto"/>
            </w:tcBorders>
            <w:shd w:val="clear" w:color="auto" w:fill="auto"/>
          </w:tcPr>
          <w:p w:rsidR="00595A5D" w:rsidRPr="00DA3A53" w:rsidRDefault="000414EF" w:rsidP="00595A5D">
            <w:pPr>
              <w:ind w:leftChars="0" w:left="0" w:firstLineChars="0" w:firstLine="0"/>
              <w:jc w:val="both"/>
              <w:rPr>
                <w:rFonts w:ascii="標楷體" w:eastAsia="標楷體" w:hAnsi="標楷體"/>
                <w:color w:val="000000" w:themeColor="text1"/>
              </w:rPr>
            </w:pPr>
            <w:r>
              <w:rPr>
                <w:rFonts w:eastAsia="標楷體" w:hint="eastAsia"/>
                <w:color w:val="000000" w:themeColor="text1"/>
              </w:rPr>
              <w:t>陳瑞芬</w:t>
            </w:r>
            <w:r w:rsidR="00595A5D" w:rsidRPr="00DA3A53">
              <w:rPr>
                <w:rFonts w:ascii="標楷體" w:eastAsia="標楷體" w:hAnsi="標楷體"/>
                <w:color w:val="000000" w:themeColor="text1"/>
              </w:rPr>
              <w:t>老師</w:t>
            </w:r>
            <w:r w:rsidR="00595A5D" w:rsidRPr="00DA3A53">
              <w:rPr>
                <w:rFonts w:ascii="標楷體" w:eastAsia="標楷體" w:hAnsi="標楷體" w:hint="eastAsia"/>
                <w:color w:val="000000" w:themeColor="text1"/>
              </w:rPr>
              <w:t>課堂教學</w:t>
            </w:r>
          </w:p>
        </w:tc>
      </w:tr>
      <w:tr w:rsidR="00595A5D" w:rsidRPr="004F456F" w:rsidTr="0092618A">
        <w:trPr>
          <w:trHeight w:val="454"/>
          <w:jc w:val="center"/>
        </w:trPr>
        <w:tc>
          <w:tcPr>
            <w:tcW w:w="1261" w:type="dxa"/>
            <w:vMerge/>
            <w:tcBorders>
              <w:left w:val="single" w:sz="12" w:space="0" w:color="auto"/>
            </w:tcBorders>
            <w:shd w:val="clear" w:color="auto" w:fill="auto"/>
            <w:vAlign w:val="center"/>
          </w:tcPr>
          <w:p w:rsidR="00595A5D" w:rsidRDefault="00595A5D" w:rsidP="00595A5D">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95A5D" w:rsidRDefault="00A328CF" w:rsidP="00595A5D">
            <w:pPr>
              <w:spacing w:line="0" w:lineRule="atLeast"/>
              <w:ind w:left="360" w:hanging="240"/>
              <w:rPr>
                <w:rFonts w:ascii="標楷體" w:eastAsia="標楷體" w:hAnsi="標楷體"/>
              </w:rPr>
            </w:pPr>
            <w:r w:rsidRPr="00A328CF">
              <w:rPr>
                <w:rFonts w:ascii="標楷體" w:eastAsia="標楷體" w:hAnsi="標楷體"/>
                <w:noProof/>
              </w:rPr>
              <w:drawing>
                <wp:inline distT="0" distB="0" distL="0" distR="0">
                  <wp:extent cx="2880000" cy="1920110"/>
                  <wp:effectExtent l="0" t="0" r="0" b="4445"/>
                  <wp:docPr id="3" name="圖片 3" descr="F:\111-1業師協同授課-景觀設計 畢業設計\111-1景觀設計一\陳瑞芬老師_111.10.24\IMG_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11-1業師協同授課-景觀設計 畢業設計\111-1景觀設計一\陳瑞芬老師_111.10.24\IMG_13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20110"/>
                          </a:xfrm>
                          <a:prstGeom prst="rect">
                            <a:avLst/>
                          </a:prstGeom>
                          <a:noFill/>
                          <a:ln>
                            <a:noFill/>
                          </a:ln>
                        </pic:spPr>
                      </pic:pic>
                    </a:graphicData>
                  </a:graphic>
                </wp:inline>
              </w:drawing>
            </w:r>
          </w:p>
          <w:p w:rsidR="00595A5D" w:rsidRPr="000A3C6D" w:rsidRDefault="00A328CF" w:rsidP="00595A5D">
            <w:pPr>
              <w:spacing w:line="0" w:lineRule="atLeast"/>
              <w:ind w:left="360" w:hanging="240"/>
              <w:rPr>
                <w:rFonts w:ascii="標楷體" w:eastAsia="標楷體" w:hAnsi="標楷體"/>
              </w:rPr>
            </w:pPr>
            <w:r>
              <w:rPr>
                <w:rFonts w:ascii="標楷體" w:eastAsia="標楷體" w:hAnsi="標楷體"/>
              </w:rPr>
              <w:t>IMG_1356</w:t>
            </w:r>
          </w:p>
        </w:tc>
        <w:tc>
          <w:tcPr>
            <w:tcW w:w="3155" w:type="dxa"/>
            <w:tcBorders>
              <w:left w:val="single" w:sz="4" w:space="0" w:color="auto"/>
              <w:right w:val="single" w:sz="12" w:space="0" w:color="auto"/>
            </w:tcBorders>
            <w:shd w:val="clear" w:color="auto" w:fill="auto"/>
          </w:tcPr>
          <w:p w:rsidR="00595A5D" w:rsidRPr="00DA3A53" w:rsidRDefault="000414EF" w:rsidP="00595A5D">
            <w:pPr>
              <w:ind w:leftChars="0" w:left="0" w:firstLineChars="0" w:firstLine="0"/>
              <w:jc w:val="both"/>
              <w:rPr>
                <w:rFonts w:ascii="標楷體" w:eastAsia="標楷體" w:hAnsi="標楷體"/>
                <w:color w:val="000000" w:themeColor="text1"/>
              </w:rPr>
            </w:pPr>
            <w:r>
              <w:rPr>
                <w:rFonts w:eastAsia="標楷體" w:hint="eastAsia"/>
                <w:color w:val="000000" w:themeColor="text1"/>
              </w:rPr>
              <w:t>陳瑞芬</w:t>
            </w:r>
            <w:r w:rsidR="00595A5D" w:rsidRPr="00DA3A53">
              <w:rPr>
                <w:rFonts w:ascii="標楷體" w:eastAsia="標楷體" w:hAnsi="標楷體"/>
                <w:color w:val="000000" w:themeColor="text1"/>
              </w:rPr>
              <w:t>老師</w:t>
            </w:r>
            <w:r w:rsidR="00595A5D" w:rsidRPr="00DA3A53">
              <w:rPr>
                <w:rFonts w:ascii="標楷體" w:eastAsia="標楷體" w:hAnsi="標楷體" w:hint="eastAsia"/>
                <w:color w:val="000000" w:themeColor="text1"/>
              </w:rPr>
              <w:t>課堂教學</w:t>
            </w:r>
          </w:p>
        </w:tc>
      </w:tr>
      <w:tr w:rsidR="00595A5D" w:rsidRPr="004F456F" w:rsidTr="0092618A">
        <w:trPr>
          <w:trHeight w:val="454"/>
          <w:jc w:val="center"/>
        </w:trPr>
        <w:tc>
          <w:tcPr>
            <w:tcW w:w="1261" w:type="dxa"/>
            <w:vMerge/>
            <w:tcBorders>
              <w:left w:val="single" w:sz="12" w:space="0" w:color="auto"/>
            </w:tcBorders>
            <w:shd w:val="clear" w:color="auto" w:fill="auto"/>
            <w:vAlign w:val="center"/>
          </w:tcPr>
          <w:p w:rsidR="00595A5D" w:rsidRDefault="00595A5D" w:rsidP="00595A5D">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95A5D" w:rsidRDefault="00A328CF" w:rsidP="00595A5D">
            <w:pPr>
              <w:spacing w:line="0" w:lineRule="atLeast"/>
              <w:ind w:left="360" w:hanging="240"/>
              <w:rPr>
                <w:rFonts w:ascii="標楷體" w:eastAsia="標楷體" w:hAnsi="標楷體"/>
              </w:rPr>
            </w:pPr>
            <w:r w:rsidRPr="00A328CF">
              <w:rPr>
                <w:rFonts w:ascii="標楷體" w:eastAsia="標楷體" w:hAnsi="標楷體"/>
                <w:noProof/>
              </w:rPr>
              <w:drawing>
                <wp:inline distT="0" distB="0" distL="0" distR="0">
                  <wp:extent cx="2880000" cy="1920110"/>
                  <wp:effectExtent l="0" t="0" r="0" b="4445"/>
                  <wp:docPr id="4" name="圖片 4" descr="F:\111-1業師協同授課-景觀設計 畢業設計\111-1景觀設計一\陳瑞芬老師_111.10.24\IMG_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11-1業師協同授課-景觀設計 畢業設計\111-1景觀設計一\陳瑞芬老師_111.10.24\IMG_13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920110"/>
                          </a:xfrm>
                          <a:prstGeom prst="rect">
                            <a:avLst/>
                          </a:prstGeom>
                          <a:noFill/>
                          <a:ln>
                            <a:noFill/>
                          </a:ln>
                        </pic:spPr>
                      </pic:pic>
                    </a:graphicData>
                  </a:graphic>
                </wp:inline>
              </w:drawing>
            </w:r>
          </w:p>
          <w:p w:rsidR="00595A5D" w:rsidRPr="0076584B" w:rsidRDefault="00A328CF" w:rsidP="00595A5D">
            <w:pPr>
              <w:spacing w:line="0" w:lineRule="atLeast"/>
              <w:ind w:left="360" w:hanging="240"/>
              <w:rPr>
                <w:rFonts w:ascii="標楷體" w:eastAsia="標楷體" w:hAnsi="標楷體"/>
                <w:noProof/>
              </w:rPr>
            </w:pPr>
            <w:r>
              <w:rPr>
                <w:rFonts w:ascii="標楷體" w:eastAsia="標楷體" w:hAnsi="標楷體"/>
                <w:noProof/>
              </w:rPr>
              <w:t>IMG_1352</w:t>
            </w:r>
          </w:p>
        </w:tc>
        <w:tc>
          <w:tcPr>
            <w:tcW w:w="3155" w:type="dxa"/>
            <w:tcBorders>
              <w:left w:val="single" w:sz="4" w:space="0" w:color="auto"/>
              <w:right w:val="single" w:sz="12" w:space="0" w:color="auto"/>
            </w:tcBorders>
            <w:shd w:val="clear" w:color="auto" w:fill="auto"/>
          </w:tcPr>
          <w:p w:rsidR="00595A5D" w:rsidRDefault="000414EF" w:rsidP="00595A5D">
            <w:pPr>
              <w:ind w:leftChars="0" w:left="0" w:firstLineChars="0" w:firstLine="0"/>
              <w:jc w:val="both"/>
              <w:rPr>
                <w:rFonts w:eastAsia="標楷體"/>
                <w:color w:val="000000" w:themeColor="text1"/>
              </w:rPr>
            </w:pPr>
            <w:r>
              <w:rPr>
                <w:rFonts w:eastAsia="標楷體" w:hint="eastAsia"/>
                <w:color w:val="000000" w:themeColor="text1"/>
              </w:rPr>
              <w:t>陳瑞芬</w:t>
            </w:r>
            <w:r w:rsidR="00595A5D">
              <w:rPr>
                <w:rFonts w:ascii="標楷體" w:eastAsia="標楷體" w:hAnsi="標楷體"/>
                <w:color w:val="000000" w:themeColor="text1"/>
              </w:rPr>
              <w:t>老師與</w:t>
            </w:r>
            <w:r w:rsidR="00595A5D" w:rsidRPr="00DA3A53">
              <w:rPr>
                <w:rFonts w:ascii="標楷體" w:eastAsia="標楷體" w:hAnsi="標楷體" w:hint="eastAsia"/>
                <w:color w:val="000000" w:themeColor="text1"/>
              </w:rPr>
              <w:t>學生討論</w:t>
            </w:r>
          </w:p>
        </w:tc>
      </w:tr>
      <w:tr w:rsidR="00595A5D" w:rsidRPr="004F456F" w:rsidTr="0092618A">
        <w:trPr>
          <w:trHeight w:val="454"/>
          <w:jc w:val="center"/>
        </w:trPr>
        <w:tc>
          <w:tcPr>
            <w:tcW w:w="1261" w:type="dxa"/>
            <w:vMerge/>
            <w:tcBorders>
              <w:left w:val="single" w:sz="12" w:space="0" w:color="auto"/>
            </w:tcBorders>
            <w:shd w:val="clear" w:color="auto" w:fill="auto"/>
            <w:vAlign w:val="center"/>
          </w:tcPr>
          <w:p w:rsidR="00595A5D" w:rsidRDefault="00595A5D" w:rsidP="00595A5D">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95A5D" w:rsidRDefault="00A328CF" w:rsidP="00595A5D">
            <w:pPr>
              <w:spacing w:line="0" w:lineRule="atLeast"/>
              <w:ind w:left="360" w:hanging="240"/>
              <w:rPr>
                <w:rFonts w:ascii="標楷體" w:eastAsia="標楷體" w:hAnsi="標楷體"/>
              </w:rPr>
            </w:pPr>
            <w:r w:rsidRPr="00A328CF">
              <w:rPr>
                <w:rFonts w:ascii="標楷體" w:eastAsia="標楷體" w:hAnsi="標楷體"/>
                <w:noProof/>
              </w:rPr>
              <w:drawing>
                <wp:inline distT="0" distB="0" distL="0" distR="0">
                  <wp:extent cx="2880000" cy="1920110"/>
                  <wp:effectExtent l="0" t="0" r="0" b="4445"/>
                  <wp:docPr id="2" name="圖片 2" descr="F:\111-1業師協同授課-景觀設計 畢業設計\111-1景觀設計一\陳瑞芬老師_111.10.24\IMG_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11-1業師協同授課-景觀設計 畢業設計\111-1景觀設計一\陳瑞芬老師_111.10.24\IMG_14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920110"/>
                          </a:xfrm>
                          <a:prstGeom prst="rect">
                            <a:avLst/>
                          </a:prstGeom>
                          <a:noFill/>
                          <a:ln>
                            <a:noFill/>
                          </a:ln>
                        </pic:spPr>
                      </pic:pic>
                    </a:graphicData>
                  </a:graphic>
                </wp:inline>
              </w:drawing>
            </w:r>
          </w:p>
          <w:p w:rsidR="00595A5D" w:rsidRPr="000A3C6D" w:rsidRDefault="00A328CF" w:rsidP="00595A5D">
            <w:pPr>
              <w:spacing w:line="0" w:lineRule="atLeast"/>
              <w:ind w:left="360" w:hanging="240"/>
              <w:rPr>
                <w:rFonts w:ascii="標楷體" w:eastAsia="標楷體" w:hAnsi="標楷體"/>
              </w:rPr>
            </w:pPr>
            <w:r w:rsidRPr="00A328CF">
              <w:rPr>
                <w:rFonts w:ascii="標楷體" w:eastAsia="標楷體" w:hAnsi="標楷體"/>
              </w:rPr>
              <w:t>IMG_1429</w:t>
            </w:r>
          </w:p>
        </w:tc>
        <w:tc>
          <w:tcPr>
            <w:tcW w:w="3155" w:type="dxa"/>
            <w:tcBorders>
              <w:left w:val="single" w:sz="4" w:space="0" w:color="auto"/>
              <w:right w:val="single" w:sz="12" w:space="0" w:color="auto"/>
            </w:tcBorders>
            <w:shd w:val="clear" w:color="auto" w:fill="auto"/>
          </w:tcPr>
          <w:p w:rsidR="00595A5D" w:rsidRPr="00DA3A53" w:rsidRDefault="00595A5D" w:rsidP="00595A5D">
            <w:pPr>
              <w:ind w:leftChars="0" w:left="0" w:firstLineChars="0" w:firstLine="0"/>
              <w:jc w:val="both"/>
              <w:rPr>
                <w:rFonts w:ascii="標楷體" w:eastAsia="標楷體" w:hAnsi="標楷體"/>
                <w:color w:val="000000" w:themeColor="text1"/>
              </w:rPr>
            </w:pPr>
            <w:r w:rsidRPr="00DA3A53">
              <w:rPr>
                <w:rFonts w:ascii="標楷體" w:eastAsia="標楷體" w:hAnsi="標楷體"/>
                <w:color w:val="000000" w:themeColor="text1"/>
              </w:rPr>
              <w:t>學生專心聽</w:t>
            </w:r>
            <w:r>
              <w:rPr>
                <w:rFonts w:ascii="標楷體" w:eastAsia="標楷體" w:hAnsi="標楷體"/>
                <w:color w:val="000000" w:themeColor="text1"/>
              </w:rPr>
              <w:t>講</w:t>
            </w:r>
          </w:p>
        </w:tc>
      </w:tr>
      <w:tr w:rsidR="005A2815" w:rsidRPr="006C39E0" w:rsidTr="00751A12">
        <w:tblPrEx>
          <w:tblBorders>
            <w:top w:val="single" w:sz="12" w:space="0" w:color="auto"/>
            <w:left w:val="single" w:sz="12" w:space="0" w:color="auto"/>
            <w:bottom w:val="single" w:sz="12" w:space="0" w:color="auto"/>
            <w:right w:val="single" w:sz="12" w:space="0" w:color="auto"/>
          </w:tblBorders>
        </w:tblPrEx>
        <w:trPr>
          <w:trHeight w:val="60"/>
          <w:jc w:val="center"/>
        </w:trPr>
        <w:tc>
          <w:tcPr>
            <w:tcW w:w="10120" w:type="dxa"/>
            <w:gridSpan w:val="3"/>
            <w:shd w:val="clear" w:color="auto" w:fill="auto"/>
            <w:vAlign w:val="center"/>
          </w:tcPr>
          <w:p w:rsidR="005A2815" w:rsidRPr="00DA3A53" w:rsidRDefault="005A2815" w:rsidP="002E765E">
            <w:pPr>
              <w:spacing w:line="0" w:lineRule="atLeast"/>
              <w:ind w:left="360" w:hanging="240"/>
              <w:jc w:val="both"/>
              <w:rPr>
                <w:rFonts w:ascii="標楷體" w:eastAsia="標楷體" w:hAnsi="標楷體"/>
                <w:b/>
                <w:color w:val="000000" w:themeColor="text1"/>
              </w:rPr>
            </w:pPr>
            <w:r w:rsidRPr="00DA3A53">
              <w:rPr>
                <w:rFonts w:ascii="標楷體" w:eastAsia="標楷體" w:hAnsi="標楷體" w:hint="eastAsia"/>
                <w:b/>
                <w:color w:val="000000" w:themeColor="text1"/>
              </w:rPr>
              <w:t>備註：活動照片請附上原始照片一併回傳</w:t>
            </w: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60"/>
          <w:jc w:val="center"/>
        </w:trPr>
        <w:tc>
          <w:tcPr>
            <w:tcW w:w="1261" w:type="dxa"/>
            <w:vMerge w:val="restart"/>
            <w:shd w:val="clear" w:color="auto" w:fill="auto"/>
            <w:vAlign w:val="center"/>
          </w:tcPr>
          <w:p w:rsidR="005A2815" w:rsidRPr="003125AC" w:rsidRDefault="005A2815" w:rsidP="00751A12">
            <w:pPr>
              <w:ind w:left="360" w:hanging="240"/>
              <w:jc w:val="center"/>
              <w:rPr>
                <w:rFonts w:ascii="標楷體" w:eastAsia="標楷體" w:hAnsi="標楷體"/>
                <w:b/>
              </w:rPr>
            </w:pPr>
            <w:r w:rsidRPr="003125AC">
              <w:rPr>
                <w:rFonts w:ascii="標楷體" w:eastAsia="標楷體" w:hAnsi="標楷體" w:hint="eastAsia"/>
                <w:b/>
              </w:rPr>
              <w:lastRenderedPageBreak/>
              <w:t>附件檔案</w:t>
            </w:r>
          </w:p>
        </w:tc>
        <w:tc>
          <w:tcPr>
            <w:tcW w:w="5704" w:type="dxa"/>
            <w:shd w:val="clear" w:color="auto" w:fill="auto"/>
            <w:vAlign w:val="center"/>
          </w:tcPr>
          <w:p w:rsidR="005A2815" w:rsidRPr="00DA3A53" w:rsidRDefault="005A2815" w:rsidP="00751A12">
            <w:pPr>
              <w:ind w:left="360" w:hanging="240"/>
              <w:jc w:val="center"/>
              <w:rPr>
                <w:rFonts w:ascii="標楷體" w:eastAsia="標楷體" w:hAnsi="標楷體"/>
                <w:b/>
                <w:color w:val="000000" w:themeColor="text1"/>
              </w:rPr>
            </w:pPr>
            <w:r w:rsidRPr="00DA3A53">
              <w:rPr>
                <w:rFonts w:ascii="標楷體" w:eastAsia="標楷體" w:hAnsi="標楷體" w:hint="eastAsia"/>
                <w:b/>
                <w:color w:val="000000" w:themeColor="text1"/>
              </w:rPr>
              <w:t>附件檔案名稱</w:t>
            </w:r>
          </w:p>
          <w:p w:rsidR="005A2815" w:rsidRPr="00DA3A53" w:rsidRDefault="005A2815" w:rsidP="00751A12">
            <w:pPr>
              <w:ind w:left="360" w:hanging="240"/>
              <w:jc w:val="center"/>
              <w:rPr>
                <w:rFonts w:ascii="標楷體" w:eastAsia="標楷體" w:hAnsi="標楷體"/>
                <w:b/>
                <w:color w:val="000000" w:themeColor="text1"/>
              </w:rPr>
            </w:pPr>
            <w:r w:rsidRPr="00DA3A53">
              <w:rPr>
                <w:rFonts w:ascii="標楷體" w:eastAsia="標楷體" w:hAnsi="標楷體" w:hint="eastAsia"/>
                <w:b/>
                <w:color w:val="000000" w:themeColor="text1"/>
              </w:rPr>
              <w:t>(請用英數檔名)</w:t>
            </w:r>
          </w:p>
        </w:tc>
        <w:tc>
          <w:tcPr>
            <w:tcW w:w="3155" w:type="dxa"/>
            <w:shd w:val="clear" w:color="auto" w:fill="auto"/>
            <w:vAlign w:val="center"/>
          </w:tcPr>
          <w:p w:rsidR="005A2815" w:rsidRPr="00DA3A53" w:rsidRDefault="005A2815" w:rsidP="00751A12">
            <w:pPr>
              <w:ind w:left="360" w:hanging="240"/>
              <w:jc w:val="center"/>
              <w:rPr>
                <w:rFonts w:ascii="標楷體" w:eastAsia="標楷體" w:hAnsi="標楷體"/>
                <w:b/>
                <w:color w:val="000000" w:themeColor="text1"/>
              </w:rPr>
            </w:pPr>
            <w:r w:rsidRPr="00DA3A53">
              <w:rPr>
                <w:rFonts w:ascii="標楷體" w:eastAsia="標楷體" w:hAnsi="標楷體" w:hint="eastAsia"/>
                <w:b/>
                <w:color w:val="000000" w:themeColor="text1"/>
              </w:rPr>
              <w:t>附件名稱</w:t>
            </w: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Pr="00DA3A53" w:rsidRDefault="005A2815" w:rsidP="00751A12">
            <w:pPr>
              <w:ind w:left="360" w:hanging="240"/>
              <w:rPr>
                <w:rFonts w:ascii="標楷體" w:eastAsia="標楷體" w:hAnsi="標楷體"/>
                <w:color w:val="000000" w:themeColor="text1"/>
              </w:rPr>
            </w:pPr>
          </w:p>
        </w:tc>
        <w:tc>
          <w:tcPr>
            <w:tcW w:w="3155" w:type="dxa"/>
            <w:shd w:val="clear" w:color="auto" w:fill="auto"/>
            <w:vAlign w:val="center"/>
          </w:tcPr>
          <w:p w:rsidR="005A2815" w:rsidRPr="00DA3A53" w:rsidRDefault="005A2815" w:rsidP="00751A12">
            <w:pPr>
              <w:ind w:left="360" w:hanging="240"/>
              <w:rPr>
                <w:rFonts w:ascii="標楷體" w:eastAsia="標楷體" w:hAnsi="標楷體"/>
                <w:color w:val="000000" w:themeColor="text1"/>
              </w:rPr>
            </w:pP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Pr="00DA3A53" w:rsidRDefault="005A2815" w:rsidP="00751A12">
            <w:pPr>
              <w:ind w:left="360" w:hanging="240"/>
              <w:rPr>
                <w:rFonts w:ascii="標楷體" w:eastAsia="標楷體" w:hAnsi="標楷體"/>
                <w:color w:val="000000" w:themeColor="text1"/>
              </w:rPr>
            </w:pPr>
          </w:p>
        </w:tc>
        <w:tc>
          <w:tcPr>
            <w:tcW w:w="3155" w:type="dxa"/>
            <w:shd w:val="clear" w:color="auto" w:fill="auto"/>
            <w:vAlign w:val="center"/>
          </w:tcPr>
          <w:p w:rsidR="005A2815" w:rsidRPr="00DA3A53" w:rsidRDefault="005A2815" w:rsidP="00751A12">
            <w:pPr>
              <w:ind w:left="360" w:hanging="240"/>
              <w:rPr>
                <w:rFonts w:ascii="標楷體" w:eastAsia="標楷體" w:hAnsi="標楷體"/>
                <w:color w:val="000000" w:themeColor="text1"/>
              </w:rPr>
            </w:pP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Pr="00DA3A53" w:rsidRDefault="005A2815" w:rsidP="00751A12">
            <w:pPr>
              <w:ind w:left="360" w:hanging="240"/>
              <w:rPr>
                <w:rFonts w:ascii="標楷體" w:eastAsia="標楷體" w:hAnsi="標楷體"/>
                <w:color w:val="000000" w:themeColor="text1"/>
              </w:rPr>
            </w:pPr>
          </w:p>
        </w:tc>
        <w:tc>
          <w:tcPr>
            <w:tcW w:w="3155" w:type="dxa"/>
            <w:shd w:val="clear" w:color="auto" w:fill="auto"/>
            <w:vAlign w:val="center"/>
          </w:tcPr>
          <w:p w:rsidR="005A2815" w:rsidRPr="00DA3A53" w:rsidRDefault="005A2815" w:rsidP="00751A12">
            <w:pPr>
              <w:ind w:left="360" w:hanging="240"/>
              <w:rPr>
                <w:rFonts w:ascii="標楷體" w:eastAsia="標楷體" w:hAnsi="標楷體"/>
                <w:color w:val="000000" w:themeColor="text1"/>
              </w:rPr>
            </w:pP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Pr="00DA3A53" w:rsidRDefault="005A2815" w:rsidP="00751A12">
            <w:pPr>
              <w:ind w:left="360" w:hanging="240"/>
              <w:rPr>
                <w:rFonts w:ascii="標楷體" w:eastAsia="標楷體" w:hAnsi="標楷體"/>
                <w:color w:val="000000" w:themeColor="text1"/>
              </w:rPr>
            </w:pPr>
          </w:p>
        </w:tc>
        <w:tc>
          <w:tcPr>
            <w:tcW w:w="3155" w:type="dxa"/>
            <w:shd w:val="clear" w:color="auto" w:fill="auto"/>
            <w:vAlign w:val="center"/>
          </w:tcPr>
          <w:p w:rsidR="005A2815" w:rsidRPr="00DA3A53" w:rsidRDefault="005A2815" w:rsidP="00751A12">
            <w:pPr>
              <w:ind w:left="360" w:hanging="240"/>
              <w:rPr>
                <w:rFonts w:ascii="標楷體" w:eastAsia="標楷體" w:hAnsi="標楷體"/>
                <w:color w:val="000000" w:themeColor="text1"/>
              </w:rPr>
            </w:pPr>
          </w:p>
        </w:tc>
      </w:tr>
    </w:tbl>
    <w:p w:rsidR="00BC55D2" w:rsidRDefault="00BC55D2" w:rsidP="005154D4">
      <w:pPr>
        <w:ind w:left="360" w:hanging="240"/>
      </w:pPr>
    </w:p>
    <w:sectPr w:rsidR="00BC55D2" w:rsidSect="00197A25">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74" w:rsidRDefault="00151674" w:rsidP="00B23FF5">
      <w:pPr>
        <w:ind w:left="360" w:hanging="240"/>
      </w:pPr>
      <w:r>
        <w:separator/>
      </w:r>
    </w:p>
  </w:endnote>
  <w:endnote w:type="continuationSeparator" w:id="0">
    <w:p w:rsidR="00151674" w:rsidRDefault="00151674" w:rsidP="00B23FF5">
      <w:pPr>
        <w:ind w:left="36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151674" w:rsidP="006B6F70">
    <w:pPr>
      <w:pStyle w:val="a5"/>
      <w:ind w:left="320" w:hanging="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7297"/>
      <w:docPartObj>
        <w:docPartGallery w:val="Page Numbers (Bottom of Page)"/>
        <w:docPartUnique/>
      </w:docPartObj>
    </w:sdtPr>
    <w:sdtEndPr/>
    <w:sdtContent>
      <w:p w:rsidR="0025437C" w:rsidRDefault="005154D4" w:rsidP="00BD728B">
        <w:pPr>
          <w:pStyle w:val="a5"/>
          <w:ind w:left="320" w:hanging="200"/>
          <w:jc w:val="center"/>
        </w:pPr>
        <w:r>
          <w:fldChar w:fldCharType="begin"/>
        </w:r>
        <w:r>
          <w:instrText xml:space="preserve"> PAGE   \* MERGEFORMAT </w:instrText>
        </w:r>
        <w:r>
          <w:fldChar w:fldCharType="separate"/>
        </w:r>
        <w:r w:rsidR="00880FEE" w:rsidRPr="00880FEE">
          <w:rPr>
            <w:noProof/>
            <w:lang w:val="zh-TW"/>
          </w:rPr>
          <w:t>3</w:t>
        </w:r>
        <w:r>
          <w:rPr>
            <w:noProof/>
            <w:lang w:val="zh-TW"/>
          </w:rPr>
          <w:fldChar w:fldCharType="end"/>
        </w:r>
      </w:p>
    </w:sdtContent>
  </w:sdt>
  <w:p w:rsidR="0025437C" w:rsidRDefault="00151674" w:rsidP="006B6F70">
    <w:pPr>
      <w:pStyle w:val="a5"/>
      <w:ind w:left="320" w:hanging="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151674" w:rsidP="006B6F70">
    <w:pPr>
      <w:pStyle w:val="a5"/>
      <w:ind w:left="320" w:hanging="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74" w:rsidRDefault="00151674" w:rsidP="00B23FF5">
      <w:pPr>
        <w:ind w:left="360" w:hanging="240"/>
      </w:pPr>
      <w:r>
        <w:separator/>
      </w:r>
    </w:p>
  </w:footnote>
  <w:footnote w:type="continuationSeparator" w:id="0">
    <w:p w:rsidR="00151674" w:rsidRDefault="00151674" w:rsidP="00B23FF5">
      <w:pPr>
        <w:ind w:left="36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151674" w:rsidP="006B6F70">
    <w:pPr>
      <w:pStyle w:val="a3"/>
      <w:ind w:left="320" w:hanging="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151674" w:rsidP="006B6F70">
    <w:pPr>
      <w:pStyle w:val="a3"/>
      <w:ind w:left="320" w:hanging="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151674" w:rsidP="006B6F70">
    <w:pPr>
      <w:pStyle w:val="a3"/>
      <w:ind w:left="320" w:hanging="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A3D"/>
    <w:multiLevelType w:val="hybridMultilevel"/>
    <w:tmpl w:val="5530949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457D7EF0"/>
    <w:multiLevelType w:val="hybridMultilevel"/>
    <w:tmpl w:val="D69005FC"/>
    <w:lvl w:ilvl="0" w:tplc="2108A0A6">
      <w:start w:val="1"/>
      <w:numFmt w:val="decimal"/>
      <w:lvlText w:val="%1."/>
      <w:lvlJc w:val="left"/>
      <w:pPr>
        <w:tabs>
          <w:tab w:val="num" w:pos="907"/>
        </w:tabs>
        <w:ind w:left="907" w:hanging="360"/>
      </w:pPr>
      <w:rPr>
        <w:rFonts w:ascii="Times New Roman" w:eastAsia="標楷體" w:hAnsi="Times New Roman"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2" w15:restartNumberingAfterBreak="0">
    <w:nsid w:val="609031E4"/>
    <w:multiLevelType w:val="hybridMultilevel"/>
    <w:tmpl w:val="6D5A6CC2"/>
    <w:lvl w:ilvl="0" w:tplc="8A3A6AFA">
      <w:start w:val="1"/>
      <w:numFmt w:val="bullet"/>
      <w:lvlText w:val="-"/>
      <w:lvlJc w:val="left"/>
      <w:pPr>
        <w:ind w:left="494" w:hanging="480"/>
      </w:pPr>
      <w:rPr>
        <w:rFonts w:ascii="微軟正黑體" w:eastAsia="微軟正黑體" w:hAnsi="微軟正黑體" w:hint="eastAsia"/>
      </w:rPr>
    </w:lvl>
    <w:lvl w:ilvl="1" w:tplc="04090003" w:tentative="1">
      <w:start w:val="1"/>
      <w:numFmt w:val="bullet"/>
      <w:lvlText w:val=""/>
      <w:lvlJc w:val="left"/>
      <w:pPr>
        <w:ind w:left="974" w:hanging="480"/>
      </w:pPr>
      <w:rPr>
        <w:rFonts w:ascii="Wingdings" w:hAnsi="Wingdings" w:hint="default"/>
      </w:rPr>
    </w:lvl>
    <w:lvl w:ilvl="2" w:tplc="04090005" w:tentative="1">
      <w:start w:val="1"/>
      <w:numFmt w:val="bullet"/>
      <w:lvlText w:val=""/>
      <w:lvlJc w:val="left"/>
      <w:pPr>
        <w:ind w:left="1454" w:hanging="480"/>
      </w:pPr>
      <w:rPr>
        <w:rFonts w:ascii="Wingdings" w:hAnsi="Wingdings" w:hint="default"/>
      </w:rPr>
    </w:lvl>
    <w:lvl w:ilvl="3" w:tplc="04090001" w:tentative="1">
      <w:start w:val="1"/>
      <w:numFmt w:val="bullet"/>
      <w:lvlText w:val=""/>
      <w:lvlJc w:val="left"/>
      <w:pPr>
        <w:ind w:left="1934" w:hanging="480"/>
      </w:pPr>
      <w:rPr>
        <w:rFonts w:ascii="Wingdings" w:hAnsi="Wingdings" w:hint="default"/>
      </w:rPr>
    </w:lvl>
    <w:lvl w:ilvl="4" w:tplc="04090003" w:tentative="1">
      <w:start w:val="1"/>
      <w:numFmt w:val="bullet"/>
      <w:lvlText w:val=""/>
      <w:lvlJc w:val="left"/>
      <w:pPr>
        <w:ind w:left="2414" w:hanging="480"/>
      </w:pPr>
      <w:rPr>
        <w:rFonts w:ascii="Wingdings" w:hAnsi="Wingdings" w:hint="default"/>
      </w:rPr>
    </w:lvl>
    <w:lvl w:ilvl="5" w:tplc="04090005" w:tentative="1">
      <w:start w:val="1"/>
      <w:numFmt w:val="bullet"/>
      <w:lvlText w:val=""/>
      <w:lvlJc w:val="left"/>
      <w:pPr>
        <w:ind w:left="2894" w:hanging="480"/>
      </w:pPr>
      <w:rPr>
        <w:rFonts w:ascii="Wingdings" w:hAnsi="Wingdings" w:hint="default"/>
      </w:rPr>
    </w:lvl>
    <w:lvl w:ilvl="6" w:tplc="04090001" w:tentative="1">
      <w:start w:val="1"/>
      <w:numFmt w:val="bullet"/>
      <w:lvlText w:val=""/>
      <w:lvlJc w:val="left"/>
      <w:pPr>
        <w:ind w:left="3374" w:hanging="480"/>
      </w:pPr>
      <w:rPr>
        <w:rFonts w:ascii="Wingdings" w:hAnsi="Wingdings" w:hint="default"/>
      </w:rPr>
    </w:lvl>
    <w:lvl w:ilvl="7" w:tplc="04090003" w:tentative="1">
      <w:start w:val="1"/>
      <w:numFmt w:val="bullet"/>
      <w:lvlText w:val=""/>
      <w:lvlJc w:val="left"/>
      <w:pPr>
        <w:ind w:left="3854" w:hanging="480"/>
      </w:pPr>
      <w:rPr>
        <w:rFonts w:ascii="Wingdings" w:hAnsi="Wingdings" w:hint="default"/>
      </w:rPr>
    </w:lvl>
    <w:lvl w:ilvl="8" w:tplc="04090005" w:tentative="1">
      <w:start w:val="1"/>
      <w:numFmt w:val="bullet"/>
      <w:lvlText w:val=""/>
      <w:lvlJc w:val="left"/>
      <w:pPr>
        <w:ind w:left="4334"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4"/>
    <w:rsid w:val="00004074"/>
    <w:rsid w:val="00004C9F"/>
    <w:rsid w:val="00015984"/>
    <w:rsid w:val="00025FC7"/>
    <w:rsid w:val="00030E2A"/>
    <w:rsid w:val="00033373"/>
    <w:rsid w:val="000414EF"/>
    <w:rsid w:val="00051B08"/>
    <w:rsid w:val="0005622C"/>
    <w:rsid w:val="000562F5"/>
    <w:rsid w:val="000611E4"/>
    <w:rsid w:val="00065E4F"/>
    <w:rsid w:val="0007045A"/>
    <w:rsid w:val="00072F50"/>
    <w:rsid w:val="0007380A"/>
    <w:rsid w:val="00074276"/>
    <w:rsid w:val="00080EF3"/>
    <w:rsid w:val="00092FC2"/>
    <w:rsid w:val="000955EF"/>
    <w:rsid w:val="000A1F51"/>
    <w:rsid w:val="000B063F"/>
    <w:rsid w:val="000B101B"/>
    <w:rsid w:val="000D02DC"/>
    <w:rsid w:val="000D2195"/>
    <w:rsid w:val="000D26DA"/>
    <w:rsid w:val="000D6B66"/>
    <w:rsid w:val="000E236E"/>
    <w:rsid w:val="000E57E3"/>
    <w:rsid w:val="001066D6"/>
    <w:rsid w:val="0010766C"/>
    <w:rsid w:val="001112E5"/>
    <w:rsid w:val="001127D6"/>
    <w:rsid w:val="00113D38"/>
    <w:rsid w:val="00120BF8"/>
    <w:rsid w:val="0012581D"/>
    <w:rsid w:val="001272BF"/>
    <w:rsid w:val="001369F7"/>
    <w:rsid w:val="0014348C"/>
    <w:rsid w:val="00150C69"/>
    <w:rsid w:val="00151674"/>
    <w:rsid w:val="0015616E"/>
    <w:rsid w:val="00157D19"/>
    <w:rsid w:val="00157DD7"/>
    <w:rsid w:val="00160661"/>
    <w:rsid w:val="001700FA"/>
    <w:rsid w:val="0017325F"/>
    <w:rsid w:val="00181BF9"/>
    <w:rsid w:val="00193E9D"/>
    <w:rsid w:val="001A519B"/>
    <w:rsid w:val="001B2F52"/>
    <w:rsid w:val="001D067D"/>
    <w:rsid w:val="001E0DDA"/>
    <w:rsid w:val="001E6B05"/>
    <w:rsid w:val="001F1834"/>
    <w:rsid w:val="001F4953"/>
    <w:rsid w:val="001F4E0E"/>
    <w:rsid w:val="001F567D"/>
    <w:rsid w:val="00207F4D"/>
    <w:rsid w:val="002104F7"/>
    <w:rsid w:val="002169A7"/>
    <w:rsid w:val="002212D8"/>
    <w:rsid w:val="0022436B"/>
    <w:rsid w:val="002250FA"/>
    <w:rsid w:val="00226846"/>
    <w:rsid w:val="00227E99"/>
    <w:rsid w:val="002323D1"/>
    <w:rsid w:val="00233BDD"/>
    <w:rsid w:val="00237DDB"/>
    <w:rsid w:val="00241ADA"/>
    <w:rsid w:val="00242E9A"/>
    <w:rsid w:val="00245459"/>
    <w:rsid w:val="002460B7"/>
    <w:rsid w:val="00253697"/>
    <w:rsid w:val="00276E36"/>
    <w:rsid w:val="00277136"/>
    <w:rsid w:val="002775BB"/>
    <w:rsid w:val="00280571"/>
    <w:rsid w:val="002825C8"/>
    <w:rsid w:val="00283886"/>
    <w:rsid w:val="002A50E6"/>
    <w:rsid w:val="002A614C"/>
    <w:rsid w:val="002B1169"/>
    <w:rsid w:val="002C167E"/>
    <w:rsid w:val="002E765E"/>
    <w:rsid w:val="002F6555"/>
    <w:rsid w:val="002F7B30"/>
    <w:rsid w:val="003041BB"/>
    <w:rsid w:val="003204C9"/>
    <w:rsid w:val="00330FED"/>
    <w:rsid w:val="0033314B"/>
    <w:rsid w:val="0035146B"/>
    <w:rsid w:val="00352B0B"/>
    <w:rsid w:val="00354423"/>
    <w:rsid w:val="003645C9"/>
    <w:rsid w:val="00364A69"/>
    <w:rsid w:val="00371DF3"/>
    <w:rsid w:val="00374CDB"/>
    <w:rsid w:val="00375E5C"/>
    <w:rsid w:val="003773F0"/>
    <w:rsid w:val="00390721"/>
    <w:rsid w:val="0039793C"/>
    <w:rsid w:val="003A3C96"/>
    <w:rsid w:val="003A7DBF"/>
    <w:rsid w:val="003B0C90"/>
    <w:rsid w:val="003B0EAA"/>
    <w:rsid w:val="003C1857"/>
    <w:rsid w:val="003C20DA"/>
    <w:rsid w:val="003C4882"/>
    <w:rsid w:val="003D2B26"/>
    <w:rsid w:val="003D6D64"/>
    <w:rsid w:val="003E1F15"/>
    <w:rsid w:val="003E54FE"/>
    <w:rsid w:val="003F2325"/>
    <w:rsid w:val="003F61D5"/>
    <w:rsid w:val="003F7A1E"/>
    <w:rsid w:val="004022FA"/>
    <w:rsid w:val="0040451B"/>
    <w:rsid w:val="00410E13"/>
    <w:rsid w:val="00412E83"/>
    <w:rsid w:val="004308E9"/>
    <w:rsid w:val="00430E68"/>
    <w:rsid w:val="004341BC"/>
    <w:rsid w:val="004344E2"/>
    <w:rsid w:val="00435D85"/>
    <w:rsid w:val="00436F6B"/>
    <w:rsid w:val="004471C9"/>
    <w:rsid w:val="00457A1E"/>
    <w:rsid w:val="004615C9"/>
    <w:rsid w:val="0046599E"/>
    <w:rsid w:val="00465EFD"/>
    <w:rsid w:val="004712DB"/>
    <w:rsid w:val="004953B8"/>
    <w:rsid w:val="004A258D"/>
    <w:rsid w:val="004A29ED"/>
    <w:rsid w:val="004B25B2"/>
    <w:rsid w:val="004B4231"/>
    <w:rsid w:val="004B4E40"/>
    <w:rsid w:val="004B5D84"/>
    <w:rsid w:val="004B7372"/>
    <w:rsid w:val="004C6020"/>
    <w:rsid w:val="004D2693"/>
    <w:rsid w:val="004D60DA"/>
    <w:rsid w:val="004E1F06"/>
    <w:rsid w:val="004E4531"/>
    <w:rsid w:val="004E539A"/>
    <w:rsid w:val="004F085E"/>
    <w:rsid w:val="004F0D7C"/>
    <w:rsid w:val="005154D4"/>
    <w:rsid w:val="00515AF1"/>
    <w:rsid w:val="005242CB"/>
    <w:rsid w:val="00525060"/>
    <w:rsid w:val="0053450B"/>
    <w:rsid w:val="00552264"/>
    <w:rsid w:val="00560B27"/>
    <w:rsid w:val="00562725"/>
    <w:rsid w:val="00571B7D"/>
    <w:rsid w:val="00571E9F"/>
    <w:rsid w:val="0057201E"/>
    <w:rsid w:val="005724A3"/>
    <w:rsid w:val="00575586"/>
    <w:rsid w:val="00592CC9"/>
    <w:rsid w:val="00595A5D"/>
    <w:rsid w:val="00597DCA"/>
    <w:rsid w:val="005A2456"/>
    <w:rsid w:val="005A2815"/>
    <w:rsid w:val="005A3C74"/>
    <w:rsid w:val="005A73B1"/>
    <w:rsid w:val="005B06E7"/>
    <w:rsid w:val="005B11F1"/>
    <w:rsid w:val="005B7BBC"/>
    <w:rsid w:val="005C0458"/>
    <w:rsid w:val="005C0C95"/>
    <w:rsid w:val="005C11F5"/>
    <w:rsid w:val="005C6CAD"/>
    <w:rsid w:val="0060252A"/>
    <w:rsid w:val="00603F7C"/>
    <w:rsid w:val="006059A5"/>
    <w:rsid w:val="00614007"/>
    <w:rsid w:val="00616010"/>
    <w:rsid w:val="00617A41"/>
    <w:rsid w:val="006369B8"/>
    <w:rsid w:val="00644FBA"/>
    <w:rsid w:val="006475A2"/>
    <w:rsid w:val="00656733"/>
    <w:rsid w:val="006647F3"/>
    <w:rsid w:val="00676F73"/>
    <w:rsid w:val="00677666"/>
    <w:rsid w:val="00684CAE"/>
    <w:rsid w:val="00685DD3"/>
    <w:rsid w:val="006907D4"/>
    <w:rsid w:val="006B3051"/>
    <w:rsid w:val="006B368D"/>
    <w:rsid w:val="006C58CC"/>
    <w:rsid w:val="006D1B9B"/>
    <w:rsid w:val="006D6E51"/>
    <w:rsid w:val="006E1F18"/>
    <w:rsid w:val="0070235E"/>
    <w:rsid w:val="007110F1"/>
    <w:rsid w:val="00713ABA"/>
    <w:rsid w:val="00721127"/>
    <w:rsid w:val="0074121F"/>
    <w:rsid w:val="007660CF"/>
    <w:rsid w:val="00770141"/>
    <w:rsid w:val="007720D3"/>
    <w:rsid w:val="00775AE1"/>
    <w:rsid w:val="0078145A"/>
    <w:rsid w:val="00787A0D"/>
    <w:rsid w:val="0079038A"/>
    <w:rsid w:val="00791708"/>
    <w:rsid w:val="007A4E77"/>
    <w:rsid w:val="007A7808"/>
    <w:rsid w:val="007B434A"/>
    <w:rsid w:val="007B623C"/>
    <w:rsid w:val="007D5CFA"/>
    <w:rsid w:val="007F7CD1"/>
    <w:rsid w:val="008120D8"/>
    <w:rsid w:val="00814324"/>
    <w:rsid w:val="00821128"/>
    <w:rsid w:val="00831778"/>
    <w:rsid w:val="008328BE"/>
    <w:rsid w:val="008424F1"/>
    <w:rsid w:val="0085656E"/>
    <w:rsid w:val="008628FC"/>
    <w:rsid w:val="00872AE2"/>
    <w:rsid w:val="00873080"/>
    <w:rsid w:val="008737D0"/>
    <w:rsid w:val="00873DF7"/>
    <w:rsid w:val="0088085B"/>
    <w:rsid w:val="00880FEE"/>
    <w:rsid w:val="008829CB"/>
    <w:rsid w:val="00883668"/>
    <w:rsid w:val="008A69F8"/>
    <w:rsid w:val="008A6BD7"/>
    <w:rsid w:val="008A6FB5"/>
    <w:rsid w:val="008A72AD"/>
    <w:rsid w:val="008B4AE5"/>
    <w:rsid w:val="008C6272"/>
    <w:rsid w:val="008D5BE1"/>
    <w:rsid w:val="008E256C"/>
    <w:rsid w:val="008E4C06"/>
    <w:rsid w:val="008F1184"/>
    <w:rsid w:val="008F5994"/>
    <w:rsid w:val="00900FF4"/>
    <w:rsid w:val="00904808"/>
    <w:rsid w:val="009077FE"/>
    <w:rsid w:val="00914500"/>
    <w:rsid w:val="0092618A"/>
    <w:rsid w:val="009332C9"/>
    <w:rsid w:val="009438DC"/>
    <w:rsid w:val="00946EB2"/>
    <w:rsid w:val="00954F9B"/>
    <w:rsid w:val="0097052F"/>
    <w:rsid w:val="00973EFA"/>
    <w:rsid w:val="009768B6"/>
    <w:rsid w:val="009923CC"/>
    <w:rsid w:val="00992A0A"/>
    <w:rsid w:val="00992F86"/>
    <w:rsid w:val="00995862"/>
    <w:rsid w:val="009A2FD0"/>
    <w:rsid w:val="009A3DF2"/>
    <w:rsid w:val="009B165F"/>
    <w:rsid w:val="009C68C4"/>
    <w:rsid w:val="009D0A74"/>
    <w:rsid w:val="009D6726"/>
    <w:rsid w:val="00A31F18"/>
    <w:rsid w:val="00A328CF"/>
    <w:rsid w:val="00A32E54"/>
    <w:rsid w:val="00A36E0F"/>
    <w:rsid w:val="00A42C5C"/>
    <w:rsid w:val="00A45E48"/>
    <w:rsid w:val="00A462F3"/>
    <w:rsid w:val="00A47DAA"/>
    <w:rsid w:val="00A53C82"/>
    <w:rsid w:val="00A6698C"/>
    <w:rsid w:val="00A735F7"/>
    <w:rsid w:val="00A86B87"/>
    <w:rsid w:val="00AA1183"/>
    <w:rsid w:val="00AA6D86"/>
    <w:rsid w:val="00AA7F21"/>
    <w:rsid w:val="00AB4036"/>
    <w:rsid w:val="00AC1584"/>
    <w:rsid w:val="00AE1A9C"/>
    <w:rsid w:val="00AF0319"/>
    <w:rsid w:val="00AF2470"/>
    <w:rsid w:val="00B05FA5"/>
    <w:rsid w:val="00B1410E"/>
    <w:rsid w:val="00B14C76"/>
    <w:rsid w:val="00B1604E"/>
    <w:rsid w:val="00B167BD"/>
    <w:rsid w:val="00B1692F"/>
    <w:rsid w:val="00B23FF5"/>
    <w:rsid w:val="00B255D9"/>
    <w:rsid w:val="00B3409A"/>
    <w:rsid w:val="00B4195B"/>
    <w:rsid w:val="00B41E14"/>
    <w:rsid w:val="00B423A6"/>
    <w:rsid w:val="00B5503E"/>
    <w:rsid w:val="00B67DEC"/>
    <w:rsid w:val="00B72FB7"/>
    <w:rsid w:val="00B77EA2"/>
    <w:rsid w:val="00B819F9"/>
    <w:rsid w:val="00B8723C"/>
    <w:rsid w:val="00B92094"/>
    <w:rsid w:val="00BA069C"/>
    <w:rsid w:val="00BA7DBC"/>
    <w:rsid w:val="00BB532A"/>
    <w:rsid w:val="00BB5CD8"/>
    <w:rsid w:val="00BC3E8E"/>
    <w:rsid w:val="00BC55D2"/>
    <w:rsid w:val="00BD2C35"/>
    <w:rsid w:val="00BD5CCF"/>
    <w:rsid w:val="00BD622A"/>
    <w:rsid w:val="00BE28E6"/>
    <w:rsid w:val="00BE2A7B"/>
    <w:rsid w:val="00BF4C42"/>
    <w:rsid w:val="00C061DC"/>
    <w:rsid w:val="00C10948"/>
    <w:rsid w:val="00C152B8"/>
    <w:rsid w:val="00C1647E"/>
    <w:rsid w:val="00C2638C"/>
    <w:rsid w:val="00C41DBC"/>
    <w:rsid w:val="00C44A53"/>
    <w:rsid w:val="00C54B77"/>
    <w:rsid w:val="00C61B34"/>
    <w:rsid w:val="00C674E9"/>
    <w:rsid w:val="00C754E6"/>
    <w:rsid w:val="00C75BA7"/>
    <w:rsid w:val="00C85903"/>
    <w:rsid w:val="00C90B6C"/>
    <w:rsid w:val="00C90F94"/>
    <w:rsid w:val="00CA789C"/>
    <w:rsid w:val="00CB0934"/>
    <w:rsid w:val="00CB5150"/>
    <w:rsid w:val="00CC2B0E"/>
    <w:rsid w:val="00CC3263"/>
    <w:rsid w:val="00CC50EF"/>
    <w:rsid w:val="00CD0C6E"/>
    <w:rsid w:val="00CD0E29"/>
    <w:rsid w:val="00CD6B1E"/>
    <w:rsid w:val="00CE0274"/>
    <w:rsid w:val="00CE68F5"/>
    <w:rsid w:val="00CE6F71"/>
    <w:rsid w:val="00CF1CD0"/>
    <w:rsid w:val="00CF6CE0"/>
    <w:rsid w:val="00D17A26"/>
    <w:rsid w:val="00D17A99"/>
    <w:rsid w:val="00D21941"/>
    <w:rsid w:val="00D23410"/>
    <w:rsid w:val="00D30654"/>
    <w:rsid w:val="00D43E32"/>
    <w:rsid w:val="00D47A2C"/>
    <w:rsid w:val="00D47E60"/>
    <w:rsid w:val="00D606A3"/>
    <w:rsid w:val="00D67026"/>
    <w:rsid w:val="00D74A31"/>
    <w:rsid w:val="00D821FA"/>
    <w:rsid w:val="00D8364E"/>
    <w:rsid w:val="00D84C89"/>
    <w:rsid w:val="00D9258C"/>
    <w:rsid w:val="00D94357"/>
    <w:rsid w:val="00DA17EF"/>
    <w:rsid w:val="00DA393E"/>
    <w:rsid w:val="00DA3A53"/>
    <w:rsid w:val="00DA7BCC"/>
    <w:rsid w:val="00DB4F1A"/>
    <w:rsid w:val="00DB5541"/>
    <w:rsid w:val="00DB6801"/>
    <w:rsid w:val="00DD7BA1"/>
    <w:rsid w:val="00DE0E9F"/>
    <w:rsid w:val="00DE1961"/>
    <w:rsid w:val="00DE2137"/>
    <w:rsid w:val="00DE5280"/>
    <w:rsid w:val="00DE74C8"/>
    <w:rsid w:val="00E00154"/>
    <w:rsid w:val="00E07A27"/>
    <w:rsid w:val="00E311C8"/>
    <w:rsid w:val="00E46AC6"/>
    <w:rsid w:val="00E54DDB"/>
    <w:rsid w:val="00E64E2C"/>
    <w:rsid w:val="00E66117"/>
    <w:rsid w:val="00E70B4B"/>
    <w:rsid w:val="00E71E26"/>
    <w:rsid w:val="00E7764D"/>
    <w:rsid w:val="00E83F85"/>
    <w:rsid w:val="00E86757"/>
    <w:rsid w:val="00E93EC7"/>
    <w:rsid w:val="00E9468D"/>
    <w:rsid w:val="00EB6F0D"/>
    <w:rsid w:val="00EE2775"/>
    <w:rsid w:val="00EF0C35"/>
    <w:rsid w:val="00EF1F7D"/>
    <w:rsid w:val="00EF6E9C"/>
    <w:rsid w:val="00F01582"/>
    <w:rsid w:val="00F135E5"/>
    <w:rsid w:val="00F21BF7"/>
    <w:rsid w:val="00F242FF"/>
    <w:rsid w:val="00F33C19"/>
    <w:rsid w:val="00F431B8"/>
    <w:rsid w:val="00F52604"/>
    <w:rsid w:val="00F71F96"/>
    <w:rsid w:val="00F83743"/>
    <w:rsid w:val="00F90777"/>
    <w:rsid w:val="00F90D9B"/>
    <w:rsid w:val="00FA3CD5"/>
    <w:rsid w:val="00FB6A67"/>
    <w:rsid w:val="00FD23E3"/>
    <w:rsid w:val="00FD2515"/>
    <w:rsid w:val="00FE1B20"/>
    <w:rsid w:val="00FE7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85DC"/>
  <w15:docId w15:val="{8349ED12-A3F4-453F-8B10-30E32AE9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D4"/>
    <w:pPr>
      <w:widowControl w:val="0"/>
      <w:ind w:leftChars="50" w:left="150" w:hangingChars="100" w:hanging="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4D4"/>
    <w:pPr>
      <w:tabs>
        <w:tab w:val="center" w:pos="4153"/>
        <w:tab w:val="right" w:pos="8306"/>
      </w:tabs>
      <w:snapToGrid w:val="0"/>
    </w:pPr>
    <w:rPr>
      <w:sz w:val="20"/>
      <w:szCs w:val="20"/>
    </w:rPr>
  </w:style>
  <w:style w:type="character" w:customStyle="1" w:styleId="a4">
    <w:name w:val="頁首 字元"/>
    <w:basedOn w:val="a0"/>
    <w:link w:val="a3"/>
    <w:uiPriority w:val="99"/>
    <w:semiHidden/>
    <w:rsid w:val="005154D4"/>
    <w:rPr>
      <w:sz w:val="20"/>
      <w:szCs w:val="20"/>
    </w:rPr>
  </w:style>
  <w:style w:type="paragraph" w:styleId="a5">
    <w:name w:val="footer"/>
    <w:basedOn w:val="a"/>
    <w:link w:val="a6"/>
    <w:uiPriority w:val="99"/>
    <w:unhideWhenUsed/>
    <w:rsid w:val="005154D4"/>
    <w:pPr>
      <w:tabs>
        <w:tab w:val="center" w:pos="4153"/>
        <w:tab w:val="right" w:pos="8306"/>
      </w:tabs>
      <w:snapToGrid w:val="0"/>
    </w:pPr>
    <w:rPr>
      <w:sz w:val="20"/>
      <w:szCs w:val="20"/>
    </w:rPr>
  </w:style>
  <w:style w:type="character" w:customStyle="1" w:styleId="a6">
    <w:name w:val="頁尾 字元"/>
    <w:basedOn w:val="a0"/>
    <w:link w:val="a5"/>
    <w:uiPriority w:val="99"/>
    <w:rsid w:val="005154D4"/>
    <w:rPr>
      <w:sz w:val="20"/>
      <w:szCs w:val="20"/>
    </w:rPr>
  </w:style>
  <w:style w:type="paragraph" w:customStyle="1" w:styleId="Default">
    <w:name w:val="Default"/>
    <w:rsid w:val="001066D6"/>
    <w:pPr>
      <w:widowControl w:val="0"/>
      <w:autoSpaceDE w:val="0"/>
      <w:autoSpaceDN w:val="0"/>
      <w:adjustRightInd w:val="0"/>
    </w:pPr>
    <w:rPr>
      <w:rFonts w:ascii="Calibri" w:hAnsi="Calibri" w:cs="Calibri"/>
      <w:color w:val="000000"/>
      <w:kern w:val="0"/>
      <w:szCs w:val="24"/>
    </w:rPr>
  </w:style>
  <w:style w:type="paragraph" w:styleId="a7">
    <w:name w:val="Balloon Text"/>
    <w:basedOn w:val="a"/>
    <w:link w:val="a8"/>
    <w:uiPriority w:val="99"/>
    <w:semiHidden/>
    <w:unhideWhenUsed/>
    <w:rsid w:val="00676F7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6F73"/>
    <w:rPr>
      <w:rFonts w:asciiTheme="majorHAnsi" w:eastAsiaTheme="majorEastAsia" w:hAnsiTheme="majorHAnsi" w:cstheme="majorBidi"/>
      <w:sz w:val="18"/>
      <w:szCs w:val="18"/>
    </w:rPr>
  </w:style>
  <w:style w:type="paragraph" w:styleId="a9">
    <w:name w:val="List Paragraph"/>
    <w:basedOn w:val="a"/>
    <w:uiPriority w:val="34"/>
    <w:qFormat/>
    <w:rsid w:val="00233BD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43177">
      <w:bodyDiv w:val="1"/>
      <w:marLeft w:val="0"/>
      <w:marRight w:val="0"/>
      <w:marTop w:val="0"/>
      <w:marBottom w:val="0"/>
      <w:divBdr>
        <w:top w:val="none" w:sz="0" w:space="0" w:color="auto"/>
        <w:left w:val="none" w:sz="0" w:space="0" w:color="auto"/>
        <w:bottom w:val="none" w:sz="0" w:space="0" w:color="auto"/>
        <w:right w:val="none" w:sz="0" w:space="0" w:color="auto"/>
      </w:divBdr>
      <w:divsChild>
        <w:div w:id="380901883">
          <w:marLeft w:val="547"/>
          <w:marRight w:val="0"/>
          <w:marTop w:val="96"/>
          <w:marBottom w:val="0"/>
          <w:divBdr>
            <w:top w:val="none" w:sz="0" w:space="0" w:color="auto"/>
            <w:left w:val="none" w:sz="0" w:space="0" w:color="auto"/>
            <w:bottom w:val="none" w:sz="0" w:space="0" w:color="auto"/>
            <w:right w:val="none" w:sz="0" w:space="0" w:color="auto"/>
          </w:divBdr>
        </w:div>
        <w:div w:id="806509606">
          <w:marLeft w:val="547"/>
          <w:marRight w:val="0"/>
          <w:marTop w:val="96"/>
          <w:marBottom w:val="0"/>
          <w:divBdr>
            <w:top w:val="none" w:sz="0" w:space="0" w:color="auto"/>
            <w:left w:val="none" w:sz="0" w:space="0" w:color="auto"/>
            <w:bottom w:val="none" w:sz="0" w:space="0" w:color="auto"/>
            <w:right w:val="none" w:sz="0" w:space="0" w:color="auto"/>
          </w:divBdr>
        </w:div>
        <w:div w:id="1442189072">
          <w:marLeft w:val="547"/>
          <w:marRight w:val="0"/>
          <w:marTop w:val="96"/>
          <w:marBottom w:val="0"/>
          <w:divBdr>
            <w:top w:val="none" w:sz="0" w:space="0" w:color="auto"/>
            <w:left w:val="none" w:sz="0" w:space="0" w:color="auto"/>
            <w:bottom w:val="none" w:sz="0" w:space="0" w:color="auto"/>
            <w:right w:val="none" w:sz="0" w:space="0" w:color="auto"/>
          </w:divBdr>
        </w:div>
        <w:div w:id="785586226">
          <w:marLeft w:val="547"/>
          <w:marRight w:val="0"/>
          <w:marTop w:val="96"/>
          <w:marBottom w:val="0"/>
          <w:divBdr>
            <w:top w:val="none" w:sz="0" w:space="0" w:color="auto"/>
            <w:left w:val="none" w:sz="0" w:space="0" w:color="auto"/>
            <w:bottom w:val="none" w:sz="0" w:space="0" w:color="auto"/>
            <w:right w:val="none" w:sz="0" w:space="0" w:color="auto"/>
          </w:divBdr>
        </w:div>
      </w:divsChild>
    </w:div>
    <w:div w:id="1577278289">
      <w:bodyDiv w:val="1"/>
      <w:marLeft w:val="0"/>
      <w:marRight w:val="0"/>
      <w:marTop w:val="0"/>
      <w:marBottom w:val="0"/>
      <w:divBdr>
        <w:top w:val="none" w:sz="0" w:space="0" w:color="auto"/>
        <w:left w:val="none" w:sz="0" w:space="0" w:color="auto"/>
        <w:bottom w:val="none" w:sz="0" w:space="0" w:color="auto"/>
        <w:right w:val="none" w:sz="0" w:space="0" w:color="auto"/>
      </w:divBdr>
    </w:div>
    <w:div w:id="20040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dc:creator>
  <cp:lastModifiedBy>first</cp:lastModifiedBy>
  <cp:revision>8</cp:revision>
  <cp:lastPrinted>2022-11-07T06:26:00Z</cp:lastPrinted>
  <dcterms:created xsi:type="dcterms:W3CDTF">2022-11-07T06:29:00Z</dcterms:created>
  <dcterms:modified xsi:type="dcterms:W3CDTF">2022-11-07T06:41:00Z</dcterms:modified>
</cp:coreProperties>
</file>