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6002E8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  <w:bookmarkStart w:id="0" w:name="_GoBack"/>
            <w:bookmarkEnd w:id="0"/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F7049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F70492" w:rsidRP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南港瓶蓋印象公園與南興公園(南港車站廣場)設計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FA1D8B">
              <w:rPr>
                <w:rFonts w:eastAsia="標楷體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0414EF">
              <w:rPr>
                <w:rFonts w:eastAsia="標楷體" w:hint="eastAsia"/>
                <w:color w:val="000000" w:themeColor="text1"/>
              </w:rPr>
              <w:t>陳瑞芬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F70492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F70492">
              <w:rPr>
                <w:rFonts w:eastAsia="標楷體" w:hint="eastAsia"/>
                <w:color w:val="000000" w:themeColor="text1"/>
              </w:rPr>
              <w:t>內容：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2.基地環境調查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.基地環境調查的尺度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大環境與基地調查分析與設計構想修正</w:t>
            </w:r>
          </w:p>
          <w:p w:rsidR="00F70492" w:rsidRDefault="00F70492" w:rsidP="00F704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平面配置圖修正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植栽設計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.建築模式語言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南港車站至瓶蓋工廠附近的場所案例速寫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.新北市板橋市府轉運站的案例速寫</w:t>
            </w:r>
          </w:p>
          <w:p w:rsidR="00F70492" w:rsidRPr="00872E55" w:rsidRDefault="00F70492" w:rsidP="00F7049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P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一\陳瑞芬老師_111.11.7-OK\IMG_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陳瑞芬老師_111.11.7-OK\IMG_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</w:rPr>
              <w:t>IMG_1701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3" name="圖片 3" descr="F:\111-1業師協同授課-景觀設計 畢業設計\111-1景觀設計一\陳瑞芬老師_111.11.7-OK\IMG_1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陳瑞芬老師_111.11.7-OK\IMG_1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</w:rPr>
              <w:t>IMG_1752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640"/>
                  <wp:effectExtent l="0" t="0" r="0" b="3810"/>
                  <wp:docPr id="2" name="圖片 2" descr="F:\111-1業師協同授課-景觀設計 畢業設計\111-1景觀設計一\陳瑞芬老師_111.11.7-OK\DSC01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陳瑞芬老師_111.11.7-OK\DSC01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F70492">
              <w:rPr>
                <w:rFonts w:ascii="標楷體" w:eastAsia="標楷體" w:hAnsi="標楷體"/>
                <w:noProof/>
              </w:rPr>
              <w:t>DSC01096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0414EF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640"/>
                  <wp:effectExtent l="0" t="0" r="0" b="3810"/>
                  <wp:docPr id="4" name="圖片 4" descr="F:\111-1業師協同授課-景觀設計 畢業設計\111-1景觀設計一\陳瑞芬老師_111.11.7-OK\DSC0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陳瑞芬老師_111.11.7-OK\DSC01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7049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70492">
              <w:rPr>
                <w:rFonts w:ascii="標楷體" w:eastAsia="標楷體" w:hAnsi="標楷體"/>
              </w:rPr>
              <w:t>DSC01087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EB" w:rsidRDefault="004309EB" w:rsidP="00B23FF5">
      <w:pPr>
        <w:ind w:left="360" w:hanging="240"/>
      </w:pPr>
      <w:r>
        <w:separator/>
      </w:r>
    </w:p>
  </w:endnote>
  <w:endnote w:type="continuationSeparator" w:id="0">
    <w:p w:rsidR="004309EB" w:rsidRDefault="004309E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309E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2E8" w:rsidRPr="006002E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4309E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309E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EB" w:rsidRDefault="004309EB" w:rsidP="00B23FF5">
      <w:pPr>
        <w:ind w:left="360" w:hanging="240"/>
      </w:pPr>
      <w:r>
        <w:separator/>
      </w:r>
    </w:p>
  </w:footnote>
  <w:footnote w:type="continuationSeparator" w:id="0">
    <w:p w:rsidR="004309EB" w:rsidRDefault="004309E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309E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309E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309EB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9EB"/>
    <w:rsid w:val="00430E68"/>
    <w:rsid w:val="004341BC"/>
    <w:rsid w:val="004344E2"/>
    <w:rsid w:val="00435D85"/>
    <w:rsid w:val="00436F6B"/>
    <w:rsid w:val="004471C9"/>
    <w:rsid w:val="00457A1E"/>
    <w:rsid w:val="00461431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02E8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0492"/>
    <w:rsid w:val="00F71F96"/>
    <w:rsid w:val="00F83743"/>
    <w:rsid w:val="00F90777"/>
    <w:rsid w:val="00F90D9B"/>
    <w:rsid w:val="00FA1D8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EC81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2022-11-23T04:23:00Z</cp:lastPrinted>
  <dcterms:created xsi:type="dcterms:W3CDTF">2022-11-07T06:29:00Z</dcterms:created>
  <dcterms:modified xsi:type="dcterms:W3CDTF">2022-11-23T04:24:00Z</dcterms:modified>
</cp:coreProperties>
</file>