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096"/>
        <w:gridCol w:w="2828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8C4053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43D08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FF2FAD">
              <w:rPr>
                <w:rFonts w:eastAsia="標楷體" w:hint="eastAsia"/>
                <w:color w:val="000000" w:themeColor="text1"/>
              </w:rPr>
              <w:t>26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r w:rsidR="00280571">
              <w:rPr>
                <w:rFonts w:eastAsia="標楷體"/>
                <w:color w:val="000000" w:themeColor="text1"/>
              </w:rPr>
              <w:t>（備註：僅請款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8C4053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8C4053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8C4053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9D6726" w:rsidRPr="00AC68DA" w:rsidRDefault="00AC68DA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9D6726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確立題目與計畫方向</w:t>
            </w:r>
          </w:p>
          <w:p w:rsidR="00AC68DA" w:rsidRDefault="009665C0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基地規劃調查</w:t>
            </w:r>
          </w:p>
          <w:p w:rsidR="00AC68DA" w:rsidRPr="00AC68DA" w:rsidRDefault="009665C0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生態調查</w:t>
            </w:r>
          </w:p>
          <w:p w:rsidR="00AC68DA" w:rsidRDefault="009665C0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相關之計畫與法規探討</w:t>
            </w:r>
          </w:p>
          <w:p w:rsidR="00AC68DA" w:rsidRPr="00AC68DA" w:rsidRDefault="009665C0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4C557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設計方案規劃plan of design proposal</w:t>
            </w:r>
          </w:p>
          <w:p w:rsidR="00AC68DA" w:rsidRPr="00AC68DA" w:rsidRDefault="009665C0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4C557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設計方案section of design proposal</w:t>
            </w:r>
          </w:p>
          <w:p w:rsidR="00AC68DA" w:rsidRPr="00DA3A53" w:rsidRDefault="004C5579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AC68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="00AC68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665C0" w:rsidRDefault="009665C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4000" cy="1908000"/>
                  <wp:effectExtent l="0" t="0" r="8890" b="0"/>
                  <wp:docPr id="3" name="圖片 3" descr="E:\LA 94-107 照片_951031\LA上課實境\105-2LA.NAXAT STUDIO 課程第一班大一升大二開始培訓_106.5.22\18557413_10155394719918000_171393015030883330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 94-107 照片_951031\LA上課實境\105-2LA.NAXAT STUDIO 課程第一班大一升大二開始培訓_106.5.22\18557413_10155394719918000_171393015030883330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color w:val="000000" w:themeColor="text1"/>
              </w:rPr>
              <w:t>18557413_10155394719918000_1713930150308833303_n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DD5751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bookmarkStart w:id="0" w:name="_GoBack"/>
            <w:bookmarkEnd w:id="0"/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392000" cy="1908000"/>
                  <wp:effectExtent l="0" t="0" r="0" b="0"/>
                  <wp:docPr id="7" name="圖片 7" descr="E:\LA 94-107 照片_951031\LA上課實境\105-2LA.NAXAT STUDIO 課程第一班大一升大二開始培訓_106.5.22\18581797_10155394719153000_24552391071643762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LA 94-107 照片_951031\LA上課實境\105-2LA.NAXAT STUDIO 課程第一班大一升大二開始培訓_106.5.22\18581797_10155394719153000_24552391071643762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0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color w:val="000000" w:themeColor="text1"/>
              </w:rPr>
              <w:t>18581797_10155394719153000_2455239107164376250_n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DD5751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392000" cy="1908000"/>
                  <wp:effectExtent l="0" t="0" r="0" b="0"/>
                  <wp:docPr id="4" name="圖片 4" descr="E:\LA 94-107 照片_951031\LA上課實境\105-2LA.NAXAT STUDIO 課程第一班大一升大二開始培訓_106.5.22\18557402_10155394719268000_4377857436820010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LA 94-107 照片_951031\LA上課實境\105-2LA.NAXAT STUDIO 課程第一班大一升大二開始培訓_106.5.22\18557402_10155394719268000_4377857436820010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0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noProof/>
                <w:color w:val="000000" w:themeColor="text1"/>
              </w:rPr>
              <w:t>18557402_10155394719268000_437785743682001052_n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DD5751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392000" cy="1908000"/>
                  <wp:effectExtent l="0" t="0" r="0" b="0"/>
                  <wp:docPr id="8" name="圖片 8" descr="E:\LA 94-107 照片_951031\LA上課實境\105-2LA.NAXAT STUDIO 課程第一班大一升大二開始培訓_106.5.22\18670776_10155394719053000_57474568521597649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A 94-107 照片_951031\LA上課實境\105-2LA.NAXAT STUDIO 課程第一班大一升大二開始培訓_106.5.22\18670776_10155394719053000_57474568521597649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0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8209D" w:rsidRDefault="0008209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8209D">
              <w:rPr>
                <w:rFonts w:ascii="標楷體" w:eastAsia="標楷體" w:hAnsi="標楷體"/>
                <w:color w:val="000000" w:themeColor="text1"/>
              </w:rPr>
              <w:t>18670776_10155394719053000_5747456852159764980_n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06" w:rsidRDefault="00D30A06" w:rsidP="00B23FF5">
      <w:pPr>
        <w:ind w:left="360" w:hanging="240"/>
      </w:pPr>
      <w:r>
        <w:separator/>
      </w:r>
    </w:p>
  </w:endnote>
  <w:endnote w:type="continuationSeparator" w:id="0">
    <w:p w:rsidR="00D30A06" w:rsidRDefault="00D30A0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0A0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9D" w:rsidRPr="0008209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30A0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0A0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06" w:rsidRDefault="00D30A06" w:rsidP="00B23FF5">
      <w:pPr>
        <w:ind w:left="360" w:hanging="240"/>
      </w:pPr>
      <w:r>
        <w:separator/>
      </w:r>
    </w:p>
  </w:footnote>
  <w:footnote w:type="continuationSeparator" w:id="0">
    <w:p w:rsidR="00D30A06" w:rsidRDefault="00D30A0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0A0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0A0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30A0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6126"/>
    <w:multiLevelType w:val="hybridMultilevel"/>
    <w:tmpl w:val="A88A308C"/>
    <w:lvl w:ilvl="0" w:tplc="DE146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8209D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A1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C7839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5579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37D6D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63EE"/>
    <w:rsid w:val="0070235E"/>
    <w:rsid w:val="007110F1"/>
    <w:rsid w:val="00713ABA"/>
    <w:rsid w:val="00721127"/>
    <w:rsid w:val="00757003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E4102"/>
    <w:rsid w:val="007F1A3E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64FE6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4053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0833"/>
    <w:rsid w:val="009332C9"/>
    <w:rsid w:val="009438DC"/>
    <w:rsid w:val="00946EB2"/>
    <w:rsid w:val="00954F9B"/>
    <w:rsid w:val="009665C0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17DA0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32B"/>
    <w:rsid w:val="00AA6D86"/>
    <w:rsid w:val="00AA7F21"/>
    <w:rsid w:val="00AB4036"/>
    <w:rsid w:val="00AC1584"/>
    <w:rsid w:val="00AC68DA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1FA5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072"/>
    <w:rsid w:val="00C754E6"/>
    <w:rsid w:val="00C75BA7"/>
    <w:rsid w:val="00C80E0F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30A06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575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05FEF"/>
    <w:rsid w:val="00F135E5"/>
    <w:rsid w:val="00F21BF7"/>
    <w:rsid w:val="00F242FF"/>
    <w:rsid w:val="00F33C19"/>
    <w:rsid w:val="00F431B8"/>
    <w:rsid w:val="00F43D08"/>
    <w:rsid w:val="00F52604"/>
    <w:rsid w:val="00F60694"/>
    <w:rsid w:val="00F71F96"/>
    <w:rsid w:val="00F83743"/>
    <w:rsid w:val="00F90777"/>
    <w:rsid w:val="00F90D9B"/>
    <w:rsid w:val="00FA3CD5"/>
    <w:rsid w:val="00FB49FC"/>
    <w:rsid w:val="00FB6A67"/>
    <w:rsid w:val="00FD23E3"/>
    <w:rsid w:val="00FD2515"/>
    <w:rsid w:val="00FE74D3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B47F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5</cp:revision>
  <cp:lastPrinted>2022-11-29T06:32:00Z</cp:lastPrinted>
  <dcterms:created xsi:type="dcterms:W3CDTF">2022-11-24T03:02:00Z</dcterms:created>
  <dcterms:modified xsi:type="dcterms:W3CDTF">2022-11-29T06:32:00Z</dcterms:modified>
</cp:coreProperties>
</file>