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A47D5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A47D52" w:rsidRPr="00A47D5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南港瓶蓋印象公園與南興公園(南港車站廣場)設計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0414EF">
              <w:rPr>
                <w:rFonts w:eastAsia="標楷體" w:hint="eastAsia"/>
                <w:color w:val="000000" w:themeColor="text1"/>
              </w:rPr>
              <w:t>陳瑞芬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872E5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872E55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872E55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2.基地環境調查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.基地環境調查的尺度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（1）大環境分析：重要建築物地標、公園綠地、學校、商業活動、道路系統、動線、大眾運輸車站、停車空間</w:t>
            </w: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等。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（2）基地環境調查：周圍建物高度、建物活動、日照陰影、現有植栽、地面高低差變化、基地現有活動、歷史演變、氣候、動線、巷道寬度、地面上設施、現有停車</w:t>
            </w:r>
            <w:proofErr w:type="gramStart"/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數輛與位置</w:t>
            </w:r>
            <w:proofErr w:type="gramEnd"/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…等。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.建築模式語言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南港車站至瓶蓋工廠附近的場所案例速寫</w:t>
            </w:r>
          </w:p>
          <w:p w:rsidR="00872E55" w:rsidRPr="00872E55" w:rsidRDefault="00872E55" w:rsidP="00872E5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.新北市板橋市府轉運站的案例速寫</w:t>
            </w:r>
          </w:p>
          <w:p w:rsidR="003D6D64" w:rsidRPr="00872E55" w:rsidRDefault="00872E55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3D6D64"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Pr="00872E55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Pr="00872E55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Pr="00DA3A53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2073"/>
                  <wp:effectExtent l="0" t="6033" r="0" b="0"/>
                  <wp:docPr id="1" name="圖片 1" descr="F:\111-1業師協同授課-景觀設計 畢業設計\111-1景觀設計一\陳瑞芬老師_111.10.31\IMG_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陳瑞芬老師_111.10.31\IMG_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</w:rPr>
              <w:t>IMG_1512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0414E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3" name="圖片 3" descr="F:\111-1業師協同授課-景觀設計 畢業設計\111-1景觀設計一\陳瑞芬老師_111.10.31\IMG_1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陳瑞芬老師_111.10.31\IMG_1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</w:rPr>
              <w:t>IMG_1474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0414E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4" name="圖片 4" descr="F:\111-1業師協同授課-景觀設計 畢業設計\111-1景觀設計一\陳瑞芬老師_111.10.31\IMG_1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陳瑞芬老師_111.10.31\IMG_1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8E1BCD">
              <w:rPr>
                <w:rFonts w:ascii="標楷體" w:eastAsia="標楷體" w:hAnsi="標楷體"/>
                <w:noProof/>
              </w:rPr>
              <w:t>IMG_1478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0414EF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5" name="圖片 5" descr="F:\111-1業師協同授課-景觀設計 畢業設計\111-1景觀設計一\陳瑞芬老師_111.10.31\IMG_1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設計 畢業設計\111-1景觀設計一\陳瑞芬老師_111.10.31\IMG_1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8E1BC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E1BCD">
              <w:rPr>
                <w:rFonts w:ascii="標楷體" w:eastAsia="標楷體" w:hAnsi="標楷體"/>
              </w:rPr>
              <w:t>IMG_1479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2B" w:rsidRDefault="001F192B" w:rsidP="00B23FF5">
      <w:pPr>
        <w:ind w:left="360" w:hanging="240"/>
      </w:pPr>
      <w:r>
        <w:separator/>
      </w:r>
    </w:p>
  </w:endnote>
  <w:endnote w:type="continuationSeparator" w:id="0">
    <w:p w:rsidR="001F192B" w:rsidRDefault="001F192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192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BCD" w:rsidRPr="008E1BC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F192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192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2B" w:rsidRDefault="001F192B" w:rsidP="00B23FF5">
      <w:pPr>
        <w:ind w:left="360" w:hanging="240"/>
      </w:pPr>
      <w:r>
        <w:separator/>
      </w:r>
    </w:p>
  </w:footnote>
  <w:footnote w:type="continuationSeparator" w:id="0">
    <w:p w:rsidR="001F192B" w:rsidRDefault="001F192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192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192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192B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192B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423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2022-11-07T06:26:00Z</cp:lastPrinted>
  <dcterms:created xsi:type="dcterms:W3CDTF">2022-11-07T06:29:00Z</dcterms:created>
  <dcterms:modified xsi:type="dcterms:W3CDTF">2022-11-07T06:58:00Z</dcterms:modified>
</cp:coreProperties>
</file>