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1CF745" w14:textId="12ACC484" w:rsidR="00DF0C77" w:rsidRDefault="00DF0C77">
      <w:pPr>
        <w:ind w:left="440" w:hanging="320"/>
        <w:jc w:val="center"/>
        <w:rPr>
          <w:rFonts w:ascii="微軟正黑體" w:eastAsia="微軟正黑體" w:hAnsi="微軟正黑體" w:cs="微軟正黑體"/>
          <w:b/>
        </w:rPr>
      </w:pPr>
    </w:p>
    <w:tbl>
      <w:tblPr>
        <w:tblStyle w:val="a8"/>
        <w:tblW w:w="982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03"/>
        <w:gridCol w:w="6817"/>
        <w:gridCol w:w="1605"/>
      </w:tblGrid>
      <w:tr w:rsidR="00752662" w14:paraId="065CB701" w14:textId="77777777">
        <w:trPr>
          <w:trHeight w:val="560"/>
          <w:jc w:val="center"/>
        </w:trPr>
        <w:tc>
          <w:tcPr>
            <w:tcW w:w="1403" w:type="dxa"/>
            <w:tcBorders>
              <w:top w:val="single" w:sz="12" w:space="0" w:color="000000"/>
              <w:left w:val="single" w:sz="12" w:space="0" w:color="000000"/>
              <w:bottom w:val="single" w:sz="12" w:space="0" w:color="000000"/>
            </w:tcBorders>
            <w:shd w:val="clear" w:color="auto" w:fill="auto"/>
            <w:vAlign w:val="center"/>
          </w:tcPr>
          <w:p w14:paraId="7D46B893" w14:textId="77777777" w:rsidR="00752662" w:rsidRDefault="00752662" w:rsidP="00752662">
            <w:pPr>
              <w:ind w:left="360" w:hanging="240"/>
              <w:jc w:val="center"/>
              <w:rPr>
                <w:rFonts w:ascii="微軟正黑體" w:eastAsia="微軟正黑體" w:hAnsi="微軟正黑體" w:cs="微軟正黑體"/>
                <w:b/>
              </w:rPr>
            </w:pPr>
            <w:r>
              <w:rPr>
                <w:rFonts w:ascii="微軟正黑體" w:eastAsia="微軟正黑體" w:hAnsi="微軟正黑體" w:cs="微軟正黑體"/>
                <w:b/>
              </w:rPr>
              <w:t>子計畫</w:t>
            </w:r>
          </w:p>
        </w:tc>
        <w:tc>
          <w:tcPr>
            <w:tcW w:w="8422" w:type="dxa"/>
            <w:gridSpan w:val="2"/>
            <w:tcBorders>
              <w:top w:val="single" w:sz="12" w:space="0" w:color="000000"/>
              <w:bottom w:val="single" w:sz="12" w:space="0" w:color="000000"/>
              <w:right w:val="single" w:sz="12" w:space="0" w:color="000000"/>
            </w:tcBorders>
            <w:shd w:val="clear" w:color="auto" w:fill="auto"/>
            <w:vAlign w:val="center"/>
          </w:tcPr>
          <w:p w14:paraId="1D23ED8B" w14:textId="79D8AF65" w:rsidR="00752662" w:rsidRDefault="00752662" w:rsidP="00752662">
            <w:pPr>
              <w:ind w:left="400" w:hanging="280"/>
              <w:jc w:val="both"/>
              <w:rPr>
                <w:rFonts w:ascii="微軟正黑體" w:eastAsia="微軟正黑體" w:hAnsi="微軟正黑體" w:cs="微軟正黑體"/>
              </w:rPr>
            </w:pPr>
            <w:r w:rsidRPr="00FF2C5C">
              <w:rPr>
                <w:rFonts w:ascii="Microsoft YaHei" w:eastAsia="Microsoft YaHei" w:hAnsi="Microsoft YaHei" w:hint="eastAsia"/>
              </w:rPr>
              <w:t>U</w:t>
            </w:r>
            <w:r w:rsidRPr="00FF2C5C">
              <w:rPr>
                <w:rFonts w:ascii="Microsoft YaHei" w:eastAsia="Microsoft YaHei" w:hAnsi="Microsoft YaHei"/>
              </w:rPr>
              <w:t>SR Hub</w:t>
            </w:r>
            <w:r w:rsidRPr="00FF2C5C">
              <w:rPr>
                <w:rFonts w:ascii="Microsoft YaHei" w:eastAsia="Microsoft YaHei" w:hAnsi="Microsoft YaHei" w:hint="eastAsia"/>
              </w:rPr>
              <w:t>媒體素養教育教師培育及課程實踐</w:t>
            </w:r>
          </w:p>
        </w:tc>
      </w:tr>
      <w:tr w:rsidR="00752662" w14:paraId="769E0413" w14:textId="77777777">
        <w:trPr>
          <w:trHeight w:val="740"/>
          <w:jc w:val="center"/>
        </w:trPr>
        <w:tc>
          <w:tcPr>
            <w:tcW w:w="1403" w:type="dxa"/>
            <w:tcBorders>
              <w:top w:val="single" w:sz="12" w:space="0" w:color="000000"/>
              <w:left w:val="single" w:sz="12" w:space="0" w:color="000000"/>
            </w:tcBorders>
            <w:shd w:val="clear" w:color="auto" w:fill="auto"/>
            <w:vAlign w:val="center"/>
          </w:tcPr>
          <w:p w14:paraId="2DE55C1C" w14:textId="77777777" w:rsidR="00752662" w:rsidRDefault="00752662" w:rsidP="00752662">
            <w:pPr>
              <w:ind w:left="38"/>
              <w:jc w:val="center"/>
              <w:rPr>
                <w:rFonts w:ascii="微軟正黑體" w:eastAsia="微軟正黑體" w:hAnsi="微軟正黑體" w:cs="微軟正黑體"/>
                <w:b/>
              </w:rPr>
            </w:pPr>
            <w:r>
              <w:rPr>
                <w:rFonts w:ascii="微軟正黑體" w:eastAsia="微軟正黑體" w:hAnsi="微軟正黑體" w:cs="微軟正黑體"/>
                <w:b/>
              </w:rPr>
              <w:t>具體作法</w:t>
            </w:r>
          </w:p>
        </w:tc>
        <w:tc>
          <w:tcPr>
            <w:tcW w:w="8422" w:type="dxa"/>
            <w:gridSpan w:val="2"/>
            <w:tcBorders>
              <w:top w:val="single" w:sz="12" w:space="0" w:color="000000"/>
              <w:right w:val="single" w:sz="12" w:space="0" w:color="000000"/>
            </w:tcBorders>
            <w:shd w:val="clear" w:color="auto" w:fill="auto"/>
            <w:vAlign w:val="center"/>
          </w:tcPr>
          <w:p w14:paraId="530B613B" w14:textId="7458C835" w:rsidR="00752662" w:rsidRDefault="00752662" w:rsidP="00752662">
            <w:pPr>
              <w:ind w:left="360" w:hanging="240"/>
              <w:jc w:val="both"/>
              <w:rPr>
                <w:rFonts w:ascii="微軟正黑體" w:eastAsia="微軟正黑體" w:hAnsi="微軟正黑體" w:cs="微軟正黑體"/>
              </w:rPr>
            </w:pPr>
            <w:r w:rsidRPr="00FF2C5C">
              <w:rPr>
                <w:rFonts w:ascii="Microsoft YaHei" w:eastAsia="Microsoft YaHei" w:hAnsi="Microsoft YaHei" w:cs="微軟正黑體" w:hint="eastAsia"/>
              </w:rPr>
              <w:t>舉辦高中生媒體素養教育營</w:t>
            </w:r>
          </w:p>
        </w:tc>
      </w:tr>
      <w:tr w:rsidR="00DF0C77" w14:paraId="74DD9DD7" w14:textId="77777777">
        <w:trPr>
          <w:trHeight w:val="560"/>
          <w:jc w:val="center"/>
        </w:trPr>
        <w:tc>
          <w:tcPr>
            <w:tcW w:w="1403" w:type="dxa"/>
            <w:tcBorders>
              <w:top w:val="single" w:sz="4" w:space="0" w:color="000000"/>
              <w:left w:val="single" w:sz="12" w:space="0" w:color="000000"/>
            </w:tcBorders>
            <w:shd w:val="clear" w:color="auto" w:fill="auto"/>
            <w:vAlign w:val="center"/>
          </w:tcPr>
          <w:p w14:paraId="270F3F78" w14:textId="77777777" w:rsidR="00DF0C77" w:rsidRDefault="00115888">
            <w:pPr>
              <w:ind w:left="360" w:hanging="240"/>
              <w:jc w:val="center"/>
              <w:rPr>
                <w:rFonts w:ascii="微軟正黑體" w:eastAsia="微軟正黑體" w:hAnsi="微軟正黑體" w:cs="微軟正黑體"/>
                <w:b/>
              </w:rPr>
            </w:pPr>
            <w:r>
              <w:rPr>
                <w:rFonts w:ascii="微軟正黑體" w:eastAsia="微軟正黑體" w:hAnsi="微軟正黑體" w:cs="微軟正黑體"/>
                <w:b/>
              </w:rPr>
              <w:t>主題</w:t>
            </w:r>
          </w:p>
        </w:tc>
        <w:tc>
          <w:tcPr>
            <w:tcW w:w="8422" w:type="dxa"/>
            <w:gridSpan w:val="2"/>
            <w:tcBorders>
              <w:top w:val="single" w:sz="4" w:space="0" w:color="000000"/>
              <w:bottom w:val="single" w:sz="4" w:space="0" w:color="000000"/>
              <w:right w:val="single" w:sz="12" w:space="0" w:color="000000"/>
            </w:tcBorders>
            <w:shd w:val="clear" w:color="auto" w:fill="auto"/>
            <w:vAlign w:val="center"/>
          </w:tcPr>
          <w:p w14:paraId="0F02AE19" w14:textId="77777777" w:rsidR="00DF0C77" w:rsidRDefault="00C3118F">
            <w:pPr>
              <w:rPr>
                <w:rFonts w:ascii="微軟正黑體" w:eastAsia="微軟正黑體" w:hAnsi="微軟正黑體" w:cs="微軟正黑體"/>
              </w:rPr>
            </w:pPr>
            <w:r>
              <w:rPr>
                <w:rFonts w:ascii="微軟正黑體" w:eastAsia="微軟正黑體" w:hAnsi="微軟正黑體" w:cs="微軟正黑體" w:hint="eastAsia"/>
              </w:rPr>
              <w:t>創意發想</w:t>
            </w:r>
          </w:p>
        </w:tc>
      </w:tr>
      <w:tr w:rsidR="00DF0C77" w14:paraId="09ACB321" w14:textId="77777777">
        <w:trPr>
          <w:trHeight w:val="1720"/>
          <w:jc w:val="center"/>
        </w:trPr>
        <w:tc>
          <w:tcPr>
            <w:tcW w:w="1403" w:type="dxa"/>
            <w:tcBorders>
              <w:left w:val="single" w:sz="12" w:space="0" w:color="000000"/>
            </w:tcBorders>
            <w:shd w:val="clear" w:color="auto" w:fill="auto"/>
            <w:vAlign w:val="center"/>
          </w:tcPr>
          <w:p w14:paraId="74FD3A1D" w14:textId="77777777" w:rsidR="00DF0C77" w:rsidRDefault="00115888">
            <w:pPr>
              <w:ind w:left="146" w:hanging="98"/>
              <w:jc w:val="center"/>
              <w:rPr>
                <w:rFonts w:ascii="微軟正黑體" w:eastAsia="微軟正黑體" w:hAnsi="微軟正黑體" w:cs="微軟正黑體"/>
                <w:b/>
              </w:rPr>
            </w:pPr>
            <w:r>
              <w:rPr>
                <w:rFonts w:ascii="微軟正黑體" w:eastAsia="微軟正黑體" w:hAnsi="微軟正黑體" w:cs="微軟正黑體"/>
                <w:b/>
              </w:rPr>
              <w:t>內容</w:t>
            </w:r>
          </w:p>
          <w:p w14:paraId="31AB51DD" w14:textId="77777777" w:rsidR="00DF0C77" w:rsidRDefault="00115888">
            <w:pPr>
              <w:ind w:left="320" w:hanging="200"/>
              <w:jc w:val="center"/>
              <w:rPr>
                <w:rFonts w:ascii="微軟正黑體" w:eastAsia="微軟正黑體" w:hAnsi="微軟正黑體" w:cs="微軟正黑體"/>
                <w:b/>
              </w:rPr>
            </w:pPr>
            <w:r>
              <w:rPr>
                <w:rFonts w:ascii="微軟正黑體" w:eastAsia="微軟正黑體" w:hAnsi="微軟正黑體" w:cs="微軟正黑體"/>
              </w:rPr>
              <w:t>（活動內容簡述/執行成效）</w:t>
            </w:r>
          </w:p>
        </w:tc>
        <w:tc>
          <w:tcPr>
            <w:tcW w:w="8422" w:type="dxa"/>
            <w:gridSpan w:val="2"/>
            <w:tcBorders>
              <w:bottom w:val="single" w:sz="4" w:space="0" w:color="000000"/>
              <w:right w:val="single" w:sz="12" w:space="0" w:color="000000"/>
            </w:tcBorders>
            <w:shd w:val="clear" w:color="auto" w:fill="auto"/>
          </w:tcPr>
          <w:p w14:paraId="14705159" w14:textId="77777777" w:rsidR="00DF0C77" w:rsidRDefault="00115888">
            <w:pPr>
              <w:widowControl w:val="0"/>
              <w:rPr>
                <w:rFonts w:ascii="微軟正黑體" w:eastAsia="微軟正黑體" w:hAnsi="微軟正黑體" w:cs="微軟正黑體"/>
              </w:rPr>
            </w:pPr>
            <w:r>
              <w:rPr>
                <w:rFonts w:ascii="微軟正黑體" w:eastAsia="微軟正黑體" w:hAnsi="微軟正黑體" w:cs="微軟正黑體"/>
              </w:rPr>
              <w:t>主辦單位： 中國文化大學 大眾傳播學系</w:t>
            </w:r>
          </w:p>
          <w:p w14:paraId="33ED7071" w14:textId="43DAAD86" w:rsidR="00DF0C77" w:rsidRDefault="00115888">
            <w:pPr>
              <w:widowControl w:val="0"/>
              <w:rPr>
                <w:rFonts w:ascii="微軟正黑體" w:eastAsia="微軟正黑體" w:hAnsi="微軟正黑體" w:cs="微軟正黑體"/>
              </w:rPr>
            </w:pPr>
            <w:r>
              <w:rPr>
                <w:rFonts w:ascii="微軟正黑體" w:eastAsia="微軟正黑體" w:hAnsi="微軟正黑體" w:cs="微軟正黑體"/>
              </w:rPr>
              <w:t>活動日期：</w:t>
            </w:r>
            <w:r w:rsidR="00C3118F">
              <w:rPr>
                <w:rFonts w:ascii="微軟正黑體" w:eastAsia="微軟正黑體" w:hAnsi="微軟正黑體" w:cs="微軟正黑體" w:hint="eastAsia"/>
              </w:rPr>
              <w:t>2</w:t>
            </w:r>
            <w:r w:rsidR="00C3118F">
              <w:rPr>
                <w:rFonts w:ascii="微軟正黑體" w:eastAsia="微軟正黑體" w:hAnsi="微軟正黑體" w:cs="微軟正黑體"/>
              </w:rPr>
              <w:t>022年11月</w:t>
            </w:r>
            <w:r w:rsidR="00595241">
              <w:rPr>
                <w:rFonts w:ascii="微軟正黑體" w:eastAsia="微軟正黑體" w:hAnsi="微軟正黑體" w:cs="微軟正黑體"/>
              </w:rPr>
              <w:t>19</w:t>
            </w:r>
            <w:r w:rsidR="00C3118F">
              <w:rPr>
                <w:rFonts w:ascii="微軟正黑體" w:eastAsia="微軟正黑體" w:hAnsi="微軟正黑體" w:cs="微軟正黑體" w:hint="eastAsia"/>
              </w:rPr>
              <w:t>日</w:t>
            </w:r>
            <w:r w:rsidR="00015B63">
              <w:rPr>
                <w:rFonts w:ascii="微軟正黑體" w:eastAsia="微軟正黑體" w:hAnsi="微軟正黑體" w:cs="微軟正黑體" w:hint="eastAsia"/>
              </w:rPr>
              <w:t xml:space="preserve"> </w:t>
            </w:r>
            <w:r w:rsidR="00015B63">
              <w:rPr>
                <w:rFonts w:ascii="微軟正黑體" w:eastAsia="微軟正黑體" w:hAnsi="微軟正黑體" w:cs="微軟正黑體"/>
              </w:rPr>
              <w:t>10:00-12:00</w:t>
            </w:r>
          </w:p>
          <w:p w14:paraId="36FF5FDD" w14:textId="4CF24FB6" w:rsidR="00DF0C77" w:rsidRDefault="00115888">
            <w:pPr>
              <w:widowControl w:val="0"/>
              <w:rPr>
                <w:rFonts w:ascii="微軟正黑體" w:eastAsia="微軟正黑體" w:hAnsi="微軟正黑體" w:cs="微軟正黑體" w:hint="eastAsia"/>
              </w:rPr>
            </w:pPr>
            <w:r>
              <w:rPr>
                <w:rFonts w:ascii="微軟正黑體" w:eastAsia="微軟正黑體" w:hAnsi="微軟正黑體" w:cs="微軟正黑體"/>
              </w:rPr>
              <w:t>活動地點：中國文化大學</w:t>
            </w:r>
            <w:r w:rsidR="00015B63">
              <w:rPr>
                <w:rFonts w:ascii="微軟正黑體" w:eastAsia="微軟正黑體" w:hAnsi="微軟正黑體" w:cs="微軟正黑體" w:hint="eastAsia"/>
              </w:rPr>
              <w:t xml:space="preserve"> 大成館</w:t>
            </w:r>
            <w:r w:rsidR="00015B63">
              <w:rPr>
                <w:rFonts w:ascii="微軟正黑體" w:eastAsia="微軟正黑體" w:hAnsi="微軟正黑體" w:cs="微軟正黑體"/>
              </w:rPr>
              <w:t>308</w:t>
            </w:r>
            <w:r w:rsidR="00015B63">
              <w:rPr>
                <w:rFonts w:ascii="微軟正黑體" w:eastAsia="微軟正黑體" w:hAnsi="微軟正黑體" w:cs="微軟正黑體" w:hint="eastAsia"/>
              </w:rPr>
              <w:t>室</w:t>
            </w:r>
          </w:p>
          <w:p w14:paraId="7E0D7FB1" w14:textId="77777777" w:rsidR="00DF0C77" w:rsidRDefault="00115888">
            <w:pPr>
              <w:widowControl w:val="0"/>
              <w:rPr>
                <w:rFonts w:ascii="微軟正黑體" w:eastAsia="微軟正黑體" w:hAnsi="微軟正黑體" w:cs="微軟正黑體"/>
              </w:rPr>
            </w:pPr>
            <w:r>
              <w:rPr>
                <w:rFonts w:ascii="微軟正黑體" w:eastAsia="微軟正黑體" w:hAnsi="微軟正黑體" w:cs="微軟正黑體"/>
              </w:rPr>
              <w:t>主 講 者：</w:t>
            </w:r>
            <w:r w:rsidR="00C3118F">
              <w:rPr>
                <w:rFonts w:ascii="微軟正黑體" w:eastAsia="微軟正黑體" w:hAnsi="微軟正黑體" w:cs="微軟正黑體"/>
              </w:rPr>
              <w:t>黃詩音</w:t>
            </w:r>
            <w:r>
              <w:rPr>
                <w:rFonts w:ascii="微軟正黑體" w:eastAsia="微軟正黑體" w:hAnsi="微軟正黑體" w:cs="微軟正黑體"/>
              </w:rPr>
              <w:t xml:space="preserve"> 講師</w:t>
            </w:r>
          </w:p>
          <w:p w14:paraId="66E8A468" w14:textId="68CC8A19" w:rsidR="00DF0C77" w:rsidRDefault="00115888">
            <w:pPr>
              <w:widowControl w:val="0"/>
              <w:rPr>
                <w:rFonts w:ascii="微軟正黑體" w:eastAsia="微軟正黑體" w:hAnsi="微軟正黑體" w:cs="微軟正黑體"/>
              </w:rPr>
            </w:pPr>
            <w:r>
              <w:rPr>
                <w:rFonts w:ascii="微軟正黑體" w:eastAsia="微軟正黑體" w:hAnsi="微軟正黑體" w:cs="微軟正黑體"/>
              </w:rPr>
              <w:t>參與人數：</w:t>
            </w:r>
            <w:r w:rsidR="00015B63">
              <w:rPr>
                <w:rFonts w:ascii="微軟正黑體" w:eastAsia="微軟正黑體" w:hAnsi="微軟正黑體" w:cs="微軟正黑體" w:hint="eastAsia"/>
              </w:rPr>
              <w:t>3</w:t>
            </w:r>
            <w:r w:rsidR="00015B63">
              <w:rPr>
                <w:rFonts w:ascii="微軟正黑體" w:eastAsia="微軟正黑體" w:hAnsi="微軟正黑體" w:cs="微軟正黑體"/>
              </w:rPr>
              <w:t>0</w:t>
            </w:r>
            <w:r>
              <w:rPr>
                <w:rFonts w:ascii="微軟正黑體" w:eastAsia="微軟正黑體" w:hAnsi="微軟正黑體" w:cs="微軟正黑體"/>
              </w:rPr>
              <w:t xml:space="preserve">人（教師 </w:t>
            </w:r>
            <w:r w:rsidR="00015B63">
              <w:rPr>
                <w:rFonts w:ascii="微軟正黑體" w:eastAsia="微軟正黑體" w:hAnsi="微軟正黑體" w:cs="微軟正黑體"/>
              </w:rPr>
              <w:t>3</w:t>
            </w:r>
            <w:r>
              <w:rPr>
                <w:rFonts w:ascii="微軟正黑體" w:eastAsia="微軟正黑體" w:hAnsi="微軟正黑體" w:cs="微軟正黑體"/>
              </w:rPr>
              <w:t xml:space="preserve"> 人、學生  </w:t>
            </w:r>
            <w:r w:rsidR="00015B63">
              <w:rPr>
                <w:rFonts w:ascii="微軟正黑體" w:eastAsia="微軟正黑體" w:hAnsi="微軟正黑體" w:cs="微軟正黑體"/>
              </w:rPr>
              <w:t>27</w:t>
            </w:r>
            <w:r>
              <w:rPr>
                <w:rFonts w:ascii="微軟正黑體" w:eastAsia="微軟正黑體" w:hAnsi="微軟正黑體" w:cs="微軟正黑體" w:hint="eastAsia"/>
              </w:rPr>
              <w:t>人</w:t>
            </w:r>
            <w:r>
              <w:rPr>
                <w:rFonts w:ascii="微軟正黑體" w:eastAsia="微軟正黑體" w:hAnsi="微軟正黑體" w:cs="微軟正黑體"/>
              </w:rPr>
              <w:t>）</w:t>
            </w:r>
          </w:p>
          <w:p w14:paraId="05F81468" w14:textId="77777777" w:rsidR="00DF0C77" w:rsidRDefault="00115888">
            <w:pPr>
              <w:widowControl w:val="0"/>
              <w:ind w:hanging="98"/>
              <w:rPr>
                <w:rFonts w:ascii="微軟正黑體" w:eastAsia="微軟正黑體" w:hAnsi="微軟正黑體" w:cs="微軟正黑體"/>
              </w:rPr>
            </w:pPr>
            <w:r>
              <w:rPr>
                <w:rFonts w:ascii="微軟正黑體" w:eastAsia="微軟正黑體" w:hAnsi="微軟正黑體" w:cs="微軟正黑體"/>
              </w:rPr>
              <w:t>內    容：</w:t>
            </w:r>
          </w:p>
          <w:p w14:paraId="4D8F65D1" w14:textId="77777777" w:rsidR="00437DF4" w:rsidRDefault="00C62F07" w:rsidP="00C62F07">
            <w:pPr>
              <w:rPr>
                <w:rFonts w:ascii="微軟正黑體" w:eastAsia="微軟正黑體" w:hAnsi="微軟正黑體"/>
                <w:color w:val="000000"/>
              </w:rPr>
            </w:pPr>
            <w:r>
              <w:rPr>
                <w:rFonts w:ascii="微軟正黑體" w:eastAsia="微軟正黑體" w:hAnsi="微軟正黑體" w:hint="eastAsia"/>
                <w:color w:val="000000"/>
              </w:rPr>
              <w:t>2022年11月</w:t>
            </w:r>
            <w:r w:rsidR="00DB1B25">
              <w:rPr>
                <w:rFonts w:ascii="微軟正黑體" w:eastAsia="微軟正黑體" w:hAnsi="微軟正黑體"/>
                <w:color w:val="000000"/>
              </w:rPr>
              <w:t>19</w:t>
            </w:r>
            <w:r>
              <w:rPr>
                <w:rFonts w:ascii="微軟正黑體" w:eastAsia="微軟正黑體" w:hAnsi="微軟正黑體" w:hint="eastAsia"/>
                <w:color w:val="000000"/>
              </w:rPr>
              <w:t>日中國文化大學大眾傳播學系所舉行的</w:t>
            </w:r>
            <w:r>
              <w:rPr>
                <w:rFonts w:ascii="新細明體" w:hAnsi="新細明體"/>
                <w:color w:val="000000"/>
              </w:rPr>
              <w:t>「</w:t>
            </w:r>
            <w:r>
              <w:rPr>
                <w:rFonts w:ascii="微軟正黑體" w:eastAsia="微軟正黑體" w:hAnsi="微軟正黑體" w:hint="eastAsia"/>
                <w:color w:val="000000"/>
              </w:rPr>
              <w:t>高中生媒體素養營隊</w:t>
            </w:r>
            <w:r>
              <w:rPr>
                <w:rFonts w:ascii="新細明體" w:hAnsi="新細明體"/>
                <w:color w:val="000000"/>
              </w:rPr>
              <w:t>」</w:t>
            </w:r>
            <w:r>
              <w:rPr>
                <w:rFonts w:ascii="微軟正黑體" w:eastAsia="微軟正黑體" w:hAnsi="微軟正黑體" w:hint="eastAsia"/>
                <w:color w:val="000000"/>
              </w:rPr>
              <w:t>，</w:t>
            </w:r>
            <w:r>
              <w:rPr>
                <w:rFonts w:ascii="微軟正黑體" w:eastAsia="微軟正黑體" w:hAnsi="微軟正黑體" w:cs="微軟正黑體" w:hint="eastAsia"/>
              </w:rPr>
              <w:t>為了讓學員們在腳本與影片創作有更好的發想，</w:t>
            </w:r>
            <w:r>
              <w:rPr>
                <w:rFonts w:ascii="微軟正黑體" w:eastAsia="微軟正黑體" w:hAnsi="微軟正黑體" w:hint="eastAsia"/>
                <w:color w:val="000000"/>
              </w:rPr>
              <w:t>邀請到本系黃詩音老師到此活動和學員們分享劇本的編纂，包括解釋了三幕劇的</w:t>
            </w:r>
            <w:r w:rsidR="00790D07">
              <w:rPr>
                <w:rFonts w:ascii="微軟正黑體" w:eastAsia="微軟正黑體" w:hAnsi="微軟正黑體" w:hint="eastAsia"/>
                <w:color w:val="000000"/>
              </w:rPr>
              <w:t>結構，讓學員在影片腳本的編纂上更加有頭緒。</w:t>
            </w:r>
          </w:p>
          <w:p w14:paraId="19339F78" w14:textId="0521E9D3" w:rsidR="00C62F07" w:rsidRPr="00437DF4" w:rsidRDefault="00790D07" w:rsidP="00C62F07">
            <w:pPr>
              <w:rPr>
                <w:rFonts w:ascii="BiauKai" w:eastAsia="BiauKai" w:hAnsi="BiauKai" w:cs="BiauKai"/>
              </w:rPr>
            </w:pPr>
            <w:r>
              <w:rPr>
                <w:rFonts w:ascii="微軟正黑體" w:eastAsia="微軟正黑體" w:hAnsi="微軟正黑體" w:hint="eastAsia"/>
                <w:color w:val="000000"/>
              </w:rPr>
              <w:t>老師將學員分成兩大組坐</w:t>
            </w:r>
            <w:r w:rsidR="00C62F07">
              <w:rPr>
                <w:rFonts w:ascii="微軟正黑體" w:eastAsia="微軟正黑體" w:hAnsi="微軟正黑體" w:hint="eastAsia"/>
                <w:color w:val="000000"/>
              </w:rPr>
              <w:t>成圓圈進行討論，大家在紙上寫上人、感情、地點、事件的分析，透過彼此的想法交流討論，促使了故事的形成，使學員在成果影片拍攝上有更好執行力。</w:t>
            </w:r>
            <w:r w:rsidR="00437DF4">
              <w:rPr>
                <w:rFonts w:ascii="BiauKai" w:eastAsia="BiauKai" w:hAnsi="BiauKai" w:cs="BiauKai" w:hint="eastAsia"/>
              </w:rPr>
              <w:t>黃詩音老師運用許多淺顯易懂的例子希望可以幫助學生更加理解劇情結構，讓同學對</w:t>
            </w:r>
            <w:r w:rsidR="00573D2D">
              <w:rPr>
                <w:rFonts w:ascii="BiauKai" w:eastAsia="BiauKai" w:hAnsi="BiauKai" w:cs="BiauKai" w:hint="eastAsia"/>
              </w:rPr>
              <w:t>角色設定及故事鋪陳</w:t>
            </w:r>
            <w:r w:rsidR="00437DF4">
              <w:rPr>
                <w:rFonts w:ascii="BiauKai" w:eastAsia="BiauKai" w:hAnsi="BiauKai" w:cs="BiauKai" w:hint="eastAsia"/>
              </w:rPr>
              <w:t>能夠有最基本的敏銳度與知識。</w:t>
            </w:r>
          </w:p>
          <w:p w14:paraId="6C796F38" w14:textId="77777777" w:rsidR="00DF0C77" w:rsidRPr="00573D2D" w:rsidRDefault="00DF0C77" w:rsidP="00573D2D">
            <w:pPr>
              <w:widowControl w:val="0"/>
              <w:rPr>
                <w:rFonts w:ascii="微軟正黑體" w:eastAsia="微軟正黑體" w:hAnsi="微軟正黑體" w:cs="微軟正黑體"/>
              </w:rPr>
            </w:pPr>
          </w:p>
        </w:tc>
      </w:tr>
      <w:tr w:rsidR="00DF0C77" w14:paraId="00C66BCF" w14:textId="77777777">
        <w:trPr>
          <w:trHeight w:val="1440"/>
          <w:jc w:val="center"/>
        </w:trPr>
        <w:tc>
          <w:tcPr>
            <w:tcW w:w="1403" w:type="dxa"/>
            <w:tcBorders>
              <w:left w:val="single" w:sz="12" w:space="0" w:color="000000"/>
            </w:tcBorders>
            <w:shd w:val="clear" w:color="auto" w:fill="auto"/>
            <w:vAlign w:val="center"/>
          </w:tcPr>
          <w:p w14:paraId="4160AF29" w14:textId="77777777" w:rsidR="00DF0C77" w:rsidRDefault="00115888">
            <w:pPr>
              <w:ind w:left="38"/>
              <w:jc w:val="center"/>
              <w:rPr>
                <w:rFonts w:ascii="微軟正黑體" w:eastAsia="微軟正黑體" w:hAnsi="微軟正黑體" w:cs="微軟正黑體"/>
                <w:b/>
              </w:rPr>
            </w:pPr>
            <w:r>
              <w:rPr>
                <w:rFonts w:ascii="微軟正黑體" w:eastAsia="微軟正黑體" w:hAnsi="微軟正黑體" w:cs="微軟正黑體"/>
                <w:b/>
              </w:rPr>
              <w:t>照片</w:t>
            </w:r>
          </w:p>
          <w:p w14:paraId="352C9E3F" w14:textId="77777777" w:rsidR="00DF0C77" w:rsidRDefault="00115888">
            <w:pPr>
              <w:ind w:left="43"/>
              <w:jc w:val="center"/>
              <w:rPr>
                <w:rFonts w:ascii="微軟正黑體" w:eastAsia="微軟正黑體" w:hAnsi="微軟正黑體" w:cs="微軟正黑體"/>
                <w:b/>
              </w:rPr>
            </w:pPr>
            <w:r>
              <w:rPr>
                <w:rFonts w:ascii="微軟正黑體" w:eastAsia="微軟正黑體" w:hAnsi="微軟正黑體" w:cs="微軟正黑體"/>
                <w:color w:val="696969"/>
              </w:rPr>
              <w:t>(檔案大小以不超過2M為限)</w:t>
            </w:r>
          </w:p>
        </w:tc>
        <w:tc>
          <w:tcPr>
            <w:tcW w:w="6817" w:type="dxa"/>
            <w:tcBorders>
              <w:top w:val="single" w:sz="4" w:space="0" w:color="000000"/>
              <w:bottom w:val="single" w:sz="4" w:space="0" w:color="000000"/>
              <w:right w:val="single" w:sz="4" w:space="0" w:color="000000"/>
            </w:tcBorders>
            <w:shd w:val="clear" w:color="auto" w:fill="auto"/>
            <w:vAlign w:val="center"/>
          </w:tcPr>
          <w:p w14:paraId="0BBFB560" w14:textId="77777777" w:rsidR="00DF0C77" w:rsidRDefault="00115888">
            <w:pPr>
              <w:ind w:left="360" w:hanging="240"/>
              <w:jc w:val="center"/>
              <w:rPr>
                <w:rFonts w:ascii="微軟正黑體" w:eastAsia="微軟正黑體" w:hAnsi="微軟正黑體" w:cs="微軟正黑體"/>
                <w:b/>
              </w:rPr>
            </w:pPr>
            <w:r>
              <w:rPr>
                <w:rFonts w:ascii="微軟正黑體" w:eastAsia="微軟正黑體" w:hAnsi="微軟正黑體" w:cs="微軟正黑體"/>
                <w:b/>
              </w:rPr>
              <w:t>活動照片電子檔名稱</w:t>
            </w:r>
          </w:p>
          <w:p w14:paraId="549DD939" w14:textId="77777777" w:rsidR="00DF0C77" w:rsidRDefault="00115888">
            <w:pPr>
              <w:ind w:left="360" w:hanging="240"/>
              <w:jc w:val="center"/>
              <w:rPr>
                <w:rFonts w:ascii="微軟正黑體" w:eastAsia="微軟正黑體" w:hAnsi="微軟正黑體" w:cs="微軟正黑體"/>
                <w:b/>
              </w:rPr>
            </w:pPr>
            <w:r>
              <w:rPr>
                <w:rFonts w:ascii="微軟正黑體" w:eastAsia="微軟正黑體" w:hAnsi="微軟正黑體" w:cs="微軟正黑體"/>
                <w:b/>
              </w:rPr>
              <w:t>(請用英數檔名)</w:t>
            </w:r>
          </w:p>
        </w:tc>
        <w:tc>
          <w:tcPr>
            <w:tcW w:w="1605" w:type="dxa"/>
            <w:tcBorders>
              <w:top w:val="single" w:sz="4" w:space="0" w:color="000000"/>
              <w:left w:val="single" w:sz="4" w:space="0" w:color="000000"/>
              <w:bottom w:val="single" w:sz="4" w:space="0" w:color="000000"/>
              <w:right w:val="single" w:sz="12" w:space="0" w:color="000000"/>
            </w:tcBorders>
            <w:shd w:val="clear" w:color="auto" w:fill="auto"/>
            <w:vAlign w:val="center"/>
          </w:tcPr>
          <w:p w14:paraId="46A34622" w14:textId="77777777" w:rsidR="00DF0C77" w:rsidRDefault="00115888">
            <w:pPr>
              <w:ind w:left="36" w:hanging="2"/>
              <w:rPr>
                <w:rFonts w:ascii="微軟正黑體" w:eastAsia="微軟正黑體" w:hAnsi="微軟正黑體" w:cs="微軟正黑體"/>
                <w:b/>
              </w:rPr>
            </w:pPr>
            <w:r>
              <w:rPr>
                <w:rFonts w:ascii="微軟正黑體" w:eastAsia="微軟正黑體" w:hAnsi="微軟正黑體" w:cs="微軟正黑體"/>
                <w:b/>
              </w:rPr>
              <w:t>活動照片內容說明(每張20字內)</w:t>
            </w:r>
          </w:p>
        </w:tc>
      </w:tr>
      <w:tr w:rsidR="00DF0C77" w14:paraId="53F4CA23" w14:textId="77777777">
        <w:trPr>
          <w:trHeight w:val="1440"/>
          <w:jc w:val="center"/>
        </w:trPr>
        <w:tc>
          <w:tcPr>
            <w:tcW w:w="1403" w:type="dxa"/>
            <w:tcBorders>
              <w:left w:val="single" w:sz="12" w:space="0" w:color="000000"/>
            </w:tcBorders>
            <w:shd w:val="clear" w:color="auto" w:fill="auto"/>
            <w:vAlign w:val="center"/>
          </w:tcPr>
          <w:p w14:paraId="5722956D" w14:textId="77777777" w:rsidR="00DF0C77" w:rsidRDefault="00DF0C77">
            <w:pPr>
              <w:ind w:left="38"/>
              <w:jc w:val="center"/>
              <w:rPr>
                <w:rFonts w:ascii="微軟正黑體" w:eastAsia="微軟正黑體" w:hAnsi="微軟正黑體" w:cs="微軟正黑體"/>
                <w:b/>
              </w:rPr>
            </w:pPr>
          </w:p>
        </w:tc>
        <w:tc>
          <w:tcPr>
            <w:tcW w:w="6817" w:type="dxa"/>
            <w:tcBorders>
              <w:top w:val="single" w:sz="4" w:space="0" w:color="000000"/>
              <w:bottom w:val="single" w:sz="4" w:space="0" w:color="000000"/>
              <w:right w:val="single" w:sz="4" w:space="0" w:color="000000"/>
            </w:tcBorders>
            <w:shd w:val="clear" w:color="auto" w:fill="auto"/>
            <w:vAlign w:val="center"/>
          </w:tcPr>
          <w:p w14:paraId="64CB5D66" w14:textId="4E45EE3A" w:rsidR="00DF0C77" w:rsidRDefault="00573D2D">
            <w:pPr>
              <w:ind w:left="360" w:hanging="240"/>
              <w:jc w:val="center"/>
              <w:rPr>
                <w:rFonts w:ascii="微軟正黑體" w:eastAsia="微軟正黑體" w:hAnsi="微軟正黑體" w:cs="微軟正黑體"/>
                <w:b/>
              </w:rPr>
            </w:pPr>
            <w:r>
              <w:rPr>
                <w:rFonts w:ascii="微軟正黑體" w:eastAsia="微軟正黑體" w:hAnsi="微軟正黑體" w:cs="微軟正黑體"/>
                <w:b/>
                <w:noProof/>
              </w:rPr>
              <w:drawing>
                <wp:inline distT="0" distB="0" distL="0" distR="0" wp14:anchorId="6BD1075A" wp14:editId="4D13F132">
                  <wp:extent cx="4182745" cy="3136900"/>
                  <wp:effectExtent l="0" t="0" r="0" b="0"/>
                  <wp:docPr id="4" name="圖片 4" descr="一張含有 個人, 室內, 天花板, 人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圖片 4" descr="一張含有 個人, 室內, 天花板, 人 的圖片&#10;&#10;自動產生的描述"/>
                          <pic:cNvPicPr/>
                        </pic:nvPicPr>
                        <pic:blipFill>
                          <a:blip r:embed="rId7" cstate="print">
                            <a:extLst>
                              <a:ext uri="{28A0092B-C50C-407E-A947-70E740481C1C}">
                                <a14:useLocalDpi xmlns:a14="http://schemas.microsoft.com/office/drawing/2010/main" val="0"/>
                              </a:ext>
                            </a:extLst>
                          </a:blip>
                          <a:stretch>
                            <a:fillRect/>
                          </a:stretch>
                        </pic:blipFill>
                        <pic:spPr>
                          <a:xfrm>
                            <a:off x="0" y="0"/>
                            <a:ext cx="4182745" cy="3136900"/>
                          </a:xfrm>
                          <a:prstGeom prst="rect">
                            <a:avLst/>
                          </a:prstGeom>
                        </pic:spPr>
                      </pic:pic>
                    </a:graphicData>
                  </a:graphic>
                </wp:inline>
              </w:drawing>
            </w:r>
          </w:p>
        </w:tc>
        <w:tc>
          <w:tcPr>
            <w:tcW w:w="1605" w:type="dxa"/>
            <w:tcBorders>
              <w:top w:val="single" w:sz="4" w:space="0" w:color="000000"/>
              <w:left w:val="single" w:sz="4" w:space="0" w:color="000000"/>
              <w:bottom w:val="single" w:sz="4" w:space="0" w:color="000000"/>
              <w:right w:val="single" w:sz="12" w:space="0" w:color="000000"/>
            </w:tcBorders>
            <w:shd w:val="clear" w:color="auto" w:fill="auto"/>
            <w:vAlign w:val="center"/>
          </w:tcPr>
          <w:p w14:paraId="4EB6C01C" w14:textId="45ED57BC" w:rsidR="00DF0C77" w:rsidRDefault="00437DF4">
            <w:pPr>
              <w:rPr>
                <w:rFonts w:ascii="微軟正黑體" w:eastAsia="微軟正黑體" w:hAnsi="微軟正黑體" w:cs="微軟正黑體"/>
              </w:rPr>
            </w:pPr>
            <w:r>
              <w:rPr>
                <w:rFonts w:ascii="微軟正黑體" w:eastAsia="微軟正黑體" w:hAnsi="微軟正黑體" w:cs="微軟正黑體" w:hint="eastAsia"/>
              </w:rPr>
              <w:t>黃詩音老師講授三幕劇結構</w:t>
            </w:r>
            <w:bookmarkStart w:id="0" w:name="_heading=h.gjdgxs" w:colFirst="0" w:colLast="0"/>
            <w:bookmarkEnd w:id="0"/>
          </w:p>
        </w:tc>
      </w:tr>
      <w:tr w:rsidR="00DF0C77" w14:paraId="37DF5EFE" w14:textId="77777777">
        <w:trPr>
          <w:trHeight w:val="1440"/>
          <w:jc w:val="center"/>
        </w:trPr>
        <w:tc>
          <w:tcPr>
            <w:tcW w:w="1403" w:type="dxa"/>
            <w:tcBorders>
              <w:left w:val="single" w:sz="12" w:space="0" w:color="000000"/>
            </w:tcBorders>
            <w:shd w:val="clear" w:color="auto" w:fill="auto"/>
            <w:vAlign w:val="center"/>
          </w:tcPr>
          <w:p w14:paraId="70FB83FE" w14:textId="77777777" w:rsidR="00DF0C77" w:rsidRDefault="00DF0C77">
            <w:pPr>
              <w:ind w:left="38"/>
              <w:jc w:val="center"/>
              <w:rPr>
                <w:rFonts w:ascii="微軟正黑體" w:eastAsia="微軟正黑體" w:hAnsi="微軟正黑體" w:cs="微軟正黑體"/>
                <w:b/>
              </w:rPr>
            </w:pPr>
          </w:p>
        </w:tc>
        <w:tc>
          <w:tcPr>
            <w:tcW w:w="6817" w:type="dxa"/>
            <w:tcBorders>
              <w:top w:val="single" w:sz="4" w:space="0" w:color="000000"/>
              <w:bottom w:val="single" w:sz="4" w:space="0" w:color="000000"/>
              <w:right w:val="single" w:sz="4" w:space="0" w:color="000000"/>
            </w:tcBorders>
            <w:shd w:val="clear" w:color="auto" w:fill="auto"/>
            <w:vAlign w:val="center"/>
          </w:tcPr>
          <w:p w14:paraId="7C039AF6" w14:textId="0BCF193F" w:rsidR="00DF0C77" w:rsidRPr="00595AED" w:rsidRDefault="00595AED">
            <w:pPr>
              <w:ind w:left="360" w:hanging="240"/>
              <w:jc w:val="center"/>
              <w:rPr>
                <w:rFonts w:ascii="微軟正黑體" w:eastAsia="微軟正黑體" w:hAnsi="微軟正黑體" w:cs="微軟正黑體"/>
                <w:b/>
              </w:rPr>
            </w:pPr>
            <w:r>
              <w:rPr>
                <w:rFonts w:ascii="微軟正黑體" w:eastAsia="微軟正黑體" w:hAnsi="微軟正黑體" w:cs="微軟正黑體"/>
                <w:b/>
                <w:noProof/>
              </w:rPr>
              <w:drawing>
                <wp:inline distT="0" distB="0" distL="0" distR="0" wp14:anchorId="23083325" wp14:editId="04100197">
                  <wp:extent cx="4182745" cy="3136900"/>
                  <wp:effectExtent l="0" t="0" r="0"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圖片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4182745" cy="3136900"/>
                          </a:xfrm>
                          <a:prstGeom prst="rect">
                            <a:avLst/>
                          </a:prstGeom>
                        </pic:spPr>
                      </pic:pic>
                    </a:graphicData>
                  </a:graphic>
                </wp:inline>
              </w:drawing>
            </w:r>
          </w:p>
        </w:tc>
        <w:tc>
          <w:tcPr>
            <w:tcW w:w="1605" w:type="dxa"/>
            <w:tcBorders>
              <w:top w:val="single" w:sz="4" w:space="0" w:color="000000"/>
              <w:left w:val="single" w:sz="4" w:space="0" w:color="000000"/>
              <w:bottom w:val="single" w:sz="4" w:space="0" w:color="000000"/>
              <w:right w:val="single" w:sz="12" w:space="0" w:color="000000"/>
            </w:tcBorders>
            <w:shd w:val="clear" w:color="auto" w:fill="auto"/>
            <w:vAlign w:val="center"/>
          </w:tcPr>
          <w:p w14:paraId="4D6F09FF" w14:textId="00BE645E" w:rsidR="00DF0C77" w:rsidRPr="00C62F07" w:rsidRDefault="00595AED">
            <w:pPr>
              <w:ind w:left="98" w:hanging="98"/>
              <w:rPr>
                <w:rFonts w:ascii="微軟正黑體" w:eastAsia="微軟正黑體" w:hAnsi="微軟正黑體" w:cs="微軟正黑體"/>
                <w:b/>
              </w:rPr>
            </w:pPr>
            <w:r>
              <w:rPr>
                <w:rFonts w:ascii="微軟正黑體" w:eastAsia="微軟正黑體" w:hAnsi="微軟正黑體" w:cs="微軟正黑體" w:hint="eastAsia"/>
              </w:rPr>
              <w:t>黃詩音老師講授三幕劇結構</w:t>
            </w:r>
          </w:p>
        </w:tc>
      </w:tr>
      <w:tr w:rsidR="00DF0C77" w14:paraId="3F18053D" w14:textId="77777777">
        <w:trPr>
          <w:trHeight w:val="1440"/>
          <w:jc w:val="center"/>
        </w:trPr>
        <w:tc>
          <w:tcPr>
            <w:tcW w:w="1403" w:type="dxa"/>
            <w:tcBorders>
              <w:left w:val="single" w:sz="12" w:space="0" w:color="000000"/>
            </w:tcBorders>
            <w:shd w:val="clear" w:color="auto" w:fill="auto"/>
            <w:vAlign w:val="center"/>
          </w:tcPr>
          <w:p w14:paraId="0F4C0A92" w14:textId="77777777" w:rsidR="00DF0C77" w:rsidRDefault="00DF0C77">
            <w:pPr>
              <w:ind w:left="38"/>
              <w:jc w:val="center"/>
              <w:rPr>
                <w:rFonts w:ascii="微軟正黑體" w:eastAsia="微軟正黑體" w:hAnsi="微軟正黑體" w:cs="微軟正黑體"/>
                <w:b/>
              </w:rPr>
            </w:pPr>
          </w:p>
        </w:tc>
        <w:tc>
          <w:tcPr>
            <w:tcW w:w="6817" w:type="dxa"/>
            <w:tcBorders>
              <w:top w:val="single" w:sz="4" w:space="0" w:color="000000"/>
              <w:bottom w:val="single" w:sz="4" w:space="0" w:color="000000"/>
              <w:right w:val="single" w:sz="4" w:space="0" w:color="000000"/>
            </w:tcBorders>
            <w:shd w:val="clear" w:color="auto" w:fill="auto"/>
            <w:vAlign w:val="center"/>
          </w:tcPr>
          <w:p w14:paraId="733E43C6" w14:textId="4B16B510" w:rsidR="00DF0C77" w:rsidRPr="00DB1B25" w:rsidRDefault="00DB1B25">
            <w:pPr>
              <w:ind w:left="360" w:hanging="240"/>
              <w:jc w:val="center"/>
              <w:rPr>
                <w:rFonts w:ascii="微軟正黑體" w:eastAsia="微軟正黑體" w:hAnsi="微軟正黑體" w:cs="微軟正黑體"/>
                <w:b/>
              </w:rPr>
            </w:pPr>
            <w:r>
              <w:rPr>
                <w:rFonts w:ascii="微軟正黑體" w:eastAsia="微軟正黑體" w:hAnsi="微軟正黑體" w:cs="微軟正黑體"/>
                <w:b/>
                <w:noProof/>
              </w:rPr>
              <w:drawing>
                <wp:inline distT="0" distB="0" distL="0" distR="0" wp14:anchorId="412CF5C7" wp14:editId="4A3857BA">
                  <wp:extent cx="4182745" cy="3136900"/>
                  <wp:effectExtent l="0" t="0" r="0"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圖片 3"/>
                          <pic:cNvPicPr/>
                        </pic:nvPicPr>
                        <pic:blipFill>
                          <a:blip r:embed="rId9" cstate="print">
                            <a:extLst>
                              <a:ext uri="{28A0092B-C50C-407E-A947-70E740481C1C}">
                                <a14:useLocalDpi xmlns:a14="http://schemas.microsoft.com/office/drawing/2010/main" val="0"/>
                              </a:ext>
                            </a:extLst>
                          </a:blip>
                          <a:stretch>
                            <a:fillRect/>
                          </a:stretch>
                        </pic:blipFill>
                        <pic:spPr>
                          <a:xfrm>
                            <a:off x="0" y="0"/>
                            <a:ext cx="4182745" cy="3136900"/>
                          </a:xfrm>
                          <a:prstGeom prst="rect">
                            <a:avLst/>
                          </a:prstGeom>
                        </pic:spPr>
                      </pic:pic>
                    </a:graphicData>
                  </a:graphic>
                </wp:inline>
              </w:drawing>
            </w:r>
          </w:p>
        </w:tc>
        <w:tc>
          <w:tcPr>
            <w:tcW w:w="1605" w:type="dxa"/>
            <w:tcBorders>
              <w:top w:val="single" w:sz="4" w:space="0" w:color="000000"/>
              <w:left w:val="single" w:sz="4" w:space="0" w:color="000000"/>
              <w:bottom w:val="single" w:sz="4" w:space="0" w:color="000000"/>
              <w:right w:val="single" w:sz="12" w:space="0" w:color="000000"/>
            </w:tcBorders>
            <w:shd w:val="clear" w:color="auto" w:fill="auto"/>
            <w:vAlign w:val="center"/>
          </w:tcPr>
          <w:p w14:paraId="488F5473" w14:textId="77777777" w:rsidR="00DB1B25" w:rsidRDefault="00DB1B25" w:rsidP="00DB1B25">
            <w:pPr>
              <w:rPr>
                <w:rFonts w:ascii="微軟正黑體" w:eastAsia="微軟正黑體" w:hAnsi="微軟正黑體" w:cs="微軟正黑體"/>
              </w:rPr>
            </w:pPr>
            <w:bookmarkStart w:id="1" w:name="_heading=h.30j0zll" w:colFirst="0" w:colLast="0"/>
            <w:bookmarkEnd w:id="1"/>
            <w:r>
              <w:rPr>
                <w:rFonts w:ascii="微軟正黑體" w:eastAsia="微軟正黑體" w:hAnsi="微軟正黑體"/>
                <w:color w:val="000000"/>
              </w:rPr>
              <w:t>討論過程</w:t>
            </w:r>
          </w:p>
          <w:p w14:paraId="36BB00BC" w14:textId="77777777" w:rsidR="00DF0C77" w:rsidRDefault="00DF0C77">
            <w:pPr>
              <w:ind w:left="36" w:hanging="2"/>
              <w:rPr>
                <w:rFonts w:ascii="微軟正黑體" w:eastAsia="微軟正黑體" w:hAnsi="微軟正黑體" w:cs="微軟正黑體"/>
              </w:rPr>
            </w:pPr>
          </w:p>
        </w:tc>
      </w:tr>
      <w:tr w:rsidR="00DF0C77" w14:paraId="1BBF4DD9" w14:textId="77777777">
        <w:trPr>
          <w:trHeight w:val="1440"/>
          <w:jc w:val="center"/>
        </w:trPr>
        <w:tc>
          <w:tcPr>
            <w:tcW w:w="1403" w:type="dxa"/>
            <w:tcBorders>
              <w:left w:val="single" w:sz="12" w:space="0" w:color="000000"/>
            </w:tcBorders>
            <w:shd w:val="clear" w:color="auto" w:fill="auto"/>
            <w:vAlign w:val="center"/>
          </w:tcPr>
          <w:p w14:paraId="178DBFF1" w14:textId="77777777" w:rsidR="00DF0C77" w:rsidRDefault="00DF0C77">
            <w:pPr>
              <w:ind w:left="38"/>
              <w:jc w:val="center"/>
              <w:rPr>
                <w:rFonts w:ascii="微軟正黑體" w:eastAsia="微軟正黑體" w:hAnsi="微軟正黑體" w:cs="微軟正黑體"/>
                <w:b/>
              </w:rPr>
            </w:pPr>
          </w:p>
        </w:tc>
        <w:tc>
          <w:tcPr>
            <w:tcW w:w="6817" w:type="dxa"/>
            <w:tcBorders>
              <w:top w:val="single" w:sz="4" w:space="0" w:color="000000"/>
              <w:bottom w:val="single" w:sz="4" w:space="0" w:color="000000"/>
              <w:right w:val="single" w:sz="4" w:space="0" w:color="000000"/>
            </w:tcBorders>
            <w:shd w:val="clear" w:color="auto" w:fill="auto"/>
            <w:vAlign w:val="center"/>
          </w:tcPr>
          <w:p w14:paraId="34093EAB" w14:textId="4C7D9BF1" w:rsidR="00DF0C77" w:rsidRDefault="00595AED">
            <w:pPr>
              <w:ind w:left="360" w:hanging="240"/>
              <w:jc w:val="center"/>
              <w:rPr>
                <w:rFonts w:ascii="微軟正黑體" w:eastAsia="微軟正黑體" w:hAnsi="微軟正黑體" w:cs="微軟正黑體"/>
                <w:b/>
              </w:rPr>
            </w:pPr>
            <w:r>
              <w:rPr>
                <w:rFonts w:ascii="微軟正黑體" w:eastAsia="微軟正黑體" w:hAnsi="微軟正黑體" w:cs="微軟正黑體"/>
                <w:b/>
                <w:noProof/>
              </w:rPr>
              <w:drawing>
                <wp:inline distT="0" distB="0" distL="0" distR="0" wp14:anchorId="09D456BA" wp14:editId="320FDFCF">
                  <wp:extent cx="4192270" cy="3194685"/>
                  <wp:effectExtent l="0" t="0" r="0" b="5715"/>
                  <wp:docPr id="1" name="圖片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92270" cy="3194685"/>
                          </a:xfrm>
                          <a:prstGeom prst="rect">
                            <a:avLst/>
                          </a:prstGeom>
                          <a:noFill/>
                          <a:ln>
                            <a:noFill/>
                          </a:ln>
                        </pic:spPr>
                      </pic:pic>
                    </a:graphicData>
                  </a:graphic>
                </wp:inline>
              </w:drawing>
            </w:r>
          </w:p>
        </w:tc>
        <w:tc>
          <w:tcPr>
            <w:tcW w:w="1605" w:type="dxa"/>
            <w:tcBorders>
              <w:top w:val="single" w:sz="4" w:space="0" w:color="000000"/>
              <w:left w:val="single" w:sz="4" w:space="0" w:color="000000"/>
              <w:bottom w:val="single" w:sz="4" w:space="0" w:color="000000"/>
              <w:right w:val="single" w:sz="12" w:space="0" w:color="000000"/>
            </w:tcBorders>
            <w:shd w:val="clear" w:color="auto" w:fill="auto"/>
            <w:vAlign w:val="center"/>
          </w:tcPr>
          <w:p w14:paraId="3A8560A5" w14:textId="77777777" w:rsidR="00595AED" w:rsidRDefault="00595AED" w:rsidP="00595AED">
            <w:pPr>
              <w:rPr>
                <w:rFonts w:ascii="微軟正黑體" w:eastAsia="微軟正黑體" w:hAnsi="微軟正黑體" w:cs="微軟正黑體"/>
              </w:rPr>
            </w:pPr>
            <w:r>
              <w:rPr>
                <w:rFonts w:ascii="微軟正黑體" w:eastAsia="微軟正黑體" w:hAnsi="微軟正黑體"/>
                <w:color w:val="000000"/>
              </w:rPr>
              <w:t>討論過程</w:t>
            </w:r>
          </w:p>
          <w:p w14:paraId="61B5EFD9" w14:textId="5BE3501D" w:rsidR="00DF0C77" w:rsidRDefault="00DF0C77">
            <w:pPr>
              <w:ind w:left="36" w:hanging="2"/>
              <w:rPr>
                <w:rFonts w:ascii="微軟正黑體" w:eastAsia="微軟正黑體" w:hAnsi="微軟正黑體" w:cs="微軟正黑體"/>
              </w:rPr>
            </w:pPr>
          </w:p>
        </w:tc>
      </w:tr>
    </w:tbl>
    <w:p w14:paraId="151A3488" w14:textId="77777777" w:rsidR="00DF0C77" w:rsidRDefault="00DF0C77">
      <w:pPr>
        <w:rPr>
          <w:rFonts w:ascii="微軟正黑體" w:eastAsia="微軟正黑體" w:hAnsi="微軟正黑體" w:cs="微軟正黑體"/>
        </w:rPr>
      </w:pPr>
    </w:p>
    <w:sectPr w:rsidR="00DF0C77">
      <w:headerReference w:type="even" r:id="rId11"/>
      <w:headerReference w:type="default" r:id="rId12"/>
      <w:footerReference w:type="even" r:id="rId13"/>
      <w:footerReference w:type="default" r:id="rId14"/>
      <w:headerReference w:type="first" r:id="rId15"/>
      <w:footerReference w:type="first" r:id="rId16"/>
      <w:pgSz w:w="11906" w:h="16838"/>
      <w:pgMar w:top="851" w:right="1134" w:bottom="851" w:left="1134" w:header="851"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EB931F" w14:textId="77777777" w:rsidR="00161946" w:rsidRDefault="00161946">
      <w:r>
        <w:separator/>
      </w:r>
    </w:p>
  </w:endnote>
  <w:endnote w:type="continuationSeparator" w:id="0">
    <w:p w14:paraId="4BE5412F" w14:textId="77777777" w:rsidR="00161946" w:rsidRDefault="001619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0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微軟正黑體">
    <w:panose1 w:val="020B0604030504040204"/>
    <w:charset w:val="88"/>
    <w:family w:val="swiss"/>
    <w:pitch w:val="variable"/>
    <w:sig w:usb0="00000087" w:usb1="288F4000" w:usb2="00000016" w:usb3="00000000" w:csb0="00100009" w:csb1="00000000"/>
  </w:font>
  <w:font w:name="Microsoft YaHei">
    <w:panose1 w:val="020B0503020204020204"/>
    <w:charset w:val="86"/>
    <w:family w:val="swiss"/>
    <w:pitch w:val="variable"/>
    <w:sig w:usb0="80000287" w:usb1="28CF3C52" w:usb2="00000016" w:usb3="00000000" w:csb0="0004001F" w:csb1="00000000"/>
  </w:font>
  <w:font w:name="BiauKai">
    <w:altName w:val="微軟正黑體"/>
    <w:panose1 w:val="02010601000101010101"/>
    <w:charset w:val="88"/>
    <w:family w:val="auto"/>
    <w:pitch w:val="variable"/>
    <w:sig w:usb0="00000001" w:usb1="08080000" w:usb2="00000010" w:usb3="00000000" w:csb0="001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2F8B9E" w14:textId="77777777" w:rsidR="00DF0C77" w:rsidRDefault="00DF0C77">
    <w:pPr>
      <w:pBdr>
        <w:top w:val="nil"/>
        <w:left w:val="nil"/>
        <w:bottom w:val="nil"/>
        <w:right w:val="nil"/>
        <w:between w:val="nil"/>
      </w:pBdr>
      <w:tabs>
        <w:tab w:val="center" w:pos="4153"/>
        <w:tab w:val="right" w:pos="8306"/>
      </w:tabs>
      <w:ind w:left="320" w:hanging="200"/>
      <w:rPr>
        <w:color w:val="000000"/>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E58B7E" w14:textId="77777777" w:rsidR="00DF0C77" w:rsidRDefault="00115888">
    <w:pPr>
      <w:pBdr>
        <w:top w:val="nil"/>
        <w:left w:val="nil"/>
        <w:bottom w:val="nil"/>
        <w:right w:val="nil"/>
        <w:between w:val="nil"/>
      </w:pBdr>
      <w:tabs>
        <w:tab w:val="center" w:pos="4153"/>
        <w:tab w:val="right" w:pos="8306"/>
      </w:tabs>
      <w:ind w:left="320" w:hanging="200"/>
      <w:jc w:val="center"/>
      <w:rPr>
        <w:color w:val="000000"/>
        <w:sz w:val="20"/>
        <w:szCs w:val="20"/>
      </w:rPr>
    </w:pPr>
    <w:r>
      <w:rPr>
        <w:color w:val="000000"/>
        <w:sz w:val="20"/>
        <w:szCs w:val="20"/>
      </w:rPr>
      <w:fldChar w:fldCharType="begin"/>
    </w:r>
    <w:r>
      <w:rPr>
        <w:color w:val="000000"/>
        <w:sz w:val="20"/>
        <w:szCs w:val="20"/>
      </w:rPr>
      <w:instrText>PAGE</w:instrText>
    </w:r>
    <w:r>
      <w:rPr>
        <w:color w:val="000000"/>
        <w:sz w:val="20"/>
        <w:szCs w:val="20"/>
      </w:rPr>
      <w:fldChar w:fldCharType="separate"/>
    </w:r>
    <w:r w:rsidR="00790D07">
      <w:rPr>
        <w:noProof/>
        <w:color w:val="000000"/>
        <w:sz w:val="20"/>
        <w:szCs w:val="20"/>
      </w:rPr>
      <w:t>3</w:t>
    </w:r>
    <w:r>
      <w:rPr>
        <w:color w:val="000000"/>
        <w:sz w:val="20"/>
        <w:szCs w:val="20"/>
      </w:rPr>
      <w:fldChar w:fldCharType="end"/>
    </w:r>
  </w:p>
  <w:p w14:paraId="2C251BD2" w14:textId="77777777" w:rsidR="00DF0C77" w:rsidRDefault="00DF0C77">
    <w:pPr>
      <w:pBdr>
        <w:top w:val="nil"/>
        <w:left w:val="nil"/>
        <w:bottom w:val="nil"/>
        <w:right w:val="nil"/>
        <w:between w:val="nil"/>
      </w:pBdr>
      <w:tabs>
        <w:tab w:val="center" w:pos="4153"/>
        <w:tab w:val="right" w:pos="8306"/>
      </w:tabs>
      <w:ind w:left="320" w:hanging="200"/>
      <w:rPr>
        <w:color w:val="000000"/>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348F37" w14:textId="77777777" w:rsidR="00DF0C77" w:rsidRDefault="00DF0C77">
    <w:pPr>
      <w:pBdr>
        <w:top w:val="nil"/>
        <w:left w:val="nil"/>
        <w:bottom w:val="nil"/>
        <w:right w:val="nil"/>
        <w:between w:val="nil"/>
      </w:pBdr>
      <w:tabs>
        <w:tab w:val="center" w:pos="4153"/>
        <w:tab w:val="right" w:pos="8306"/>
      </w:tabs>
      <w:ind w:left="320" w:hanging="200"/>
      <w:rPr>
        <w:color w:val="0000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C94640" w14:textId="77777777" w:rsidR="00161946" w:rsidRDefault="00161946">
      <w:r>
        <w:separator/>
      </w:r>
    </w:p>
  </w:footnote>
  <w:footnote w:type="continuationSeparator" w:id="0">
    <w:p w14:paraId="19CFDA3A" w14:textId="77777777" w:rsidR="00161946" w:rsidRDefault="0016194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FA15C2" w14:textId="77777777" w:rsidR="00DF0C77" w:rsidRDefault="00DF0C77">
    <w:pPr>
      <w:pBdr>
        <w:top w:val="nil"/>
        <w:left w:val="nil"/>
        <w:bottom w:val="nil"/>
        <w:right w:val="nil"/>
        <w:between w:val="nil"/>
      </w:pBdr>
      <w:tabs>
        <w:tab w:val="center" w:pos="4153"/>
        <w:tab w:val="right" w:pos="8306"/>
      </w:tabs>
      <w:ind w:left="320" w:hanging="200"/>
      <w:rPr>
        <w:color w:val="000000"/>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02EDE5" w14:textId="3C737A46" w:rsidR="00DF0C77" w:rsidRDefault="00752662">
    <w:pPr>
      <w:tabs>
        <w:tab w:val="center" w:pos="4153"/>
        <w:tab w:val="right" w:pos="8306"/>
      </w:tabs>
      <w:ind w:left="440" w:hanging="320"/>
      <w:jc w:val="center"/>
      <w:rPr>
        <w:rFonts w:ascii="微軟正黑體" w:eastAsia="微軟正黑體" w:hAnsi="微軟正黑體" w:cs="微軟正黑體"/>
        <w:b/>
      </w:rPr>
    </w:pPr>
    <w:r>
      <w:rPr>
        <w:rFonts w:ascii="微軟正黑體" w:eastAsia="微軟正黑體" w:hAnsi="微軟正黑體" w:cs="微軟正黑體" w:hint="eastAsia"/>
        <w:b/>
      </w:rPr>
      <w:t>中</w:t>
    </w:r>
    <w:r w:rsidR="00115888">
      <w:rPr>
        <w:rFonts w:ascii="微軟正黑體" w:eastAsia="微軟正黑體" w:hAnsi="微軟正黑體" w:cs="微軟正黑體"/>
        <w:b/>
      </w:rPr>
      <w:t>國文化大學教育部高教深耕計畫</w:t>
    </w:r>
  </w:p>
  <w:p w14:paraId="276D4D40" w14:textId="77777777" w:rsidR="00DF0C77" w:rsidRDefault="00115888">
    <w:pPr>
      <w:tabs>
        <w:tab w:val="center" w:pos="4153"/>
        <w:tab w:val="right" w:pos="8306"/>
      </w:tabs>
      <w:ind w:left="440" w:hanging="320"/>
      <w:jc w:val="center"/>
      <w:rPr>
        <w:rFonts w:ascii="微軟正黑體" w:eastAsia="微軟正黑體" w:hAnsi="微軟正黑體" w:cs="微軟正黑體"/>
        <w:b/>
      </w:rPr>
    </w:pPr>
    <w:r>
      <w:rPr>
        <w:rFonts w:ascii="微軟正黑體" w:eastAsia="微軟正黑體" w:hAnsi="微軟正黑體" w:cs="微軟正黑體"/>
        <w:b/>
      </w:rPr>
      <w:t>計畫成果紀錄表</w:t>
    </w:r>
  </w:p>
  <w:p w14:paraId="273948AC" w14:textId="77777777" w:rsidR="00DF0C77" w:rsidRDefault="00DF0C77">
    <w:pPr>
      <w:tabs>
        <w:tab w:val="center" w:pos="4153"/>
        <w:tab w:val="right" w:pos="8306"/>
      </w:tabs>
      <w:ind w:left="360" w:hanging="240"/>
      <w:jc w:val="center"/>
      <w:rPr>
        <w:rFonts w:ascii="微軟正黑體" w:eastAsia="微軟正黑體" w:hAnsi="微軟正黑體" w:cs="微軟正黑體"/>
        <w:b/>
      </w:rPr>
    </w:pPr>
  </w:p>
  <w:p w14:paraId="5BA5BFB5" w14:textId="77777777" w:rsidR="00DF0C77" w:rsidRDefault="00DF0C77">
    <w:pPr>
      <w:pBdr>
        <w:top w:val="nil"/>
        <w:left w:val="nil"/>
        <w:bottom w:val="nil"/>
        <w:right w:val="nil"/>
        <w:between w:val="nil"/>
      </w:pBdr>
      <w:tabs>
        <w:tab w:val="center" w:pos="4153"/>
        <w:tab w:val="right" w:pos="8306"/>
      </w:tabs>
      <w:ind w:left="320" w:hanging="200"/>
      <w:rPr>
        <w:rFonts w:ascii="微軟正黑體" w:eastAsia="微軟正黑體" w:hAnsi="微軟正黑體" w:cs="微軟正黑體"/>
        <w:b/>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6C7A15" w14:textId="77777777" w:rsidR="00DF0C77" w:rsidRDefault="00DF0C77">
    <w:pPr>
      <w:pBdr>
        <w:top w:val="nil"/>
        <w:left w:val="nil"/>
        <w:bottom w:val="nil"/>
        <w:right w:val="nil"/>
        <w:between w:val="nil"/>
      </w:pBdr>
      <w:tabs>
        <w:tab w:val="center" w:pos="4153"/>
        <w:tab w:val="right" w:pos="8306"/>
      </w:tabs>
      <w:ind w:left="320" w:hanging="200"/>
      <w:rPr>
        <w:color w:val="000000"/>
        <w:sz w:val="20"/>
        <w:szCs w:val="2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7"/>
  <w:bordersDoNotSurroundHeader/>
  <w:bordersDoNotSurroundFooter/>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0C77"/>
    <w:rsid w:val="00015B63"/>
    <w:rsid w:val="00115888"/>
    <w:rsid w:val="00161946"/>
    <w:rsid w:val="001A6163"/>
    <w:rsid w:val="002B2F40"/>
    <w:rsid w:val="00437DF4"/>
    <w:rsid w:val="00573D2D"/>
    <w:rsid w:val="00595241"/>
    <w:rsid w:val="00595AED"/>
    <w:rsid w:val="005E0783"/>
    <w:rsid w:val="00752662"/>
    <w:rsid w:val="00790D07"/>
    <w:rsid w:val="00AA4D04"/>
    <w:rsid w:val="00C3118F"/>
    <w:rsid w:val="00C62F07"/>
    <w:rsid w:val="00CC155F"/>
    <w:rsid w:val="00DB1B25"/>
    <w:rsid w:val="00DF0C77"/>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592A41"/>
  <w15:docId w15:val="{3BD533B8-21EE-450B-ABF4-BFECD9F459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sz w:val="24"/>
        <w:szCs w:val="24"/>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01E21"/>
  </w:style>
  <w:style w:type="paragraph" w:styleId="1">
    <w:name w:val="heading 1"/>
    <w:basedOn w:val="a"/>
    <w:next w:val="a"/>
    <w:uiPriority w:val="9"/>
    <w:qFormat/>
    <w:pPr>
      <w:keepNext/>
      <w:keepLines/>
      <w:widowControl w:val="0"/>
      <w:spacing w:before="480" w:after="120"/>
      <w:ind w:left="150" w:hanging="100"/>
      <w:outlineLvl w:val="0"/>
    </w:pPr>
    <w:rPr>
      <w:rFonts w:ascii="Calibri" w:hAnsi="Calibri" w:cs="Calibri"/>
      <w:b/>
      <w:sz w:val="48"/>
      <w:szCs w:val="48"/>
    </w:rPr>
  </w:style>
  <w:style w:type="paragraph" w:styleId="2">
    <w:name w:val="heading 2"/>
    <w:basedOn w:val="a"/>
    <w:next w:val="a"/>
    <w:uiPriority w:val="9"/>
    <w:semiHidden/>
    <w:unhideWhenUsed/>
    <w:qFormat/>
    <w:pPr>
      <w:keepNext/>
      <w:keepLines/>
      <w:widowControl w:val="0"/>
      <w:spacing w:before="360" w:after="80"/>
      <w:ind w:left="150" w:hanging="100"/>
      <w:outlineLvl w:val="1"/>
    </w:pPr>
    <w:rPr>
      <w:rFonts w:ascii="Calibri" w:hAnsi="Calibri" w:cs="Calibri"/>
      <w:b/>
      <w:sz w:val="36"/>
      <w:szCs w:val="36"/>
    </w:rPr>
  </w:style>
  <w:style w:type="paragraph" w:styleId="3">
    <w:name w:val="heading 3"/>
    <w:basedOn w:val="a"/>
    <w:next w:val="a"/>
    <w:uiPriority w:val="9"/>
    <w:semiHidden/>
    <w:unhideWhenUsed/>
    <w:qFormat/>
    <w:pPr>
      <w:keepNext/>
      <w:keepLines/>
      <w:widowControl w:val="0"/>
      <w:spacing w:before="280" w:after="80"/>
      <w:ind w:left="150" w:hanging="100"/>
      <w:outlineLvl w:val="2"/>
    </w:pPr>
    <w:rPr>
      <w:rFonts w:ascii="Calibri" w:hAnsi="Calibri" w:cs="Calibri"/>
      <w:b/>
      <w:sz w:val="28"/>
      <w:szCs w:val="28"/>
    </w:rPr>
  </w:style>
  <w:style w:type="paragraph" w:styleId="4">
    <w:name w:val="heading 4"/>
    <w:basedOn w:val="a"/>
    <w:next w:val="a"/>
    <w:uiPriority w:val="9"/>
    <w:semiHidden/>
    <w:unhideWhenUsed/>
    <w:qFormat/>
    <w:pPr>
      <w:keepNext/>
      <w:keepLines/>
      <w:widowControl w:val="0"/>
      <w:spacing w:before="240" w:after="40"/>
      <w:ind w:left="150" w:hanging="100"/>
      <w:outlineLvl w:val="3"/>
    </w:pPr>
    <w:rPr>
      <w:rFonts w:ascii="Calibri" w:hAnsi="Calibri" w:cs="Calibri"/>
      <w:b/>
    </w:rPr>
  </w:style>
  <w:style w:type="paragraph" w:styleId="5">
    <w:name w:val="heading 5"/>
    <w:basedOn w:val="a"/>
    <w:next w:val="a"/>
    <w:uiPriority w:val="9"/>
    <w:semiHidden/>
    <w:unhideWhenUsed/>
    <w:qFormat/>
    <w:pPr>
      <w:keepNext/>
      <w:keepLines/>
      <w:widowControl w:val="0"/>
      <w:spacing w:before="220" w:after="40"/>
      <w:ind w:left="150" w:hanging="100"/>
      <w:outlineLvl w:val="4"/>
    </w:pPr>
    <w:rPr>
      <w:rFonts w:ascii="Calibri" w:hAnsi="Calibri" w:cs="Calibri"/>
      <w:b/>
      <w:sz w:val="22"/>
      <w:szCs w:val="22"/>
    </w:rPr>
  </w:style>
  <w:style w:type="paragraph" w:styleId="6">
    <w:name w:val="heading 6"/>
    <w:basedOn w:val="a"/>
    <w:next w:val="a"/>
    <w:uiPriority w:val="9"/>
    <w:semiHidden/>
    <w:unhideWhenUsed/>
    <w:qFormat/>
    <w:pPr>
      <w:keepNext/>
      <w:keepLines/>
      <w:widowControl w:val="0"/>
      <w:spacing w:before="200" w:after="40"/>
      <w:ind w:left="150" w:hanging="100"/>
      <w:outlineLvl w:val="5"/>
    </w:pPr>
    <w:rPr>
      <w:rFonts w:ascii="Calibri" w:hAnsi="Calibri" w:cs="Calibri"/>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widowControl w:val="0"/>
      <w:spacing w:before="480" w:after="120"/>
      <w:ind w:left="150" w:hanging="100"/>
    </w:pPr>
    <w:rPr>
      <w:rFonts w:ascii="Calibri" w:hAnsi="Calibri" w:cs="Calibri"/>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styleId="a4">
    <w:name w:val="Subtitle"/>
    <w:basedOn w:val="a"/>
    <w:next w:val="a"/>
    <w:pPr>
      <w:keepNext/>
      <w:keepLines/>
      <w:widowControl w:val="0"/>
      <w:spacing w:before="360" w:after="80"/>
      <w:ind w:left="150" w:hanging="100"/>
    </w:pPr>
    <w:rPr>
      <w:rFonts w:ascii="Georgia" w:eastAsia="Georgia" w:hAnsi="Georgia" w:cs="Georgia"/>
      <w:i/>
      <w:color w:val="666666"/>
      <w:sz w:val="48"/>
      <w:szCs w:val="48"/>
    </w:rPr>
  </w:style>
  <w:style w:type="table" w:customStyle="1" w:styleId="a5">
    <w:basedOn w:val="TableNormal1"/>
    <w:tblPr>
      <w:tblStyleRowBandSize w:val="1"/>
      <w:tblStyleColBandSize w:val="1"/>
      <w:tblCellMar>
        <w:left w:w="115" w:type="dxa"/>
        <w:right w:w="115" w:type="dxa"/>
      </w:tblCellMar>
    </w:tblPr>
  </w:style>
  <w:style w:type="paragraph" w:styleId="Web">
    <w:name w:val="Normal (Web)"/>
    <w:basedOn w:val="a"/>
    <w:uiPriority w:val="99"/>
    <w:unhideWhenUsed/>
    <w:rsid w:val="00D01E21"/>
    <w:pPr>
      <w:spacing w:before="100" w:beforeAutospacing="1" w:after="100" w:afterAutospacing="1"/>
    </w:pPr>
  </w:style>
  <w:style w:type="character" w:styleId="a6">
    <w:name w:val="Hyperlink"/>
    <w:basedOn w:val="a0"/>
    <w:uiPriority w:val="99"/>
    <w:semiHidden/>
    <w:unhideWhenUsed/>
    <w:rsid w:val="00D01E21"/>
    <w:rPr>
      <w:color w:val="0000FF"/>
      <w:u w:val="single"/>
    </w:rPr>
  </w:style>
  <w:style w:type="table" w:customStyle="1" w:styleId="a7">
    <w:basedOn w:val="TableNormal1"/>
    <w:tblPr>
      <w:tblStyleRowBandSize w:val="1"/>
      <w:tblStyleColBandSize w:val="1"/>
      <w:tblCellMar>
        <w:left w:w="115" w:type="dxa"/>
        <w:right w:w="115" w:type="dxa"/>
      </w:tblCellMar>
    </w:tblPr>
  </w:style>
  <w:style w:type="table" w:customStyle="1" w:styleId="a8">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wrnzG+yhn9XTgD6PI9l6gJYP1hw==">AMUW2mWX9dmAhZ+/7YUhgSVWLVwckxh59VhMiB0LVT0dwOBUeM6hEEIq7ApAk1U8KzYDq3VHSS+sGRpnt2Upp3uSao3TAWLnwm9F1WBbDjl+4U2fHbwx6frqSVNIUsxtMXPVw0Zakqat</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3</Pages>
  <Words>83</Words>
  <Characters>475</Characters>
  <Application>Microsoft Office Word</Application>
  <DocSecurity>0</DocSecurity>
  <Lines>3</Lines>
  <Paragraphs>1</Paragraphs>
  <ScaleCrop>false</ScaleCrop>
  <Company/>
  <LinksUpToDate>false</LinksUpToDate>
  <CharactersWithSpaces>557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黃詩音</cp:lastModifiedBy>
  <cp:revision>7</cp:revision>
  <dcterms:created xsi:type="dcterms:W3CDTF">2022-11-28T06:41:00Z</dcterms:created>
  <dcterms:modified xsi:type="dcterms:W3CDTF">2022-12-02T05:10:00Z</dcterms:modified>
</cp:coreProperties>
</file>