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24581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厚植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跨域知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能，鼓勵學生多元學習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24581" w:rsidP="0098216B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3-1-</w:t>
            </w:r>
            <w:r w:rsidR="0098216B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辦理</w:t>
            </w:r>
            <w:r w:rsidR="0098216B">
              <w:rPr>
                <w:rFonts w:ascii="標楷體" w:eastAsia="標楷體" w:hAnsi="標楷體" w:hint="eastAsia"/>
                <w:sz w:val="27"/>
                <w:szCs w:val="27"/>
              </w:rPr>
              <w:t>跨領域問卷調查，強化跨領域學習輔導機制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8216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跨領域問卷調查（前測）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E24581">
              <w:rPr>
                <w:rFonts w:eastAsia="標楷體" w:hint="eastAsia"/>
              </w:rPr>
              <w:t>共同科目與通識教育中心</w:t>
            </w:r>
          </w:p>
          <w:p w:rsidR="00E24581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24581" w:rsidRPr="00E24581">
              <w:rPr>
                <w:rFonts w:eastAsia="標楷體" w:hint="eastAsia"/>
              </w:rPr>
              <w:t>11</w:t>
            </w:r>
            <w:r w:rsidR="00E24581" w:rsidRPr="00E24581">
              <w:rPr>
                <w:rFonts w:eastAsia="標楷體"/>
              </w:rPr>
              <w:t>2</w:t>
            </w:r>
            <w:r w:rsidR="00E24581" w:rsidRPr="00E24581">
              <w:rPr>
                <w:rFonts w:eastAsia="標楷體" w:hint="eastAsia"/>
              </w:rPr>
              <w:t>年</w:t>
            </w:r>
            <w:r w:rsidR="0098216B">
              <w:rPr>
                <w:rFonts w:eastAsia="標楷體"/>
              </w:rPr>
              <w:t>10</w:t>
            </w:r>
            <w:r w:rsidR="0098216B">
              <w:rPr>
                <w:rFonts w:eastAsia="標楷體" w:hint="eastAsia"/>
              </w:rPr>
              <w:t>月底完成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98216B">
              <w:rPr>
                <w:rFonts w:eastAsia="標楷體" w:hint="eastAsia"/>
              </w:rPr>
              <w:t>中國文化大學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E3BFB">
              <w:rPr>
                <w:rFonts w:eastAsia="標楷體" w:hint="eastAsia"/>
              </w:rPr>
              <w:t>無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5E3BFB">
              <w:rPr>
                <w:rFonts w:eastAsia="標楷體" w:hint="eastAsia"/>
              </w:rPr>
              <w:t>問卷填答人數</w:t>
            </w:r>
            <w:r w:rsidR="005E3BFB">
              <w:rPr>
                <w:rFonts w:eastAsia="標楷體" w:hint="eastAsia"/>
              </w:rPr>
              <w:t>1,125</w:t>
            </w:r>
            <w:r w:rsidR="005E3BFB">
              <w:rPr>
                <w:rFonts w:eastAsia="標楷體" w:hint="eastAsia"/>
              </w:rPr>
              <w:t>人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E3BFB" w:rsidRDefault="005E3BFB" w:rsidP="00751A12">
            <w:pPr>
              <w:ind w:left="360" w:hanging="240"/>
              <w:jc w:val="both"/>
              <w:rPr>
                <w:rFonts w:eastAsia="標楷體"/>
              </w:rPr>
            </w:pPr>
            <w:r w:rsidRPr="005E3BFB">
              <w:rPr>
                <w:rFonts w:eastAsia="標楷體" w:hint="eastAsia"/>
              </w:rPr>
              <w:t>本學期</w:t>
            </w:r>
            <w:r w:rsidRPr="005E3BFB">
              <w:rPr>
                <w:rFonts w:eastAsia="標楷體" w:hint="eastAsia"/>
              </w:rPr>
              <w:t>112-1</w:t>
            </w:r>
            <w:r w:rsidRPr="005E3BFB">
              <w:rPr>
                <w:rFonts w:eastAsia="標楷體" w:hint="eastAsia"/>
              </w:rPr>
              <w:t>請各系助教、導師、公告方式</w:t>
            </w:r>
            <w:proofErr w:type="gramStart"/>
            <w:r w:rsidRPr="005E3BFB">
              <w:rPr>
                <w:rFonts w:eastAsia="標楷體" w:hint="eastAsia"/>
              </w:rPr>
              <w:t>與跨域專長</w:t>
            </w:r>
            <w:proofErr w:type="gramEnd"/>
            <w:r w:rsidRPr="005E3BFB">
              <w:rPr>
                <w:rFonts w:eastAsia="標楷體" w:hint="eastAsia"/>
              </w:rPr>
              <w:t>課間，於</w:t>
            </w:r>
            <w:r w:rsidRPr="005E3BFB">
              <w:rPr>
                <w:rFonts w:eastAsia="標楷體" w:hint="eastAsia"/>
              </w:rPr>
              <w:t>10</w:t>
            </w:r>
            <w:r w:rsidRPr="005E3BFB">
              <w:rPr>
                <w:rFonts w:eastAsia="標楷體" w:hint="eastAsia"/>
              </w:rPr>
              <w:t>月底前完成</w:t>
            </w:r>
          </w:p>
          <w:p w:rsidR="005E3BFB" w:rsidRDefault="005E3BFB" w:rsidP="00751A12">
            <w:pPr>
              <w:ind w:left="360" w:hanging="240"/>
              <w:jc w:val="both"/>
              <w:rPr>
                <w:rFonts w:eastAsia="標楷體"/>
              </w:rPr>
            </w:pPr>
            <w:r w:rsidRPr="005E3BFB">
              <w:rPr>
                <w:rFonts w:eastAsia="標楷體" w:hint="eastAsia"/>
              </w:rPr>
              <w:t>問卷第一次測驗。收集未</w:t>
            </w:r>
            <w:proofErr w:type="gramStart"/>
            <w:r w:rsidRPr="005E3BFB">
              <w:rPr>
                <w:rFonts w:eastAsia="標楷體" w:hint="eastAsia"/>
              </w:rPr>
              <w:t>進入跨域專長</w:t>
            </w:r>
            <w:proofErr w:type="gramEnd"/>
            <w:r w:rsidRPr="005E3BFB">
              <w:rPr>
                <w:rFonts w:eastAsia="標楷體" w:hint="eastAsia"/>
              </w:rPr>
              <w:t>學習前，大二同學的學習狀態、知能學</w:t>
            </w:r>
          </w:p>
          <w:p w:rsidR="005E3BFB" w:rsidRDefault="005E3BFB" w:rsidP="00751A12">
            <w:pPr>
              <w:ind w:left="360" w:hanging="240"/>
              <w:jc w:val="both"/>
              <w:rPr>
                <w:rFonts w:eastAsia="標楷體"/>
              </w:rPr>
            </w:pPr>
            <w:r w:rsidRPr="005E3BFB">
              <w:rPr>
                <w:rFonts w:eastAsia="標楷體" w:hint="eastAsia"/>
              </w:rPr>
              <w:t>習、科目認知等學習評估</w:t>
            </w:r>
            <w:r>
              <w:rPr>
                <w:rFonts w:eastAsia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E3BFB" w:rsidRDefault="005E3BFB" w:rsidP="005E3BFB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5E3BFB">
              <w:rPr>
                <w:rFonts w:eastAsia="標楷體" w:hint="eastAsia"/>
              </w:rPr>
              <w:t>透過數據分析及意見回饋，提供教學及行政端作為精進改善的配套措施。</w:t>
            </w:r>
            <w:proofErr w:type="gramStart"/>
            <w:r w:rsidRPr="005E3BFB">
              <w:rPr>
                <w:rFonts w:eastAsia="標楷體" w:hint="eastAsia"/>
              </w:rPr>
              <w:t>研</w:t>
            </w:r>
            <w:proofErr w:type="gramEnd"/>
            <w:r w:rsidRPr="005E3BFB">
              <w:rPr>
                <w:rFonts w:eastAsia="標楷體" w:hint="eastAsia"/>
              </w:rPr>
              <w:t>擬跨</w:t>
            </w:r>
          </w:p>
          <w:p w:rsidR="005E3BFB" w:rsidRDefault="005E3BFB" w:rsidP="005E3BFB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5E3BFB">
              <w:rPr>
                <w:rFonts w:eastAsia="標楷體" w:hint="eastAsia"/>
              </w:rPr>
              <w:t>領域學習的輔導規劃，針對尚在探索目標的同學進行學習輔導，促進跨領域學習</w:t>
            </w:r>
          </w:p>
          <w:p w:rsidR="005E3BFB" w:rsidRPr="005E3BFB" w:rsidRDefault="005E3BFB" w:rsidP="005E3BFB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5E3BFB">
              <w:rPr>
                <w:rFonts w:eastAsia="標楷體" w:hint="eastAsia"/>
              </w:rPr>
              <w:t>能力的養成。</w:t>
            </w:r>
          </w:p>
          <w:p w:rsidR="005154D4" w:rsidRPr="004F456F" w:rsidRDefault="005154D4" w:rsidP="005E3BFB">
            <w:pPr>
              <w:ind w:leftChars="20" w:left="146" w:hangingChars="41" w:hanging="98"/>
              <w:jc w:val="both"/>
              <w:rPr>
                <w:rFonts w:eastAsia="標楷體" w:hint="eastAsia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E3BFB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961A5A" w:rsidP="00751A12">
            <w:pPr>
              <w:ind w:left="36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跨域專長</w:t>
            </w:r>
            <w:proofErr w:type="gramEnd"/>
            <w:r>
              <w:rPr>
                <w:rFonts w:ascii="標楷體" w:eastAsia="標楷體" w:hAnsi="標楷體" w:hint="eastAsia"/>
              </w:rPr>
              <w:t>問卷海報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961A5A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961A5A" w:rsidP="00751A12">
            <w:pPr>
              <w:ind w:left="36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跨域專長</w:t>
            </w:r>
            <w:proofErr w:type="gramEnd"/>
            <w:r>
              <w:rPr>
                <w:rFonts w:ascii="標楷體" w:eastAsia="標楷體" w:hAnsi="標楷體" w:hint="eastAsia"/>
              </w:rPr>
              <w:t>問卷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961A5A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961A5A" w:rsidP="00751A12">
            <w:pPr>
              <w:ind w:left="36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前測初步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hint="eastAsia"/>
              </w:rPr>
              <w:t>分析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DB" w:rsidRDefault="00E837DB" w:rsidP="00B23FF5">
      <w:pPr>
        <w:ind w:left="360" w:hanging="240"/>
      </w:pPr>
      <w:r>
        <w:separator/>
      </w:r>
    </w:p>
  </w:endnote>
  <w:endnote w:type="continuationSeparator" w:id="0">
    <w:p w:rsidR="00E837DB" w:rsidRDefault="00E837D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837D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A5A" w:rsidRPr="00961A5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837D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837D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DB" w:rsidRDefault="00E837DB" w:rsidP="00B23FF5">
      <w:pPr>
        <w:ind w:left="360" w:hanging="240"/>
      </w:pPr>
      <w:r>
        <w:separator/>
      </w:r>
    </w:p>
  </w:footnote>
  <w:footnote w:type="continuationSeparator" w:id="0">
    <w:p w:rsidR="00E837DB" w:rsidRDefault="00E837D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837D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837D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837D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0705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3BFB"/>
    <w:rsid w:val="00603F7C"/>
    <w:rsid w:val="00617A41"/>
    <w:rsid w:val="00635566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969"/>
    <w:rsid w:val="008E4C06"/>
    <w:rsid w:val="008F1184"/>
    <w:rsid w:val="008F5994"/>
    <w:rsid w:val="00914500"/>
    <w:rsid w:val="009332C9"/>
    <w:rsid w:val="009438DC"/>
    <w:rsid w:val="00961A5A"/>
    <w:rsid w:val="0097052F"/>
    <w:rsid w:val="009768B6"/>
    <w:rsid w:val="0098216B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120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0A55"/>
    <w:rsid w:val="00CF6CE0"/>
    <w:rsid w:val="00D17A99"/>
    <w:rsid w:val="00D47A2C"/>
    <w:rsid w:val="00D8364E"/>
    <w:rsid w:val="00D9258C"/>
    <w:rsid w:val="00DA393E"/>
    <w:rsid w:val="00DB5541"/>
    <w:rsid w:val="00DB6801"/>
    <w:rsid w:val="00E24581"/>
    <w:rsid w:val="00E54DDB"/>
    <w:rsid w:val="00E70B4B"/>
    <w:rsid w:val="00E71E26"/>
    <w:rsid w:val="00E837DB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9B76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dcterms:created xsi:type="dcterms:W3CDTF">2024-01-31T07:21:00Z</dcterms:created>
  <dcterms:modified xsi:type="dcterms:W3CDTF">2024-01-31T07:36:00Z</dcterms:modified>
</cp:coreProperties>
</file>