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BE9" w:rsidRPr="008F0BE9" w:rsidRDefault="005154D4" w:rsidP="008F0BE9">
      <w:pPr>
        <w:spacing w:line="0" w:lineRule="atLeast"/>
        <w:ind w:leftChars="19" w:left="170" w:hangingChars="31" w:hanging="124"/>
        <w:jc w:val="center"/>
        <w:rPr>
          <w:rFonts w:ascii="Times New Roman" w:eastAsia="標楷體" w:hAnsi="標楷體"/>
          <w:b/>
          <w:sz w:val="40"/>
          <w:szCs w:val="40"/>
        </w:rPr>
      </w:pPr>
      <w:r w:rsidRPr="008F0BE9">
        <w:rPr>
          <w:rFonts w:ascii="Times New Roman" w:eastAsia="標楷體" w:hAnsi="標楷體" w:hint="eastAsia"/>
          <w:b/>
          <w:sz w:val="40"/>
          <w:szCs w:val="40"/>
        </w:rPr>
        <w:t>中國文化大學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1</w:t>
      </w:r>
      <w:r w:rsidR="007C61EE">
        <w:rPr>
          <w:rFonts w:ascii="Times New Roman" w:eastAsia="標楷體" w:hAnsi="標楷體" w:hint="eastAsia"/>
          <w:b/>
          <w:sz w:val="40"/>
          <w:szCs w:val="40"/>
        </w:rPr>
        <w:t>1</w:t>
      </w:r>
      <w:r w:rsidR="00A9593F">
        <w:rPr>
          <w:rFonts w:ascii="Times New Roman" w:eastAsia="標楷體" w:hAnsi="標楷體" w:hint="eastAsia"/>
          <w:b/>
          <w:sz w:val="40"/>
          <w:szCs w:val="40"/>
        </w:rPr>
        <w:t>2</w:t>
      </w:r>
      <w:r w:rsidR="007C61EE">
        <w:rPr>
          <w:rFonts w:ascii="Times New Roman" w:eastAsia="標楷體" w:hAnsi="標楷體" w:hint="eastAsia"/>
          <w:b/>
          <w:sz w:val="40"/>
          <w:szCs w:val="40"/>
        </w:rPr>
        <w:t>學</w:t>
      </w:r>
      <w:r w:rsidRPr="008F0BE9">
        <w:rPr>
          <w:rFonts w:ascii="Times New Roman" w:eastAsia="標楷體" w:hAnsi="標楷體" w:hint="eastAsia"/>
          <w:b/>
          <w:sz w:val="40"/>
          <w:szCs w:val="40"/>
        </w:rPr>
        <w:t>年度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微學分課程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 xml:space="preserve"> </w:t>
      </w:r>
      <w:r w:rsidR="008F0BE9" w:rsidRPr="008F0BE9">
        <w:rPr>
          <w:rFonts w:ascii="Times New Roman" w:eastAsia="標楷體" w:hAnsi="標楷體" w:hint="eastAsia"/>
          <w:b/>
          <w:sz w:val="40"/>
          <w:szCs w:val="40"/>
        </w:rPr>
        <w:t>成果紀錄表</w:t>
      </w:r>
    </w:p>
    <w:tbl>
      <w:tblPr>
        <w:tblW w:w="10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6"/>
        <w:gridCol w:w="5962"/>
        <w:gridCol w:w="2662"/>
      </w:tblGrid>
      <w:tr w:rsidR="007C711B" w:rsidRPr="001C1E24" w:rsidTr="00CD22E4">
        <w:trPr>
          <w:trHeight w:val="480"/>
          <w:jc w:val="center"/>
        </w:trPr>
        <w:tc>
          <w:tcPr>
            <w:tcW w:w="153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8F0BE9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申請系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/</w:t>
            </w:r>
            <w:r>
              <w:rPr>
                <w:rFonts w:ascii="Times New Roman" w:eastAsia="標楷體" w:hAnsi="標楷體" w:hint="eastAsia"/>
                <w:b/>
                <w:szCs w:val="24"/>
              </w:rPr>
              <w:t>組</w:t>
            </w:r>
          </w:p>
        </w:tc>
        <w:tc>
          <w:tcPr>
            <w:tcW w:w="862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2C235C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史學系</w:t>
            </w:r>
          </w:p>
        </w:tc>
      </w:tr>
      <w:tr w:rsidR="007C711B" w:rsidRPr="001C1E24" w:rsidTr="00CD22E4">
        <w:trPr>
          <w:trHeight w:val="408"/>
          <w:jc w:val="center"/>
        </w:trPr>
        <w:tc>
          <w:tcPr>
            <w:tcW w:w="1536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D6B06" w:rsidRDefault="008F0BE9" w:rsidP="008F0BE9">
            <w:pPr>
              <w:ind w:left="360" w:hanging="240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課程名稱</w:t>
            </w:r>
          </w:p>
        </w:tc>
        <w:tc>
          <w:tcPr>
            <w:tcW w:w="8624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A97F70" w:rsidRDefault="002C235C" w:rsidP="00751A12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USR-Hub </w:t>
            </w:r>
            <w:r w:rsidRPr="002C235C">
              <w:rPr>
                <w:rFonts w:ascii="標楷體" w:eastAsia="標楷體" w:hAnsi="標楷體" w:hint="eastAsia"/>
                <w:szCs w:val="24"/>
              </w:rPr>
              <w:t>「草山情、人文風」</w:t>
            </w:r>
            <w:r>
              <w:rPr>
                <w:rFonts w:ascii="標楷體" w:eastAsia="標楷體" w:hAnsi="標楷體" w:hint="eastAsia"/>
                <w:szCs w:val="24"/>
              </w:rPr>
              <w:t>微學分課程--</w:t>
            </w:r>
            <w:r>
              <w:rPr>
                <w:rFonts w:ascii="標楷體" w:eastAsia="標楷體" w:hAnsi="標楷體" w:cs="Calibri" w:hint="eastAsia"/>
                <w:color w:val="000000"/>
                <w:kern w:val="0"/>
                <w:szCs w:val="24"/>
              </w:rPr>
              <w:t>陽明山學在文化</w:t>
            </w:r>
          </w:p>
        </w:tc>
      </w:tr>
      <w:tr w:rsidR="007C711B" w:rsidRPr="001C1E24" w:rsidTr="000C002B">
        <w:trPr>
          <w:trHeight w:val="3499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Default="008F0BE9" w:rsidP="008F0BE9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課程</w:t>
            </w:r>
            <w:r w:rsidR="005154D4"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:rsidR="005154D4" w:rsidRPr="00CD6B06" w:rsidRDefault="005154D4" w:rsidP="00F5511C">
            <w:pPr>
              <w:ind w:leftChars="37" w:left="89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（活動內容簡述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/</w:t>
            </w:r>
            <w:r>
              <w:rPr>
                <w:rFonts w:ascii="Times New Roman" w:eastAsia="標楷體" w:hAnsi="標楷體" w:hint="eastAsia"/>
                <w:sz w:val="20"/>
                <w:szCs w:val="20"/>
              </w:rPr>
              <w:t>執行成效</w:t>
            </w:r>
            <w:r w:rsidRPr="007A38F4">
              <w:rPr>
                <w:rFonts w:ascii="Times New Roman" w:eastAsia="標楷體" w:hAnsi="標楷體" w:hint="eastAsia"/>
                <w:sz w:val="20"/>
                <w:szCs w:val="20"/>
              </w:rPr>
              <w:t>）</w:t>
            </w:r>
          </w:p>
        </w:tc>
        <w:tc>
          <w:tcPr>
            <w:tcW w:w="8624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B7080B">
              <w:rPr>
                <w:rFonts w:eastAsia="標楷體"/>
              </w:rPr>
              <w:t xml:space="preserve"> </w:t>
            </w:r>
            <w:r w:rsidR="002C235C">
              <w:rPr>
                <w:rFonts w:eastAsia="標楷體" w:hint="eastAsia"/>
              </w:rPr>
              <w:t>史學系</w:t>
            </w:r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日期：</w:t>
            </w:r>
            <w:r w:rsidR="002C235C">
              <w:rPr>
                <w:rFonts w:eastAsia="標楷體" w:hint="eastAsia"/>
              </w:rPr>
              <w:t>202</w:t>
            </w:r>
            <w:r w:rsidR="004F6F47">
              <w:rPr>
                <w:rFonts w:eastAsia="標楷體" w:hint="eastAsia"/>
              </w:rPr>
              <w:t>4</w:t>
            </w:r>
            <w:r w:rsidR="002C235C">
              <w:rPr>
                <w:rFonts w:eastAsia="標楷體" w:hint="eastAsia"/>
              </w:rPr>
              <w:t>年</w:t>
            </w:r>
            <w:r w:rsidR="004F6F47">
              <w:rPr>
                <w:rFonts w:eastAsia="標楷體" w:hint="eastAsia"/>
              </w:rPr>
              <w:t>5</w:t>
            </w:r>
            <w:r w:rsidR="002C235C">
              <w:rPr>
                <w:rFonts w:eastAsia="標楷體" w:hint="eastAsia"/>
              </w:rPr>
              <w:t>月</w:t>
            </w:r>
            <w:r w:rsidR="004F6F47">
              <w:rPr>
                <w:rFonts w:eastAsia="標楷體" w:hint="eastAsia"/>
              </w:rPr>
              <w:t>4</w:t>
            </w:r>
            <w:r w:rsidR="002C235C">
              <w:rPr>
                <w:rFonts w:eastAsia="標楷體" w:hint="eastAsia"/>
              </w:rPr>
              <w:t>日</w:t>
            </w:r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</w:t>
            </w:r>
            <w:r w:rsidR="005154D4">
              <w:rPr>
                <w:rFonts w:eastAsia="標楷體" w:hint="eastAsia"/>
              </w:rPr>
              <w:t>地點：</w:t>
            </w:r>
            <w:r w:rsidR="004F6F47">
              <w:rPr>
                <w:rFonts w:eastAsia="標楷體" w:hint="eastAsia"/>
              </w:rPr>
              <w:t>三峽三角湧文化協會</w:t>
            </w:r>
          </w:p>
          <w:p w:rsidR="005154D4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授課教師</w:t>
            </w:r>
            <w:r w:rsidR="005154D4">
              <w:rPr>
                <w:rFonts w:eastAsia="標楷體" w:hint="eastAsia"/>
              </w:rPr>
              <w:t>：</w:t>
            </w:r>
            <w:r w:rsidR="00B7080B">
              <w:rPr>
                <w:rFonts w:eastAsia="標楷體"/>
              </w:rPr>
              <w:t xml:space="preserve"> </w:t>
            </w:r>
            <w:r w:rsidR="004F6F47">
              <w:rPr>
                <w:rFonts w:eastAsia="標楷體" w:hint="eastAsia"/>
              </w:rPr>
              <w:t>李如鈞</w:t>
            </w:r>
          </w:p>
          <w:p w:rsidR="00CD22E4" w:rsidRDefault="00CD22E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授課講師：</w:t>
            </w:r>
            <w:r w:rsidR="00B7080B">
              <w:rPr>
                <w:rFonts w:eastAsia="標楷體"/>
              </w:rPr>
              <w:t xml:space="preserve"> </w:t>
            </w:r>
            <w:r w:rsidR="004F6F47">
              <w:rPr>
                <w:rFonts w:eastAsia="標楷體" w:hint="eastAsia"/>
              </w:rPr>
              <w:t>陳建維</w:t>
            </w:r>
          </w:p>
          <w:p w:rsidR="008F0BE9" w:rsidRDefault="008F0BE9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鐘點規劃</w:t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學分</w:t>
            </w:r>
            <w:r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時數</w:t>
            </w:r>
            <w:r>
              <w:rPr>
                <w:rFonts w:eastAsia="標楷體" w:hint="eastAsia"/>
              </w:rPr>
              <w:t>):</w:t>
            </w:r>
            <w:r w:rsidR="00CD22E4">
              <w:rPr>
                <w:rFonts w:eastAsia="標楷體" w:hint="eastAsia"/>
              </w:rPr>
              <w:t xml:space="preserve"> </w:t>
            </w:r>
            <w:r w:rsidR="002C235C">
              <w:rPr>
                <w:rFonts w:eastAsia="標楷體" w:hint="eastAsia"/>
              </w:rPr>
              <w:t>0.1/2</w:t>
            </w:r>
            <w:r w:rsidR="002C235C">
              <w:rPr>
                <w:rFonts w:eastAsia="標楷體" w:hint="eastAsia"/>
              </w:rPr>
              <w:t>小時</w:t>
            </w:r>
          </w:p>
          <w:p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="004F6F47">
              <w:rPr>
                <w:rFonts w:eastAsia="標楷體" w:hint="eastAsia"/>
              </w:rPr>
              <w:t>16</w:t>
            </w:r>
            <w:r>
              <w:rPr>
                <w:rFonts w:eastAsia="標楷體" w:hint="eastAsia"/>
              </w:rPr>
              <w:t>人（教師</w:t>
            </w:r>
            <w:r w:rsidR="004F6F47">
              <w:rPr>
                <w:rFonts w:eastAsia="標楷體" w:hint="eastAsia"/>
                <w:u w:val="single"/>
              </w:rPr>
              <w:t>2</w:t>
            </w:r>
            <w:r>
              <w:rPr>
                <w:rFonts w:eastAsia="標楷體" w:hint="eastAsia"/>
              </w:rPr>
              <w:t>人、</w:t>
            </w:r>
            <w:r w:rsidR="00010E30">
              <w:rPr>
                <w:rFonts w:eastAsia="標楷體" w:hint="eastAsia"/>
              </w:rPr>
              <w:t>助理</w:t>
            </w:r>
            <w:r w:rsidR="00010E30">
              <w:rPr>
                <w:rFonts w:eastAsia="標楷體" w:hint="eastAsia"/>
              </w:rPr>
              <w:t>1</w:t>
            </w:r>
            <w:r w:rsidR="00010E30">
              <w:rPr>
                <w:rFonts w:eastAsia="標楷體" w:hint="eastAsia"/>
              </w:rPr>
              <w:t>人，</w:t>
            </w:r>
            <w:r>
              <w:rPr>
                <w:rFonts w:eastAsia="標楷體" w:hint="eastAsia"/>
              </w:rPr>
              <w:t>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4F6F47">
              <w:rPr>
                <w:rFonts w:eastAsia="標楷體" w:hint="eastAsia"/>
                <w:u w:val="single"/>
              </w:rPr>
              <w:t>13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人）</w:t>
            </w:r>
          </w:p>
          <w:p w:rsidR="00B7080B" w:rsidRDefault="008F0BE9" w:rsidP="00CD22E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課程內容</w:t>
            </w:r>
            <w:r w:rsidR="005154D4">
              <w:rPr>
                <w:rFonts w:eastAsia="標楷體" w:hint="eastAsia"/>
              </w:rPr>
              <w:t>：</w:t>
            </w:r>
            <w:r w:rsidR="00010E30">
              <w:rPr>
                <w:rFonts w:eastAsia="標楷體" w:hint="eastAsia"/>
              </w:rPr>
              <w:t>本次課程為</w:t>
            </w:r>
            <w:r w:rsidR="004F6F47">
              <w:rPr>
                <w:rFonts w:eastAsia="標楷體" w:hint="eastAsia"/>
              </w:rPr>
              <w:t>第三單元參訪的最後一次活動</w:t>
            </w:r>
            <w:r w:rsidR="00010E30">
              <w:rPr>
                <w:rFonts w:eastAsia="標楷體" w:hint="eastAsia"/>
              </w:rPr>
              <w:t>，</w:t>
            </w:r>
            <w:r w:rsidR="004F6F47">
              <w:rPr>
                <w:rFonts w:eastAsia="標楷體" w:hint="eastAsia"/>
              </w:rPr>
              <w:t>配合職發處的協助，此次活動安排</w:t>
            </w:r>
            <w:proofErr w:type="gramStart"/>
            <w:r w:rsidR="004F6F47">
              <w:rPr>
                <w:rFonts w:eastAsia="標楷體" w:hint="eastAsia"/>
              </w:rPr>
              <w:t>了大巴</w:t>
            </w:r>
            <w:proofErr w:type="gramEnd"/>
            <w:r w:rsidR="004F6F47">
              <w:rPr>
                <w:rFonts w:eastAsia="標楷體" w:hint="eastAsia"/>
              </w:rPr>
              <w:t>，載送同學前往參訪，特別的正式。由於</w:t>
            </w:r>
            <w:r w:rsidR="00010E30">
              <w:rPr>
                <w:rFonts w:eastAsia="標楷體" w:hint="eastAsia"/>
              </w:rPr>
              <w:t>陳立文館長</w:t>
            </w:r>
            <w:r w:rsidR="004F6F47">
              <w:rPr>
                <w:rFonts w:eastAsia="標楷體" w:hint="eastAsia"/>
              </w:rPr>
              <w:t>腳傷請假，所以由李如鈞老師負責。到達三峽三角湧文化協會，由執行長，也是文化史學系博士班學長的陳建維老師</w:t>
            </w:r>
            <w:r w:rsidR="00010E30">
              <w:rPr>
                <w:rFonts w:eastAsia="標楷體" w:hint="eastAsia"/>
              </w:rPr>
              <w:t>主講</w:t>
            </w:r>
            <w:r w:rsidR="004F6F47">
              <w:rPr>
                <w:rFonts w:eastAsia="標楷體" w:hint="eastAsia"/>
              </w:rPr>
              <w:t>，不僅詳細介紹了三角湧文化協會的起源，三角湧抗日的經過，三峽藍染的特色工業，同時帶領同學參觀三峽歷史博物館、走訪三峽老街，同學們看得</w:t>
            </w:r>
            <w:proofErr w:type="gramStart"/>
            <w:r w:rsidR="004F6F47">
              <w:rPr>
                <w:rFonts w:eastAsia="標楷體" w:hint="eastAsia"/>
              </w:rPr>
              <w:t>目不瑕給</w:t>
            </w:r>
            <w:proofErr w:type="gramEnd"/>
            <w:r w:rsidR="004F6F47">
              <w:rPr>
                <w:rFonts w:eastAsia="標楷體" w:hint="eastAsia"/>
              </w:rPr>
              <w:t>，聽得津津有味</w:t>
            </w:r>
            <w:r w:rsidR="00010E30">
              <w:rPr>
                <w:rFonts w:ascii="標楷體" w:eastAsia="標楷體" w:hAnsi="標楷體" w:hint="eastAsia"/>
              </w:rPr>
              <w:t>。</w:t>
            </w:r>
          </w:p>
          <w:p w:rsidR="00CD22E4" w:rsidRDefault="00CD22E4" w:rsidP="00CD22E4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  <w:r w:rsidR="00010E30">
              <w:rPr>
                <w:rFonts w:eastAsia="標楷體" w:hint="eastAsia"/>
              </w:rPr>
              <w:t>本次課程吸引了</w:t>
            </w:r>
            <w:r w:rsidR="004F6F47">
              <w:rPr>
                <w:rFonts w:eastAsia="標楷體" w:hint="eastAsia"/>
              </w:rPr>
              <w:t>14</w:t>
            </w:r>
            <w:r w:rsidR="004F6F47">
              <w:rPr>
                <w:rFonts w:eastAsia="標楷體" w:hint="eastAsia"/>
              </w:rPr>
              <w:t>位同學</w:t>
            </w:r>
            <w:r w:rsidR="00010E30">
              <w:rPr>
                <w:rFonts w:eastAsia="標楷體" w:hint="eastAsia"/>
              </w:rPr>
              <w:t>，</w:t>
            </w:r>
            <w:r w:rsidR="004F6F47">
              <w:rPr>
                <w:rFonts w:eastAsia="標楷體" w:hint="eastAsia"/>
              </w:rPr>
              <w:t>其中還包括了台師大兩位史學碩士生</w:t>
            </w:r>
            <w:r w:rsidR="00010E30">
              <w:rPr>
                <w:rFonts w:eastAsia="標楷體" w:hint="eastAsia"/>
              </w:rPr>
              <w:t>，</w:t>
            </w:r>
            <w:r w:rsidR="004F6F47">
              <w:rPr>
                <w:rFonts w:eastAsia="標楷體" w:hint="eastAsia"/>
              </w:rPr>
              <w:t>大家都表示</w:t>
            </w:r>
            <w:r w:rsidR="00010E30">
              <w:rPr>
                <w:rFonts w:eastAsia="標楷體" w:hint="eastAsia"/>
              </w:rPr>
              <w:t>當有興趣。由於課程內容充實，又</w:t>
            </w:r>
            <w:r w:rsidR="004F6F47">
              <w:rPr>
                <w:rFonts w:eastAsia="標楷體" w:hint="eastAsia"/>
              </w:rPr>
              <w:t>帶領</w:t>
            </w:r>
            <w:r w:rsidR="00010E30">
              <w:rPr>
                <w:rFonts w:eastAsia="標楷體" w:hint="eastAsia"/>
              </w:rPr>
              <w:t>同學</w:t>
            </w:r>
            <w:r w:rsidR="004F6F47">
              <w:rPr>
                <w:rFonts w:eastAsia="標楷體" w:hint="eastAsia"/>
              </w:rPr>
              <w:t>實際走訪三峽老街</w:t>
            </w:r>
            <w:r w:rsidR="00010E30">
              <w:rPr>
                <w:rFonts w:eastAsia="標楷體" w:hint="eastAsia"/>
              </w:rPr>
              <w:t>，引發了相當多的討論</w:t>
            </w:r>
            <w:r w:rsidR="004F6F47">
              <w:rPr>
                <w:rFonts w:eastAsia="標楷體" w:hint="eastAsia"/>
              </w:rPr>
              <w:t>，大家紛紛表示希望以後多辦理</w:t>
            </w:r>
            <w:proofErr w:type="gramStart"/>
            <w:r w:rsidR="004F6F47">
              <w:rPr>
                <w:rFonts w:eastAsia="標楷體" w:hint="eastAsia"/>
              </w:rPr>
              <w:t>此種參訪</w:t>
            </w:r>
            <w:proofErr w:type="gramEnd"/>
            <w:r w:rsidR="004F6F47">
              <w:rPr>
                <w:rFonts w:eastAsia="標楷體" w:hint="eastAsia"/>
              </w:rPr>
              <w:t>行程</w:t>
            </w:r>
            <w:r w:rsidR="00010E30">
              <w:rPr>
                <w:rFonts w:eastAsia="標楷體" w:hint="eastAsia"/>
              </w:rPr>
              <w:t>。</w:t>
            </w:r>
          </w:p>
          <w:p w:rsidR="005154D4" w:rsidRPr="004F456F" w:rsidRDefault="005154D4" w:rsidP="00B7080B">
            <w:pPr>
              <w:ind w:leftChars="20" w:left="146" w:hangingChars="41" w:hanging="98"/>
              <w:jc w:val="both"/>
              <w:rPr>
                <w:rFonts w:eastAsia="標楷體"/>
              </w:rPr>
            </w:pPr>
          </w:p>
        </w:tc>
      </w:tr>
      <w:tr w:rsidR="007C711B" w:rsidRPr="004F456F" w:rsidTr="00D427DF">
        <w:trPr>
          <w:trHeight w:val="677"/>
          <w:jc w:val="center"/>
        </w:trPr>
        <w:tc>
          <w:tcPr>
            <w:tcW w:w="153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27DF" w:rsidRPr="00CD6B06" w:rsidRDefault="00D427DF" w:rsidP="00345650">
            <w:pPr>
              <w:ind w:leftChars="20" w:left="146" w:hangingChars="41" w:hanging="98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59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427DF" w:rsidRPr="003125AC" w:rsidRDefault="00D427DF" w:rsidP="00B33F69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</w:t>
            </w:r>
          </w:p>
        </w:tc>
        <w:tc>
          <w:tcPr>
            <w:tcW w:w="2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27DF" w:rsidRPr="003125AC" w:rsidRDefault="00D427DF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活動照片內容說明(每張20字內)</w:t>
            </w:r>
          </w:p>
        </w:tc>
      </w:tr>
      <w:tr w:rsidR="007C711B" w:rsidRPr="004F456F" w:rsidTr="00D427D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27DF" w:rsidRDefault="00D427DF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427DF" w:rsidRPr="00B33F69" w:rsidRDefault="004F6F47" w:rsidP="00010E30">
            <w:pPr>
              <w:ind w:left="360" w:hanging="24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75330" cy="2456931"/>
                  <wp:effectExtent l="0" t="0" r="127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陳老師上課神情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388" cy="246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27DF" w:rsidRPr="000A3C6D" w:rsidRDefault="00D427DF" w:rsidP="004F6F47">
            <w:pPr>
              <w:ind w:left="120" w:firstLineChars="0" w:firstLine="0"/>
              <w:jc w:val="both"/>
              <w:rPr>
                <w:rFonts w:ascii="標楷體" w:eastAsia="標楷體" w:hAnsi="標楷體"/>
              </w:rPr>
            </w:pPr>
            <w:r w:rsidRPr="00010E30">
              <w:rPr>
                <w:rFonts w:ascii="標楷體" w:eastAsia="標楷體" w:hAnsi="標楷體" w:hint="eastAsia"/>
              </w:rPr>
              <w:t>陳</w:t>
            </w:r>
            <w:r w:rsidR="004F6F47">
              <w:rPr>
                <w:rFonts w:ascii="標楷體" w:eastAsia="標楷體" w:hAnsi="標楷體" w:hint="eastAsia"/>
              </w:rPr>
              <w:t>建維執行</w:t>
            </w:r>
            <w:r w:rsidRPr="00010E30">
              <w:rPr>
                <w:rFonts w:ascii="標楷體" w:eastAsia="標楷體" w:hAnsi="標楷體" w:hint="eastAsia"/>
              </w:rPr>
              <w:t>長介紹</w:t>
            </w:r>
            <w:r w:rsidR="004F6F47">
              <w:rPr>
                <w:rFonts w:ascii="標楷體" w:eastAsia="標楷體" w:hAnsi="標楷體" w:hint="eastAsia"/>
              </w:rPr>
              <w:t>三峽三角湧文化協會</w:t>
            </w:r>
          </w:p>
        </w:tc>
      </w:tr>
      <w:tr w:rsidR="007C711B" w:rsidRPr="004F456F" w:rsidTr="00D427DF">
        <w:trPr>
          <w:trHeight w:val="970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27DF" w:rsidRDefault="00D427DF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62" w:type="dxa"/>
            <w:tcBorders>
              <w:right w:val="single" w:sz="4" w:space="0" w:color="auto"/>
            </w:tcBorders>
            <w:shd w:val="clear" w:color="auto" w:fill="auto"/>
          </w:tcPr>
          <w:p w:rsidR="00D427DF" w:rsidRPr="00CD22E4" w:rsidRDefault="00D427DF" w:rsidP="007C711B">
            <w:pPr>
              <w:tabs>
                <w:tab w:val="left" w:pos="1185"/>
              </w:tabs>
              <w:ind w:left="36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ab/>
            </w:r>
            <w:r w:rsidR="004F6F4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368347" cy="1824060"/>
                  <wp:effectExtent l="0" t="0" r="381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介紹三峽重要產業藍染植物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75" cy="1837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6F47">
              <w:rPr>
                <w:rFonts w:ascii="標楷體" w:eastAsia="標楷體" w:hAnsi="標楷體" w:hint="eastAsia"/>
              </w:rPr>
              <w:t xml:space="preserve"> </w:t>
            </w:r>
            <w:r w:rsidR="004F6F4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1844040" cy="1383273"/>
                  <wp:effectExtent l="0" t="0" r="381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各種藍染的原料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55" cy="140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27DF" w:rsidRPr="007C711B" w:rsidRDefault="007C711B" w:rsidP="007C711B">
            <w:pPr>
              <w:ind w:left="120" w:firstLineChars="0" w:firstLine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介紹三峽的重要藍染工業和藍染用原料</w:t>
            </w:r>
          </w:p>
        </w:tc>
      </w:tr>
      <w:tr w:rsidR="007C711B" w:rsidRPr="004F456F" w:rsidTr="00D427DF">
        <w:trPr>
          <w:trHeight w:val="983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27DF" w:rsidRDefault="00D427DF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62" w:type="dxa"/>
            <w:tcBorders>
              <w:right w:val="single" w:sz="4" w:space="0" w:color="auto"/>
            </w:tcBorders>
            <w:shd w:val="clear" w:color="auto" w:fill="auto"/>
          </w:tcPr>
          <w:p w:rsidR="00D427DF" w:rsidRPr="000A3C6D" w:rsidRDefault="007C711B" w:rsidP="00D427DF">
            <w:pPr>
              <w:ind w:left="360" w:hanging="24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1698625" cy="2264334"/>
                  <wp:effectExtent l="0" t="0" r="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三峽三角湧抗日紀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89" cy="2274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27DF" w:rsidRPr="00CD22E4" w:rsidRDefault="007C711B" w:rsidP="00D427DF">
            <w:pPr>
              <w:ind w:left="120" w:firstLineChars="0" w:firstLine="0"/>
              <w:rPr>
                <w:rFonts w:eastAsia="標楷體"/>
              </w:rPr>
            </w:pPr>
            <w:r>
              <w:rPr>
                <w:rFonts w:eastAsia="標楷體" w:hint="eastAsia"/>
              </w:rPr>
              <w:t>陳建維老師介紹三角湧抗日史蹟</w:t>
            </w:r>
          </w:p>
        </w:tc>
      </w:tr>
      <w:tr w:rsidR="007C711B" w:rsidRPr="004F456F" w:rsidTr="00D427DF">
        <w:trPr>
          <w:trHeight w:val="998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27DF" w:rsidRDefault="00D427DF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427DF" w:rsidRPr="000A3C6D" w:rsidRDefault="007C711B" w:rsidP="00D427DF">
            <w:pPr>
              <w:ind w:left="360" w:hanging="24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689386" cy="2017395"/>
                  <wp:effectExtent l="0" t="0" r="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參觀三峽歷史文物館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86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27DF" w:rsidRPr="00CD22E4" w:rsidRDefault="007C711B" w:rsidP="00D427DF">
            <w:pPr>
              <w:ind w:left="120" w:firstLineChars="0" w:firstLine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走訪三峽歷史文物館</w:t>
            </w:r>
          </w:p>
        </w:tc>
      </w:tr>
      <w:tr w:rsidR="007C711B" w:rsidRPr="004F456F" w:rsidTr="00D427DF">
        <w:trPr>
          <w:trHeight w:val="998"/>
          <w:jc w:val="center"/>
        </w:trPr>
        <w:tc>
          <w:tcPr>
            <w:tcW w:w="153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27DF" w:rsidRDefault="00D427DF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427DF" w:rsidRPr="000A3C6D" w:rsidRDefault="007C711B" w:rsidP="00D427DF">
            <w:pPr>
              <w:ind w:left="360" w:hanging="240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07454" cy="240601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陳老師介紹老街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659" cy="240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27DF" w:rsidRPr="00CD22E4" w:rsidRDefault="00D427DF" w:rsidP="00D427DF">
            <w:pPr>
              <w:ind w:left="120" w:firstLineChars="0" w:firstLine="0"/>
              <w:rPr>
                <w:rFonts w:eastAsia="標楷體"/>
              </w:rPr>
            </w:pPr>
            <w:r w:rsidRPr="00D427DF">
              <w:rPr>
                <w:rFonts w:eastAsia="標楷體" w:hint="eastAsia"/>
              </w:rPr>
              <w:t>陳</w:t>
            </w:r>
            <w:r w:rsidR="007C711B">
              <w:rPr>
                <w:rFonts w:eastAsia="標楷體" w:hint="eastAsia"/>
              </w:rPr>
              <w:t>建維老師介紹三峽老街</w:t>
            </w:r>
          </w:p>
        </w:tc>
      </w:tr>
      <w:tr w:rsidR="007C711B" w:rsidRPr="004F456F" w:rsidTr="00D427DF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C711B" w:rsidRDefault="007C711B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711B" w:rsidRDefault="007C711B" w:rsidP="00D427DF">
            <w:pPr>
              <w:ind w:left="360" w:hanging="240"/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44850" cy="2434067"/>
                  <wp:effectExtent l="0" t="0" r="0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參觀三峽老街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144" cy="243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11B" w:rsidRPr="00D427DF" w:rsidRDefault="007C711B" w:rsidP="00D427DF">
            <w:pPr>
              <w:ind w:left="120" w:firstLineChars="0" w:firstLine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參觀三峽祖師廟</w:t>
            </w:r>
          </w:p>
        </w:tc>
      </w:tr>
      <w:tr w:rsidR="007C711B" w:rsidRPr="004F456F" w:rsidTr="00D427DF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C711B" w:rsidRDefault="007C711B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711B" w:rsidRDefault="007C711B" w:rsidP="00D427DF">
            <w:pPr>
              <w:ind w:left="360" w:hanging="240"/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20152" cy="2415540"/>
                  <wp:effectExtent l="0" t="0" r="0" b="381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李如鈞老師請大家吃金牛角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459" cy="242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11B" w:rsidRPr="00D427DF" w:rsidRDefault="007C711B" w:rsidP="00D427DF">
            <w:pPr>
              <w:ind w:left="120" w:firstLineChars="0" w:firstLine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李如鈞老師請大家吃金牛角</w:t>
            </w:r>
          </w:p>
        </w:tc>
      </w:tr>
      <w:tr w:rsidR="007C711B" w:rsidRPr="004F456F" w:rsidTr="00D427DF">
        <w:trPr>
          <w:trHeight w:val="998"/>
          <w:jc w:val="center"/>
        </w:trPr>
        <w:tc>
          <w:tcPr>
            <w:tcW w:w="153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7C711B" w:rsidRDefault="007C711B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96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C711B" w:rsidRDefault="007C711B" w:rsidP="00D427DF">
            <w:pPr>
              <w:ind w:left="360" w:hanging="240"/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81101" cy="246126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活動大巴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192" cy="2465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C711B" w:rsidRPr="00D427DF" w:rsidRDefault="007C711B" w:rsidP="00D427DF">
            <w:pPr>
              <w:ind w:left="120" w:firstLineChars="0" w:firstLine="0"/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>結束行程坐上舒適的大班返回學校</w:t>
            </w:r>
          </w:p>
        </w:tc>
      </w:tr>
    </w:tbl>
    <w:p w:rsidR="00BC55D2" w:rsidRDefault="00BC55D2" w:rsidP="005154D4">
      <w:pPr>
        <w:ind w:left="360" w:hanging="240"/>
      </w:pPr>
      <w:bookmarkStart w:id="0" w:name="_GoBack"/>
      <w:bookmarkEnd w:id="0"/>
    </w:p>
    <w:sectPr w:rsidR="00BC55D2" w:rsidSect="009D50D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284" w:right="284" w:bottom="284" w:left="28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CC4" w:rsidRDefault="00320CC4" w:rsidP="00B23FF5">
      <w:pPr>
        <w:ind w:left="360" w:hanging="240"/>
      </w:pPr>
      <w:r>
        <w:separator/>
      </w:r>
    </w:p>
  </w:endnote>
  <w:endnote w:type="continuationSeparator" w:id="0">
    <w:p w:rsidR="00320CC4" w:rsidRDefault="00320CC4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20CC4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711B" w:rsidRPr="007C711B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320CC4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20CC4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CC4" w:rsidRDefault="00320CC4" w:rsidP="00B23FF5">
      <w:pPr>
        <w:ind w:left="360" w:hanging="240"/>
      </w:pPr>
      <w:r>
        <w:separator/>
      </w:r>
    </w:p>
  </w:footnote>
  <w:footnote w:type="continuationSeparator" w:id="0">
    <w:p w:rsidR="00320CC4" w:rsidRDefault="00320CC4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20CC4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20CC4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320CC4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10E30"/>
    <w:rsid w:val="00033373"/>
    <w:rsid w:val="000562F5"/>
    <w:rsid w:val="000611E4"/>
    <w:rsid w:val="00080EF3"/>
    <w:rsid w:val="00092FC2"/>
    <w:rsid w:val="000C002B"/>
    <w:rsid w:val="000D26DA"/>
    <w:rsid w:val="000D6B66"/>
    <w:rsid w:val="000E114C"/>
    <w:rsid w:val="000E236E"/>
    <w:rsid w:val="000E57E3"/>
    <w:rsid w:val="001112E5"/>
    <w:rsid w:val="00111ED2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A50E6"/>
    <w:rsid w:val="002A614C"/>
    <w:rsid w:val="002B1169"/>
    <w:rsid w:val="002C235C"/>
    <w:rsid w:val="00320CC4"/>
    <w:rsid w:val="00330FED"/>
    <w:rsid w:val="00345650"/>
    <w:rsid w:val="00354423"/>
    <w:rsid w:val="003645C9"/>
    <w:rsid w:val="00394BFA"/>
    <w:rsid w:val="003A7DBF"/>
    <w:rsid w:val="003C4882"/>
    <w:rsid w:val="003D2B26"/>
    <w:rsid w:val="003F343B"/>
    <w:rsid w:val="003F61D5"/>
    <w:rsid w:val="003F7A1E"/>
    <w:rsid w:val="00410E13"/>
    <w:rsid w:val="00422A9C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60DA"/>
    <w:rsid w:val="004E4531"/>
    <w:rsid w:val="004E539A"/>
    <w:rsid w:val="004F085E"/>
    <w:rsid w:val="004F33CF"/>
    <w:rsid w:val="004F6F47"/>
    <w:rsid w:val="005154D4"/>
    <w:rsid w:val="00515AF1"/>
    <w:rsid w:val="00552264"/>
    <w:rsid w:val="00562725"/>
    <w:rsid w:val="0057201E"/>
    <w:rsid w:val="005724A3"/>
    <w:rsid w:val="00592CC9"/>
    <w:rsid w:val="00597DCA"/>
    <w:rsid w:val="005C11F5"/>
    <w:rsid w:val="00603F7C"/>
    <w:rsid w:val="00617A41"/>
    <w:rsid w:val="00656733"/>
    <w:rsid w:val="006647F3"/>
    <w:rsid w:val="00684CAE"/>
    <w:rsid w:val="006B3051"/>
    <w:rsid w:val="006B368D"/>
    <w:rsid w:val="006C58CC"/>
    <w:rsid w:val="006E2A84"/>
    <w:rsid w:val="0070235E"/>
    <w:rsid w:val="00721127"/>
    <w:rsid w:val="00737512"/>
    <w:rsid w:val="0079038A"/>
    <w:rsid w:val="00791708"/>
    <w:rsid w:val="007972AF"/>
    <w:rsid w:val="007A3F40"/>
    <w:rsid w:val="007B623C"/>
    <w:rsid w:val="007C61EE"/>
    <w:rsid w:val="007C711B"/>
    <w:rsid w:val="007D5CFA"/>
    <w:rsid w:val="00806B41"/>
    <w:rsid w:val="00814324"/>
    <w:rsid w:val="00821128"/>
    <w:rsid w:val="00831778"/>
    <w:rsid w:val="008328BE"/>
    <w:rsid w:val="008424F1"/>
    <w:rsid w:val="00867202"/>
    <w:rsid w:val="00872AE2"/>
    <w:rsid w:val="008737D0"/>
    <w:rsid w:val="00883668"/>
    <w:rsid w:val="00894F37"/>
    <w:rsid w:val="008A6FB5"/>
    <w:rsid w:val="008B4AE5"/>
    <w:rsid w:val="008B50AA"/>
    <w:rsid w:val="008D5BE1"/>
    <w:rsid w:val="008E4C06"/>
    <w:rsid w:val="008F0BE9"/>
    <w:rsid w:val="008F1184"/>
    <w:rsid w:val="008F5994"/>
    <w:rsid w:val="00914500"/>
    <w:rsid w:val="009332C9"/>
    <w:rsid w:val="009438DC"/>
    <w:rsid w:val="0097052F"/>
    <w:rsid w:val="009768B6"/>
    <w:rsid w:val="009923CC"/>
    <w:rsid w:val="00992F86"/>
    <w:rsid w:val="00995862"/>
    <w:rsid w:val="009A2FD0"/>
    <w:rsid w:val="009A3DF2"/>
    <w:rsid w:val="009B165F"/>
    <w:rsid w:val="009C68C4"/>
    <w:rsid w:val="009D0A74"/>
    <w:rsid w:val="009D50D6"/>
    <w:rsid w:val="00A0324E"/>
    <w:rsid w:val="00A30B72"/>
    <w:rsid w:val="00A32E54"/>
    <w:rsid w:val="00A36E0F"/>
    <w:rsid w:val="00A45E48"/>
    <w:rsid w:val="00A462F3"/>
    <w:rsid w:val="00A47DAA"/>
    <w:rsid w:val="00A53C82"/>
    <w:rsid w:val="00A735F7"/>
    <w:rsid w:val="00A83679"/>
    <w:rsid w:val="00A94BDF"/>
    <w:rsid w:val="00A9593F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33F69"/>
    <w:rsid w:val="00B3409A"/>
    <w:rsid w:val="00B4195B"/>
    <w:rsid w:val="00B41E14"/>
    <w:rsid w:val="00B5503E"/>
    <w:rsid w:val="00B7080B"/>
    <w:rsid w:val="00B77EA2"/>
    <w:rsid w:val="00B92094"/>
    <w:rsid w:val="00BA069C"/>
    <w:rsid w:val="00BA7DBC"/>
    <w:rsid w:val="00BB5CD8"/>
    <w:rsid w:val="00BC0BE0"/>
    <w:rsid w:val="00BC55D2"/>
    <w:rsid w:val="00BD5CCF"/>
    <w:rsid w:val="00BD60FD"/>
    <w:rsid w:val="00BD622A"/>
    <w:rsid w:val="00BE28E6"/>
    <w:rsid w:val="00BE2A7B"/>
    <w:rsid w:val="00C061DC"/>
    <w:rsid w:val="00C10948"/>
    <w:rsid w:val="00C152B8"/>
    <w:rsid w:val="00C1647E"/>
    <w:rsid w:val="00C61B34"/>
    <w:rsid w:val="00C674E9"/>
    <w:rsid w:val="00C75BA7"/>
    <w:rsid w:val="00C85903"/>
    <w:rsid w:val="00CA789C"/>
    <w:rsid w:val="00CB0934"/>
    <w:rsid w:val="00CC3263"/>
    <w:rsid w:val="00CD0C6E"/>
    <w:rsid w:val="00CD22E4"/>
    <w:rsid w:val="00CD6B1E"/>
    <w:rsid w:val="00CE4AF7"/>
    <w:rsid w:val="00CF6CE0"/>
    <w:rsid w:val="00D17A99"/>
    <w:rsid w:val="00D427DF"/>
    <w:rsid w:val="00D47A2C"/>
    <w:rsid w:val="00D8364E"/>
    <w:rsid w:val="00D9258C"/>
    <w:rsid w:val="00DA393E"/>
    <w:rsid w:val="00DB5541"/>
    <w:rsid w:val="00DD2997"/>
    <w:rsid w:val="00DE7848"/>
    <w:rsid w:val="00E54DDB"/>
    <w:rsid w:val="00E70B4B"/>
    <w:rsid w:val="00E71E26"/>
    <w:rsid w:val="00E83F85"/>
    <w:rsid w:val="00E9468D"/>
    <w:rsid w:val="00EE2775"/>
    <w:rsid w:val="00EF0C35"/>
    <w:rsid w:val="00F01582"/>
    <w:rsid w:val="00F21BF7"/>
    <w:rsid w:val="00F33C19"/>
    <w:rsid w:val="00F52604"/>
    <w:rsid w:val="00F5511C"/>
    <w:rsid w:val="00F61A9E"/>
    <w:rsid w:val="00F90777"/>
    <w:rsid w:val="00F90D9B"/>
    <w:rsid w:val="00FA3CD5"/>
    <w:rsid w:val="00FB6A67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684A96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0E11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new_acct</cp:lastModifiedBy>
  <cp:revision>4</cp:revision>
  <dcterms:created xsi:type="dcterms:W3CDTF">2023-09-18T06:27:00Z</dcterms:created>
  <dcterms:modified xsi:type="dcterms:W3CDTF">2024-05-14T06:33:00Z</dcterms:modified>
</cp:coreProperties>
</file>