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proofErr w:type="gramStart"/>
      <w:r w:rsidRPr="00412EB9">
        <w:rPr>
          <w:rFonts w:ascii="Times New Roman" w:eastAsia="標楷體" w:hAnsi="標楷體" w:hint="eastAsia"/>
          <w:b/>
          <w:sz w:val="32"/>
          <w:szCs w:val="32"/>
        </w:rPr>
        <w:t>1</w:t>
      </w:r>
      <w:r w:rsidR="00A372A4">
        <w:rPr>
          <w:rFonts w:ascii="Times New Roman" w:eastAsia="標楷體" w:hAnsi="標楷體" w:hint="eastAsia"/>
          <w:b/>
          <w:sz w:val="32"/>
          <w:szCs w:val="32"/>
        </w:rPr>
        <w:t>1</w:t>
      </w:r>
      <w:r w:rsidR="00101B1B">
        <w:rPr>
          <w:rFonts w:ascii="Times New Roman" w:eastAsia="標楷體" w:hAnsi="標楷體" w:hint="eastAsia"/>
          <w:b/>
          <w:sz w:val="32"/>
          <w:szCs w:val="32"/>
        </w:rPr>
        <w:t>2</w:t>
      </w:r>
      <w:proofErr w:type="gramEnd"/>
      <w:r w:rsidRPr="00412EB9">
        <w:rPr>
          <w:rFonts w:ascii="Times New Roman" w:eastAsia="標楷體" w:hAnsi="標楷體" w:hint="eastAsia"/>
          <w:b/>
          <w:sz w:val="32"/>
          <w:szCs w:val="32"/>
        </w:rPr>
        <w:t>年度高教深耕計畫活動成果紀錄表</w:t>
      </w:r>
    </w:p>
    <w:p w:rsidR="00126173" w:rsidRPr="00A372A4"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w:t>
            </w:r>
            <w:proofErr w:type="gramStart"/>
            <w:r w:rsidR="0043518B" w:rsidRPr="00412EB9">
              <w:rPr>
                <w:rFonts w:ascii="標楷體" w:eastAsia="標楷體" w:hAnsi="標楷體" w:hint="eastAsia"/>
                <w:szCs w:val="24"/>
              </w:rPr>
              <w:t>一</w:t>
            </w:r>
            <w:proofErr w:type="gramEnd"/>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rsidP="005459A6">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00113A69" w:rsidRPr="00113A69">
              <w:rPr>
                <w:rFonts w:ascii="標楷體" w:eastAsia="標楷體" w:hAnsi="標楷體" w:hint="eastAsia"/>
                <w:szCs w:val="24"/>
              </w:rPr>
              <w:t>證照及競賽</w:t>
            </w:r>
            <w:r w:rsidRPr="00412EB9">
              <w:rPr>
                <w:rFonts w:ascii="標楷體" w:eastAsia="標楷體" w:hAnsi="標楷體" w:hint="eastAsia"/>
                <w:szCs w:val="24"/>
              </w:rPr>
              <w:t>學習助學金補助申請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113A69" w:rsidRPr="00113A69">
              <w:rPr>
                <w:rFonts w:ascii="標楷體" w:eastAsia="標楷體" w:hAnsi="標楷體" w:hint="eastAsia"/>
                <w:szCs w:val="24"/>
              </w:rPr>
              <w:t>項目</w:t>
            </w:r>
            <w:proofErr w:type="gramStart"/>
            <w:r w:rsidR="00113A69" w:rsidRPr="00113A69">
              <w:rPr>
                <w:rFonts w:ascii="標楷體" w:eastAsia="標楷體" w:hAnsi="標楷體" w:hint="eastAsia"/>
                <w:szCs w:val="24"/>
              </w:rPr>
              <w:t>一</w:t>
            </w:r>
            <w:proofErr w:type="gramEnd"/>
            <w:r w:rsidR="00113A69" w:rsidRPr="00113A69">
              <w:rPr>
                <w:rFonts w:ascii="標楷體" w:eastAsia="標楷體" w:hAnsi="標楷體" w:hint="eastAsia"/>
                <w:szCs w:val="24"/>
              </w:rPr>
              <w:t>：證照及競賽學習助學金</w:t>
            </w:r>
          </w:p>
        </w:tc>
      </w:tr>
      <w:tr w:rsidR="00126173" w:rsidRPr="00412EB9" w:rsidTr="005C4B69">
        <w:trPr>
          <w:trHeight w:val="70"/>
          <w:jc w:val="center"/>
        </w:trPr>
        <w:tc>
          <w:tcPr>
            <w:tcW w:w="1334" w:type="dxa"/>
            <w:tcBorders>
              <w:left w:val="single" w:sz="12" w:space="0" w:color="auto"/>
            </w:tcBorders>
            <w:shd w:val="clear" w:color="auto" w:fill="auto"/>
            <w:vAlign w:val="center"/>
          </w:tcPr>
          <w:p w:rsidR="00126173" w:rsidRPr="00412EB9" w:rsidRDefault="008D1430" w:rsidP="00F2227F">
            <w:pPr>
              <w:ind w:leftChars="20" w:left="146" w:hangingChars="41" w:hanging="98"/>
              <w:rPr>
                <w:rFonts w:ascii="Times New Roman" w:eastAsia="標楷體" w:hAnsi="標楷體"/>
                <w:b/>
                <w:szCs w:val="24"/>
              </w:rPr>
            </w:pPr>
            <w:r w:rsidRPr="00412EB9">
              <w:rPr>
                <w:rFonts w:ascii="Times New Roman" w:eastAsia="標楷體" w:hAnsi="標楷體" w:hint="eastAsia"/>
                <w:b/>
                <w:szCs w:val="24"/>
              </w:rPr>
              <w:t>內容</w:t>
            </w:r>
          </w:p>
        </w:tc>
        <w:tc>
          <w:tcPr>
            <w:tcW w:w="8943" w:type="dxa"/>
            <w:gridSpan w:val="2"/>
            <w:tcBorders>
              <w:bottom w:val="single" w:sz="4" w:space="0" w:color="auto"/>
              <w:right w:val="single" w:sz="4" w:space="0" w:color="auto"/>
            </w:tcBorders>
            <w:shd w:val="clear" w:color="auto" w:fill="auto"/>
          </w:tcPr>
          <w:p w:rsidR="00450289" w:rsidRPr="004D5C88" w:rsidRDefault="00013526" w:rsidP="00450289">
            <w:pPr>
              <w:ind w:leftChars="-351" w:left="-602" w:hanging="240"/>
              <w:jc w:val="both"/>
              <w:rPr>
                <w:rFonts w:ascii="標楷體" w:eastAsia="標楷體" w:hAnsi="標楷體" w:cstheme="minorBidi"/>
                <w:szCs w:val="24"/>
              </w:rPr>
            </w:pPr>
            <w:r w:rsidRPr="004D5C88">
              <w:rPr>
                <w:rFonts w:ascii="標楷體" w:eastAsia="標楷體" w:hAnsi="標楷體" w:cs="Arial" w:hint="eastAsia"/>
                <w:color w:val="000000"/>
                <w:szCs w:val="24"/>
              </w:rPr>
              <w:t xml:space="preserve"> </w:t>
            </w:r>
            <w:r w:rsidR="003B14DE"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 xml:space="preserve">  </w:t>
            </w:r>
            <w:r w:rsidR="00BF3682" w:rsidRPr="004D5C88">
              <w:rPr>
                <w:rFonts w:ascii="標楷體" w:eastAsia="標楷體" w:hAnsi="標楷體" w:cs="Arial" w:hint="eastAsia"/>
                <w:color w:val="000000"/>
                <w:szCs w:val="24"/>
              </w:rPr>
              <w:t xml:space="preserve"> </w:t>
            </w:r>
            <w:r w:rsidR="00450289" w:rsidRPr="004D5C88">
              <w:rPr>
                <w:rFonts w:ascii="標楷體" w:eastAsia="標楷體" w:hAnsi="標楷體" w:cs="Arial" w:hint="eastAsia"/>
                <w:color w:val="000000"/>
                <w:szCs w:val="24"/>
              </w:rPr>
              <w:t xml:space="preserve">  </w:t>
            </w:r>
            <w:r w:rsidR="00450289" w:rsidRPr="004D5C88">
              <w:rPr>
                <w:rFonts w:ascii="標楷體" w:eastAsia="標楷體" w:hAnsi="標楷體" w:cstheme="minorBidi" w:hint="eastAsia"/>
                <w:szCs w:val="24"/>
              </w:rPr>
              <w:t>主辦單位：教學資源中心</w:t>
            </w:r>
          </w:p>
          <w:p w:rsidR="00450289" w:rsidRPr="00E11697" w:rsidRDefault="00450289" w:rsidP="00450289">
            <w:pPr>
              <w:widowControl w:val="0"/>
              <w:ind w:left="360" w:hanging="240"/>
              <w:jc w:val="both"/>
              <w:rPr>
                <w:rFonts w:ascii="標楷體" w:eastAsia="標楷體" w:hAnsi="標楷體" w:cstheme="minorBidi"/>
                <w:color w:val="FF0000"/>
                <w:szCs w:val="24"/>
              </w:rPr>
            </w:pPr>
            <w:r w:rsidRPr="004D5C88">
              <w:rPr>
                <w:rFonts w:ascii="標楷體" w:eastAsia="標楷體" w:hAnsi="標楷體" w:cstheme="minorBidi" w:hint="eastAsia"/>
                <w:szCs w:val="24"/>
              </w:rPr>
              <w:t>活動日期：1</w:t>
            </w:r>
            <w:r w:rsidR="00570096" w:rsidRPr="004D5C88">
              <w:rPr>
                <w:rFonts w:ascii="標楷體" w:eastAsia="標楷體" w:hAnsi="標楷體" w:cstheme="minorBidi" w:hint="eastAsia"/>
                <w:szCs w:val="24"/>
              </w:rPr>
              <w:t>1</w:t>
            </w:r>
            <w:r w:rsidR="00113A69">
              <w:rPr>
                <w:rFonts w:ascii="標楷體" w:eastAsia="標楷體" w:hAnsi="標楷體" w:cstheme="minorBidi" w:hint="eastAsia"/>
                <w:szCs w:val="24"/>
              </w:rPr>
              <w:t>2</w:t>
            </w:r>
            <w:r w:rsidRPr="004D5C88">
              <w:rPr>
                <w:rFonts w:ascii="標楷體" w:eastAsia="標楷體" w:hAnsi="標楷體" w:cstheme="minorBidi" w:hint="eastAsia"/>
                <w:szCs w:val="24"/>
              </w:rPr>
              <w:t>.</w:t>
            </w:r>
            <w:r w:rsidR="00E11697" w:rsidRPr="00E11697">
              <w:rPr>
                <w:rFonts w:ascii="標楷體" w:eastAsia="標楷體" w:hAnsi="標楷體" w:cstheme="minorBidi" w:hint="eastAsia"/>
                <w:color w:val="FF0000"/>
                <w:szCs w:val="24"/>
              </w:rPr>
              <w:t>09.30</w:t>
            </w:r>
            <w:r w:rsidRPr="004D5C88">
              <w:rPr>
                <w:rFonts w:ascii="標楷體" w:eastAsia="標楷體" w:hAnsi="標楷體" w:cstheme="minorBidi" w:hint="eastAsia"/>
                <w:szCs w:val="24"/>
              </w:rPr>
              <w:t>-1</w:t>
            </w:r>
            <w:r w:rsidR="00570096" w:rsidRPr="004D5C88">
              <w:rPr>
                <w:rFonts w:ascii="標楷體" w:eastAsia="標楷體" w:hAnsi="標楷體" w:cstheme="minorBidi" w:hint="eastAsia"/>
                <w:szCs w:val="24"/>
              </w:rPr>
              <w:t>1</w:t>
            </w:r>
            <w:r w:rsidR="00113A69">
              <w:rPr>
                <w:rFonts w:ascii="標楷體" w:eastAsia="標楷體" w:hAnsi="標楷體" w:cstheme="minorBidi" w:hint="eastAsia"/>
                <w:szCs w:val="24"/>
              </w:rPr>
              <w:t>2</w:t>
            </w:r>
            <w:r w:rsidRPr="004D5C88">
              <w:rPr>
                <w:rFonts w:ascii="標楷體" w:eastAsia="標楷體" w:hAnsi="標楷體" w:cstheme="minorBidi" w:hint="eastAsia"/>
                <w:szCs w:val="24"/>
              </w:rPr>
              <w:t>.</w:t>
            </w:r>
            <w:r w:rsidR="00E11697" w:rsidRPr="00E11697">
              <w:rPr>
                <w:rFonts w:ascii="標楷體" w:eastAsia="標楷體" w:hAnsi="標楷體" w:cstheme="minorBidi" w:hint="eastAsia"/>
                <w:color w:val="FF0000"/>
                <w:szCs w:val="24"/>
              </w:rPr>
              <w:t>12</w:t>
            </w:r>
            <w:r w:rsidRPr="00E11697">
              <w:rPr>
                <w:rFonts w:ascii="標楷體" w:eastAsia="標楷體" w:hAnsi="標楷體" w:cstheme="minorBidi" w:hint="eastAsia"/>
                <w:color w:val="FF0000"/>
                <w:szCs w:val="24"/>
              </w:rPr>
              <w:t>.3</w:t>
            </w:r>
            <w:r w:rsidR="00E11697" w:rsidRPr="00E11697">
              <w:rPr>
                <w:rFonts w:ascii="標楷體" w:eastAsia="標楷體" w:hAnsi="標楷體" w:cstheme="minorBidi" w:hint="eastAsia"/>
                <w:color w:val="FF0000"/>
                <w:szCs w:val="24"/>
              </w:rPr>
              <w:t>1</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 xml:space="preserve">核發人數： </w:t>
            </w:r>
            <w:r w:rsidRPr="00CA720A">
              <w:rPr>
                <w:rFonts w:ascii="標楷體" w:eastAsia="標楷體" w:hAnsi="標楷體" w:cstheme="minorBidi" w:hint="eastAsia"/>
                <w:color w:val="000000" w:themeColor="text1"/>
                <w:szCs w:val="24"/>
              </w:rPr>
              <w:t xml:space="preserve"> </w:t>
            </w:r>
            <w:r w:rsidR="00C75935" w:rsidRPr="00C75935">
              <w:rPr>
                <w:rFonts w:ascii="標楷體" w:eastAsia="標楷體" w:hAnsi="標楷體" w:cstheme="minorBidi" w:hint="eastAsia"/>
                <w:color w:val="FF0000"/>
                <w:szCs w:val="24"/>
              </w:rPr>
              <w:t>15</w:t>
            </w:r>
            <w:r w:rsidRPr="00CA720A">
              <w:rPr>
                <w:rFonts w:ascii="標楷體" w:eastAsia="標楷體" w:hAnsi="標楷體" w:cstheme="minorBidi" w:hint="eastAsia"/>
                <w:color w:val="000000" w:themeColor="text1"/>
                <w:szCs w:val="24"/>
              </w:rPr>
              <w:t xml:space="preserve">  人</w:t>
            </w:r>
          </w:p>
          <w:p w:rsidR="00450289" w:rsidRPr="004D5C88" w:rsidRDefault="00450289" w:rsidP="003B14DE">
            <w:pPr>
              <w:ind w:left="360" w:hanging="240"/>
              <w:rPr>
                <w:rFonts w:ascii="標楷體" w:eastAsia="標楷體" w:hAnsi="標楷體" w:cs="Arial"/>
                <w:color w:val="000000"/>
                <w:szCs w:val="24"/>
              </w:rPr>
            </w:pPr>
          </w:p>
          <w:p w:rsidR="00B16785" w:rsidRPr="00B16785" w:rsidRDefault="00450289" w:rsidP="00B16785">
            <w:pPr>
              <w:ind w:left="360" w:hanging="240"/>
              <w:rPr>
                <w:rFonts w:ascii="標楷體" w:eastAsia="標楷體" w:hAnsi="標楷體" w:cs="Arial"/>
                <w:color w:val="FF0000"/>
                <w:szCs w:val="24"/>
              </w:rPr>
            </w:pPr>
            <w:r w:rsidRPr="004D5C88">
              <w:rPr>
                <w:rFonts w:ascii="標楷體" w:eastAsia="標楷體" w:hAnsi="標楷體" w:cs="Arial" w:hint="eastAsia"/>
                <w:color w:val="000000"/>
                <w:szCs w:val="24"/>
              </w:rPr>
              <w:t xml:space="preserve">      </w:t>
            </w:r>
            <w:r w:rsidR="00725499" w:rsidRPr="00E11697">
              <w:rPr>
                <w:rFonts w:ascii="標楷體" w:eastAsia="標楷體" w:hAnsi="標楷體" w:cs="Arial" w:hint="eastAsia"/>
                <w:color w:val="FF0000"/>
                <w:szCs w:val="24"/>
              </w:rPr>
              <w:t>1</w:t>
            </w:r>
            <w:r w:rsidR="00113A69" w:rsidRPr="00E11697">
              <w:rPr>
                <w:rFonts w:ascii="標楷體" w:eastAsia="標楷體" w:hAnsi="標楷體" w:cs="Arial" w:hint="eastAsia"/>
                <w:color w:val="FF0000"/>
                <w:szCs w:val="24"/>
              </w:rPr>
              <w:t>1</w:t>
            </w:r>
            <w:r w:rsidR="00E11697" w:rsidRPr="00E11697">
              <w:rPr>
                <w:rFonts w:ascii="標楷體" w:eastAsia="標楷體" w:hAnsi="標楷體" w:cs="Arial" w:hint="eastAsia"/>
                <w:color w:val="FF0000"/>
                <w:szCs w:val="24"/>
              </w:rPr>
              <w:t>2</w:t>
            </w:r>
            <w:r w:rsidR="00725499" w:rsidRPr="00B16785">
              <w:rPr>
                <w:rFonts w:ascii="標楷體" w:eastAsia="標楷體" w:hAnsi="標楷體" w:cs="Arial" w:hint="eastAsia"/>
                <w:color w:val="000000" w:themeColor="text1"/>
                <w:szCs w:val="24"/>
              </w:rPr>
              <w:t>學年度第</w:t>
            </w:r>
            <w:r w:rsidR="00E11697" w:rsidRPr="00E11697">
              <w:rPr>
                <w:rFonts w:ascii="標楷體" w:eastAsia="標楷體" w:hAnsi="標楷體" w:cs="Arial" w:hint="eastAsia"/>
                <w:color w:val="FF0000"/>
                <w:szCs w:val="24"/>
              </w:rPr>
              <w:t>1</w:t>
            </w:r>
            <w:r w:rsidR="00725499" w:rsidRPr="00B16785">
              <w:rPr>
                <w:rFonts w:ascii="標楷體" w:eastAsia="標楷體" w:hAnsi="標楷體" w:cs="Arial" w:hint="eastAsia"/>
                <w:color w:val="000000" w:themeColor="text1"/>
                <w:szCs w:val="24"/>
              </w:rPr>
              <w:t>學期</w:t>
            </w:r>
            <w:r w:rsidR="00B16785" w:rsidRPr="00B16785">
              <w:rPr>
                <w:rFonts w:ascii="標楷體" w:eastAsia="標楷體" w:hAnsi="標楷體" w:cs="Arial" w:hint="eastAsia"/>
                <w:color w:val="000000" w:themeColor="text1"/>
                <w:szCs w:val="24"/>
              </w:rPr>
              <w:t>為落實弱勢學生輔導機制，</w:t>
            </w:r>
            <w:r w:rsidR="00CB438B" w:rsidRPr="00CB438B">
              <w:rPr>
                <w:rFonts w:ascii="標楷體" w:eastAsia="標楷體" w:hAnsi="標楷體" w:cs="Arial" w:hint="eastAsia"/>
                <w:bCs/>
                <w:color w:val="000000" w:themeColor="text1"/>
                <w:szCs w:val="24"/>
              </w:rPr>
              <w:t>鼓勵學生安心參與競賽或考取專業證照，展現學習成效、提升學生職場競爭力、專業技能與工作身價</w:t>
            </w:r>
            <w:bookmarkStart w:id="0" w:name="_GoBack"/>
            <w:bookmarkEnd w:id="0"/>
            <w:r w:rsidR="00B16785" w:rsidRPr="00B16785">
              <w:rPr>
                <w:rFonts w:ascii="標楷體" w:eastAsia="標楷體" w:hAnsi="標楷體" w:cs="Arial" w:hint="eastAsia"/>
                <w:color w:val="000000" w:themeColor="text1"/>
                <w:szCs w:val="24"/>
              </w:rPr>
              <w:t>。</w:t>
            </w:r>
          </w:p>
          <w:p w:rsidR="00F62732" w:rsidRPr="004D5C88" w:rsidRDefault="00F62732" w:rsidP="003B14DE">
            <w:pPr>
              <w:ind w:left="360" w:hanging="240"/>
              <w:rPr>
                <w:rFonts w:ascii="標楷體" w:eastAsia="標楷體" w:hAnsi="標楷體" w:cs="Arial"/>
                <w:color w:val="000000"/>
                <w:szCs w:val="24"/>
              </w:rPr>
            </w:pPr>
          </w:p>
          <w:p w:rsidR="00F62732" w:rsidRPr="00F62732" w:rsidRDefault="00E11697" w:rsidP="00F62732">
            <w:pPr>
              <w:ind w:leftChars="20" w:left="146" w:hangingChars="41" w:hanging="98"/>
              <w:rPr>
                <w:rFonts w:ascii="標楷體" w:eastAsia="標楷體" w:hAnsi="標楷體" w:cs="Arial"/>
                <w:color w:val="000000"/>
                <w:szCs w:val="24"/>
              </w:rPr>
            </w:pPr>
            <w:proofErr w:type="gramStart"/>
            <w:r w:rsidRPr="00E11697">
              <w:rPr>
                <w:rFonts w:ascii="標楷體" w:eastAsia="標楷體" w:hAnsi="標楷體" w:cs="Arial" w:hint="eastAsia"/>
                <w:color w:val="FF0000"/>
                <w:szCs w:val="24"/>
              </w:rPr>
              <w:t>112</w:t>
            </w:r>
            <w:proofErr w:type="gramEnd"/>
            <w:r w:rsidR="00F62732" w:rsidRPr="00F62732">
              <w:rPr>
                <w:rFonts w:ascii="標楷體" w:eastAsia="標楷體" w:hAnsi="標楷體" w:cs="Arial" w:hint="eastAsia"/>
                <w:color w:val="000000"/>
                <w:szCs w:val="24"/>
              </w:rPr>
              <w:t>年度申請經濟不利學生</w:t>
            </w:r>
            <w:r w:rsidR="00113A69" w:rsidRPr="00113A69">
              <w:rPr>
                <w:rFonts w:ascii="標楷體" w:eastAsia="標楷體" w:hAnsi="標楷體" w:hint="eastAsia"/>
                <w:szCs w:val="24"/>
              </w:rPr>
              <w:t>證照及競賽學習助學金</w:t>
            </w:r>
            <w:r w:rsidR="00F62732" w:rsidRPr="00F62732">
              <w:rPr>
                <w:rFonts w:ascii="標楷體" w:eastAsia="標楷體" w:hAnsi="標楷體" w:cs="Arial" w:hint="eastAsia"/>
                <w:color w:val="000000"/>
                <w:szCs w:val="24"/>
              </w:rPr>
              <w:t>，案件數如下：</w:t>
            </w:r>
          </w:p>
          <w:p w:rsidR="00F62732" w:rsidRPr="00F62732" w:rsidRDefault="00E11697" w:rsidP="00F62732">
            <w:pPr>
              <w:ind w:leftChars="20" w:left="146" w:hangingChars="41" w:hanging="98"/>
              <w:rPr>
                <w:rFonts w:ascii="標楷體" w:eastAsia="標楷體" w:hAnsi="標楷體" w:cs="Arial"/>
                <w:color w:val="000000"/>
                <w:szCs w:val="24"/>
              </w:rPr>
            </w:pPr>
            <w:proofErr w:type="gramStart"/>
            <w:r>
              <w:rPr>
                <w:rFonts w:ascii="標楷體" w:eastAsia="標楷體" w:hAnsi="標楷體" w:cs="Arial" w:hint="eastAsia"/>
                <w:color w:val="FF0000"/>
                <w:szCs w:val="24"/>
              </w:rPr>
              <w:t>112</w:t>
            </w:r>
            <w:proofErr w:type="gramEnd"/>
            <w:r w:rsidR="00F62732" w:rsidRPr="00F62732">
              <w:rPr>
                <w:rFonts w:ascii="標楷體" w:eastAsia="標楷體" w:hAnsi="標楷體" w:cs="Arial" w:hint="eastAsia"/>
                <w:color w:val="000000"/>
                <w:szCs w:val="24"/>
              </w:rPr>
              <w:t>年度的</w:t>
            </w:r>
            <w:r w:rsidR="005459A6" w:rsidRPr="005459A6">
              <w:rPr>
                <w:rFonts w:ascii="標楷體" w:eastAsia="標楷體" w:hAnsi="標楷體" w:cs="Arial" w:hint="eastAsia"/>
                <w:color w:val="FF0000"/>
                <w:szCs w:val="24"/>
              </w:rPr>
              <w:t>1</w:t>
            </w:r>
            <w:r w:rsidR="00F62732" w:rsidRPr="00F62732">
              <w:rPr>
                <w:rFonts w:ascii="標楷體" w:eastAsia="標楷體" w:hAnsi="標楷體" w:cs="Arial" w:hint="eastAsia"/>
                <w:color w:val="000000"/>
                <w:szCs w:val="24"/>
              </w:rPr>
              <w:t>學期共計申請案件數</w:t>
            </w:r>
            <w:r w:rsidR="00C75935" w:rsidRPr="00C75935">
              <w:rPr>
                <w:rFonts w:ascii="標楷體" w:eastAsia="標楷體" w:hAnsi="標楷體" w:cs="Arial" w:hint="eastAsia"/>
                <w:color w:val="FF0000"/>
                <w:szCs w:val="24"/>
              </w:rPr>
              <w:t>15</w:t>
            </w:r>
            <w:r w:rsidR="00F62732" w:rsidRPr="00F62732">
              <w:rPr>
                <w:rFonts w:ascii="標楷體" w:eastAsia="標楷體" w:hAnsi="標楷體" w:cs="Arial" w:hint="eastAsia"/>
                <w:color w:val="000000"/>
                <w:szCs w:val="24"/>
              </w:rPr>
              <w:t>件。</w:t>
            </w:r>
          </w:p>
          <w:p w:rsidR="00F321AD" w:rsidRPr="00F62732" w:rsidRDefault="00F321AD" w:rsidP="00450289">
            <w:pPr>
              <w:ind w:leftChars="20" w:left="146" w:hangingChars="41" w:hanging="98"/>
              <w:rPr>
                <w:rFonts w:ascii="標楷體" w:eastAsia="標楷體" w:hAnsi="標楷體" w:cs="Arial"/>
                <w:color w:val="000000"/>
                <w:szCs w:val="24"/>
              </w:rPr>
            </w:pPr>
          </w:p>
          <w:p w:rsidR="00F356AF" w:rsidRPr="00546E29" w:rsidRDefault="00E45873" w:rsidP="00E45873">
            <w:pPr>
              <w:pStyle w:val="a7"/>
              <w:numPr>
                <w:ilvl w:val="0"/>
                <w:numId w:val="3"/>
              </w:numPr>
              <w:ind w:leftChars="0" w:firstLineChars="0"/>
              <w:rPr>
                <w:rFonts w:ascii="標楷體" w:eastAsia="標楷體" w:hAnsi="標楷體" w:cs="Arial"/>
                <w:color w:val="FF0000"/>
                <w:szCs w:val="24"/>
              </w:rPr>
            </w:pPr>
            <w:r w:rsidRPr="00546E29">
              <w:rPr>
                <w:rFonts w:ascii="標楷體" w:eastAsia="標楷體" w:hAnsi="標楷體" w:cs="Arial" w:hint="eastAsia"/>
                <w:color w:val="FF0000"/>
                <w:szCs w:val="24"/>
              </w:rPr>
              <w:t>工</w:t>
            </w:r>
            <w:r w:rsidR="00F356AF" w:rsidRPr="00546E29">
              <w:rPr>
                <w:rFonts w:ascii="標楷體" w:eastAsia="標楷體" w:hAnsi="標楷體" w:cs="Arial" w:hint="eastAsia"/>
                <w:color w:val="FF0000"/>
                <w:szCs w:val="24"/>
              </w:rPr>
              <w:t>學院-</w:t>
            </w:r>
            <w:r w:rsidRPr="00546E29">
              <w:rPr>
                <w:rFonts w:ascii="標楷體" w:eastAsia="標楷體" w:hAnsi="標楷體" w:cs="Arial" w:hint="eastAsia"/>
                <w:color w:val="FF0000"/>
                <w:szCs w:val="24"/>
              </w:rPr>
              <w:t>機械工程學系王</w:t>
            </w:r>
            <w:r w:rsidR="00F356AF" w:rsidRPr="00546E29">
              <w:rPr>
                <w:rFonts w:ascii="標楷體" w:eastAsia="標楷體" w:hAnsi="標楷體" w:cs="Arial" w:hint="eastAsia"/>
                <w:color w:val="FF0000"/>
                <w:szCs w:val="24"/>
              </w:rPr>
              <w:t>同學：</w:t>
            </w:r>
          </w:p>
          <w:p w:rsidR="00772347" w:rsidRPr="00546E29" w:rsidRDefault="006F5974" w:rsidP="007C0A5F">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9370C5" w:rsidRPr="00546E29">
              <w:rPr>
                <w:rFonts w:ascii="標楷體" w:eastAsia="標楷體" w:hAnsi="標楷體" w:cs="Arial" w:hint="eastAsia"/>
                <w:color w:val="FF0000"/>
                <w:szCs w:val="24"/>
              </w:rPr>
              <w:t>學校提供的</w:t>
            </w:r>
            <w:r w:rsidR="00E45873" w:rsidRPr="00546E29">
              <w:rPr>
                <w:rFonts w:ascii="標楷體" w:eastAsia="標楷體" w:hAnsi="標楷體" w:cs="Arial" w:hint="eastAsia"/>
                <w:color w:val="FF0000"/>
                <w:szCs w:val="24"/>
              </w:rPr>
              <w:t>獎學金，有助於我能買更多專業科目的書籍，從中學到更多機械相關知識與實質上的應用，</w:t>
            </w:r>
            <w:r w:rsidR="009370C5" w:rsidRPr="00546E29">
              <w:rPr>
                <w:rFonts w:ascii="標楷體" w:eastAsia="標楷體" w:hAnsi="標楷體" w:cs="Arial" w:hint="eastAsia"/>
                <w:color w:val="FF0000"/>
                <w:szCs w:val="24"/>
              </w:rPr>
              <w:t>還能降低生活壓力且增加自信心。把重心好好的放在課業上，不會的地方</w:t>
            </w:r>
            <w:r w:rsidR="00E45873" w:rsidRPr="00546E29">
              <w:rPr>
                <w:rFonts w:ascii="標楷體" w:eastAsia="標楷體" w:hAnsi="標楷體" w:cs="Arial" w:hint="eastAsia"/>
                <w:color w:val="FF0000"/>
                <w:szCs w:val="24"/>
              </w:rPr>
              <w:t>有更多時間學習，把課業顧好，讓自己大學四年能順利畢業，順利迎接職場工作。課餘時間還能多準備其他檢定，增強自己在機械領域的發展，好讓我能順利踏入職場銜接職場軌道。</w:t>
            </w:r>
          </w:p>
          <w:p w:rsidR="00772347" w:rsidRPr="00546E29" w:rsidRDefault="009370C5" w:rsidP="009370C5">
            <w:pPr>
              <w:pStyle w:val="a7"/>
              <w:numPr>
                <w:ilvl w:val="0"/>
                <w:numId w:val="3"/>
              </w:numPr>
              <w:ind w:leftChars="0" w:firstLineChars="0"/>
              <w:rPr>
                <w:rFonts w:ascii="標楷體" w:eastAsia="標楷體" w:hAnsi="標楷體" w:cs="Arial"/>
                <w:color w:val="FF0000"/>
                <w:szCs w:val="24"/>
              </w:rPr>
            </w:pPr>
            <w:r w:rsidRPr="00546E29">
              <w:rPr>
                <w:rFonts w:ascii="標楷體" w:eastAsia="標楷體" w:hAnsi="標楷體" w:cs="Arial" w:hint="eastAsia"/>
                <w:color w:val="FF0000"/>
                <w:szCs w:val="24"/>
              </w:rPr>
              <w:t>體育運動健康學院-體育學系張同學</w:t>
            </w:r>
            <w:r w:rsidR="00772347" w:rsidRPr="00546E29">
              <w:rPr>
                <w:rFonts w:ascii="標楷體" w:eastAsia="標楷體" w:hAnsi="標楷體" w:cs="Arial" w:hint="eastAsia"/>
                <w:color w:val="FF0000"/>
                <w:szCs w:val="24"/>
              </w:rPr>
              <w:t>:</w:t>
            </w:r>
          </w:p>
          <w:p w:rsidR="00772347" w:rsidRPr="00546E29" w:rsidRDefault="00D61159" w:rsidP="006F5974">
            <w:pPr>
              <w:ind w:leftChars="162" w:left="389" w:firstLineChars="0" w:firstLine="0"/>
              <w:rPr>
                <w:rFonts w:ascii="標楷體" w:eastAsia="標楷體" w:hAnsi="標楷體" w:cs="Arial"/>
                <w:color w:val="FF0000"/>
                <w:szCs w:val="24"/>
              </w:rPr>
            </w:pPr>
            <w:r>
              <w:rPr>
                <w:rFonts w:hint="eastAsia"/>
                <w:color w:val="FF0000"/>
              </w:rPr>
              <w:t xml:space="preserve">  </w:t>
            </w:r>
            <w:r w:rsidR="006F5974" w:rsidRPr="00546E29">
              <w:rPr>
                <w:rFonts w:hint="eastAsia"/>
                <w:color w:val="FF0000"/>
              </w:rPr>
              <w:t xml:space="preserve">  </w:t>
            </w:r>
            <w:r w:rsidR="009370C5" w:rsidRPr="00546E29">
              <w:rPr>
                <w:rFonts w:ascii="標楷體" w:eastAsia="標楷體" w:hAnsi="標楷體" w:cs="Arial" w:hint="eastAsia"/>
                <w:color w:val="FF0000"/>
                <w:szCs w:val="24"/>
              </w:rPr>
              <w:t>我覺得學校提供證照獎助學金這個方式很好，因為有些考取證照的報</w:t>
            </w:r>
            <w:r w:rsidR="006F28F6" w:rsidRPr="00546E29">
              <w:rPr>
                <w:rFonts w:ascii="標楷體" w:eastAsia="標楷體" w:hAnsi="標楷體" w:cs="Arial" w:hint="eastAsia"/>
                <w:color w:val="FF0000"/>
                <w:szCs w:val="24"/>
              </w:rPr>
              <w:t>名費金額</w:t>
            </w:r>
            <w:r w:rsidR="009370C5" w:rsidRPr="00546E29">
              <w:rPr>
                <w:rFonts w:ascii="標楷體" w:eastAsia="標楷體" w:hAnsi="標楷體" w:cs="Arial" w:hint="eastAsia"/>
                <w:color w:val="FF0000"/>
                <w:szCs w:val="24"/>
              </w:rPr>
              <w:t>不小，讓我們</w:t>
            </w:r>
            <w:r w:rsidR="006F28F6" w:rsidRPr="00546E29">
              <w:rPr>
                <w:rFonts w:ascii="標楷體" w:eastAsia="標楷體" w:hAnsi="標楷體" w:cs="Arial" w:hint="eastAsia"/>
                <w:color w:val="FF0000"/>
                <w:szCs w:val="24"/>
              </w:rPr>
              <w:t>這些弱勢族群</w:t>
            </w:r>
            <w:r w:rsidR="009370C5" w:rsidRPr="00546E29">
              <w:rPr>
                <w:rFonts w:ascii="標楷體" w:eastAsia="標楷體" w:hAnsi="標楷體" w:cs="Arial" w:hint="eastAsia"/>
                <w:color w:val="FF0000"/>
                <w:szCs w:val="24"/>
              </w:rPr>
              <w:t>會去擔心錢的問題，現在有這個獎助學金，我想讓很多</w:t>
            </w:r>
            <w:r w:rsidR="006F28F6" w:rsidRPr="00546E29">
              <w:rPr>
                <w:rFonts w:ascii="標楷體" w:eastAsia="標楷體" w:hAnsi="標楷體" w:cs="Arial" w:hint="eastAsia"/>
                <w:color w:val="FF0000"/>
                <w:szCs w:val="24"/>
              </w:rPr>
              <w:t>人</w:t>
            </w:r>
            <w:r w:rsidR="009370C5" w:rsidRPr="00546E29">
              <w:rPr>
                <w:rFonts w:ascii="標楷體" w:eastAsia="標楷體" w:hAnsi="標楷體" w:cs="Arial" w:hint="eastAsia"/>
                <w:color w:val="FF0000"/>
                <w:szCs w:val="24"/>
              </w:rPr>
              <w:t>不用擔心錢的問題，可以去安心的考取證照，也很謝謝文化大學有這個證照獎助學金，讓我可以</w:t>
            </w:r>
            <w:proofErr w:type="gramStart"/>
            <w:r w:rsidR="009370C5" w:rsidRPr="00546E29">
              <w:rPr>
                <w:rFonts w:ascii="標楷體" w:eastAsia="標楷體" w:hAnsi="標楷體" w:cs="Arial" w:hint="eastAsia"/>
                <w:color w:val="FF0000"/>
                <w:szCs w:val="24"/>
              </w:rPr>
              <w:t>不</w:t>
            </w:r>
            <w:proofErr w:type="gramEnd"/>
            <w:r w:rsidR="009370C5" w:rsidRPr="00546E29">
              <w:rPr>
                <w:rFonts w:ascii="標楷體" w:eastAsia="標楷體" w:hAnsi="標楷體" w:cs="Arial" w:hint="eastAsia"/>
                <w:color w:val="FF0000"/>
                <w:szCs w:val="24"/>
              </w:rPr>
              <w:t>用去擔心，可以</w:t>
            </w:r>
            <w:r w:rsidR="006F28F6" w:rsidRPr="00546E29">
              <w:rPr>
                <w:rFonts w:ascii="標楷體" w:eastAsia="標楷體" w:hAnsi="標楷體" w:cs="Arial" w:hint="eastAsia"/>
                <w:color w:val="FF0000"/>
                <w:szCs w:val="24"/>
              </w:rPr>
              <w:t>全心專注於</w:t>
            </w:r>
            <w:r w:rsidR="009370C5" w:rsidRPr="00546E29">
              <w:rPr>
                <w:rFonts w:ascii="標楷體" w:eastAsia="標楷體" w:hAnsi="標楷體" w:cs="Arial" w:hint="eastAsia"/>
                <w:color w:val="FF0000"/>
                <w:szCs w:val="24"/>
              </w:rPr>
              <w:t>考試，也可以讓我去考取更多的證照來回饋這個社會，很謝謝文化大學對弱勢族群的幫助</w:t>
            </w:r>
            <w:r w:rsidR="006F28F6" w:rsidRPr="00546E29">
              <w:rPr>
                <w:rFonts w:ascii="標楷體" w:eastAsia="標楷體" w:hAnsi="標楷體" w:cs="Arial" w:hint="eastAsia"/>
                <w:color w:val="FF0000"/>
                <w:szCs w:val="24"/>
              </w:rPr>
              <w:t>。</w:t>
            </w:r>
          </w:p>
          <w:p w:rsidR="00772347" w:rsidRPr="00546E29" w:rsidRDefault="006F28F6" w:rsidP="006F28F6">
            <w:pPr>
              <w:pStyle w:val="a7"/>
              <w:numPr>
                <w:ilvl w:val="0"/>
                <w:numId w:val="3"/>
              </w:numPr>
              <w:ind w:leftChars="0" w:firstLineChars="0"/>
              <w:rPr>
                <w:rFonts w:ascii="標楷體" w:eastAsia="標楷體" w:hAnsi="標楷體"/>
                <w:color w:val="FF0000"/>
              </w:rPr>
            </w:pPr>
            <w:r w:rsidRPr="00546E29">
              <w:rPr>
                <w:rFonts w:ascii="標楷體" w:eastAsia="標楷體" w:hAnsi="標楷體" w:hint="eastAsia"/>
                <w:color w:val="FF0000"/>
              </w:rPr>
              <w:t>商學院-財務金融學系財務金融組許同學</w:t>
            </w:r>
            <w:r w:rsidR="00101343" w:rsidRPr="00546E29">
              <w:rPr>
                <w:rFonts w:ascii="標楷體" w:eastAsia="標楷體" w:hAnsi="標楷體" w:hint="eastAsia"/>
                <w:color w:val="FF0000"/>
              </w:rPr>
              <w:t>:</w:t>
            </w:r>
          </w:p>
          <w:p w:rsidR="006F28F6" w:rsidRPr="00546E29"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hint="eastAsia"/>
                <w:color w:val="FF0000"/>
              </w:rPr>
              <w:t xml:space="preserve">  </w:t>
            </w:r>
            <w:r w:rsidR="00D61159">
              <w:rPr>
                <w:rFonts w:ascii="標楷體" w:eastAsia="標楷體" w:hAnsi="標楷體" w:hint="eastAsia"/>
                <w:color w:val="FF0000"/>
              </w:rPr>
              <w:t xml:space="preserve">  </w:t>
            </w:r>
            <w:r w:rsidR="006F28F6" w:rsidRPr="00546E29">
              <w:rPr>
                <w:rFonts w:ascii="標楷體" w:eastAsia="標楷體" w:hAnsi="標楷體" w:cs="Arial" w:hint="eastAsia"/>
                <w:color w:val="FF0000"/>
                <w:szCs w:val="24"/>
              </w:rPr>
              <w:t xml:space="preserve">我的考取動機主要源自對金融領域的濃厚興趣以及對提升自身職業競爭力的渴望。我深知金融市場的複雜性，因此想透過學習金融市場常識和職業道德，提升自己在這個領域的專業水平，為未來的事業發展打下堅實基礎。 </w:t>
            </w:r>
          </w:p>
          <w:p w:rsidR="006F28F6" w:rsidRPr="00546E29" w:rsidRDefault="006F5974" w:rsidP="00C87AB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6F28F6" w:rsidRPr="00546E29">
              <w:rPr>
                <w:rFonts w:ascii="標楷體" w:eastAsia="標楷體" w:hAnsi="標楷體" w:cs="Arial" w:hint="eastAsia"/>
                <w:color w:val="FF0000"/>
                <w:szCs w:val="24"/>
              </w:rPr>
              <w:t>在事前的準備方面，我積極參與相關的培訓課程</w:t>
            </w:r>
            <w:proofErr w:type="gramStart"/>
            <w:r w:rsidR="006F28F6" w:rsidRPr="00546E29">
              <w:rPr>
                <w:rFonts w:ascii="標楷體" w:eastAsia="標楷體" w:hAnsi="標楷體" w:cs="Arial" w:hint="eastAsia"/>
                <w:color w:val="FF0000"/>
                <w:szCs w:val="24"/>
              </w:rPr>
              <w:t>和線上資源</w:t>
            </w:r>
            <w:proofErr w:type="gramEnd"/>
            <w:r w:rsidR="006F28F6" w:rsidRPr="00546E29">
              <w:rPr>
                <w:rFonts w:ascii="標楷體" w:eastAsia="標楷體" w:hAnsi="標楷體" w:cs="Arial" w:hint="eastAsia"/>
                <w:color w:val="FF0000"/>
                <w:szCs w:val="24"/>
              </w:rPr>
              <w:t>，深入</w:t>
            </w:r>
            <w:proofErr w:type="gramStart"/>
            <w:r w:rsidR="006F28F6" w:rsidRPr="00546E29">
              <w:rPr>
                <w:rFonts w:ascii="標楷體" w:eastAsia="標楷體" w:hAnsi="標楷體" w:cs="Arial" w:hint="eastAsia"/>
                <w:color w:val="FF0000"/>
                <w:szCs w:val="24"/>
              </w:rPr>
              <w:t>研</w:t>
            </w:r>
            <w:proofErr w:type="gramEnd"/>
            <w:r w:rsidR="006F28F6" w:rsidRPr="00546E29">
              <w:rPr>
                <w:rFonts w:ascii="標楷體" w:eastAsia="標楷體" w:hAnsi="標楷體" w:cs="Arial" w:hint="eastAsia"/>
                <w:color w:val="FF0000"/>
                <w:szCs w:val="24"/>
              </w:rPr>
              <w:t xml:space="preserve">讀相關教材，並參與模擬測試以檢驗自己的學習成果，以擴大視野並瞭解實際應用。在考取過程中，我注重平衡理論知識和實務應用，強調職業道德的重要性。考試前，我著重複習核心概念，特別是法規和倫理相關內容。考場上，我將所學知識有條理地呈現，並運用案例分析解題，展現了對金融市場的全面認識和專業素養。 </w:t>
            </w:r>
          </w:p>
          <w:p w:rsidR="006F28F6" w:rsidRPr="00546E29"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5459A6">
              <w:rPr>
                <w:rFonts w:ascii="標楷體" w:eastAsia="標楷體" w:hAnsi="標楷體" w:cs="Arial" w:hint="eastAsia"/>
                <w:color w:val="FF0000"/>
                <w:szCs w:val="24"/>
              </w:rPr>
              <w:t xml:space="preserve">  </w:t>
            </w:r>
            <w:r w:rsidR="006F28F6" w:rsidRPr="00546E29">
              <w:rPr>
                <w:rFonts w:ascii="標楷體" w:eastAsia="標楷體" w:hAnsi="標楷體" w:cs="Arial" w:hint="eastAsia"/>
                <w:color w:val="FF0000"/>
                <w:szCs w:val="24"/>
              </w:rPr>
              <w:t>未來，我打算將所取得的金融市場常識與職業道德證照運用於實際工作中。首先，我會積極應用所學知識，提供更專業的金融咨詢和服務，以滿足客戶的需求。同時，我將遵循職業道德準則，確保自己的行為合法、合</w:t>
            </w:r>
            <w:proofErr w:type="gramStart"/>
            <w:r w:rsidR="006F28F6" w:rsidRPr="00546E29">
              <w:rPr>
                <w:rFonts w:ascii="標楷體" w:eastAsia="標楷體" w:hAnsi="標楷體" w:cs="Arial" w:hint="eastAsia"/>
                <w:color w:val="FF0000"/>
                <w:szCs w:val="24"/>
              </w:rPr>
              <w:t>規</w:t>
            </w:r>
            <w:proofErr w:type="gramEnd"/>
            <w:r w:rsidR="006F28F6" w:rsidRPr="00546E29">
              <w:rPr>
                <w:rFonts w:ascii="標楷體" w:eastAsia="標楷體" w:hAnsi="標楷體" w:cs="Arial" w:hint="eastAsia"/>
                <w:color w:val="FF0000"/>
                <w:szCs w:val="24"/>
              </w:rPr>
              <w:t xml:space="preserve">，保護客戶權益，並促進金融市場的健康發展。 </w:t>
            </w:r>
          </w:p>
          <w:p w:rsidR="006F28F6" w:rsidRPr="00546E29" w:rsidRDefault="006F28F6" w:rsidP="006F5974">
            <w:pPr>
              <w:tabs>
                <w:tab w:val="left" w:pos="3060"/>
              </w:tabs>
              <w:ind w:leftChars="101" w:left="242" w:firstLineChars="1" w:firstLine="2"/>
              <w:rPr>
                <w:rFonts w:ascii="標楷體" w:eastAsia="標楷體" w:hAnsi="標楷體"/>
                <w:color w:val="FF0000"/>
              </w:rPr>
            </w:pPr>
          </w:p>
          <w:p w:rsidR="006F28F6" w:rsidRPr="00546E29" w:rsidRDefault="006F28F6" w:rsidP="006F28F6">
            <w:pPr>
              <w:tabs>
                <w:tab w:val="left" w:pos="3060"/>
              </w:tabs>
              <w:ind w:leftChars="101" w:left="242" w:firstLineChars="1" w:firstLine="2"/>
              <w:rPr>
                <w:rFonts w:ascii="標楷體" w:eastAsia="標楷體" w:hAnsi="標楷體"/>
                <w:color w:val="FF0000"/>
              </w:rPr>
            </w:pPr>
          </w:p>
          <w:p w:rsidR="00101343" w:rsidRPr="00546E29" w:rsidRDefault="00127630" w:rsidP="00127630">
            <w:pPr>
              <w:pStyle w:val="a7"/>
              <w:numPr>
                <w:ilvl w:val="0"/>
                <w:numId w:val="3"/>
              </w:numPr>
              <w:tabs>
                <w:tab w:val="left" w:pos="3060"/>
              </w:tabs>
              <w:ind w:leftChars="0" w:firstLineChars="0"/>
              <w:rPr>
                <w:rFonts w:ascii="標楷體" w:eastAsia="標楷體" w:hAnsi="標楷體"/>
                <w:color w:val="FF0000"/>
              </w:rPr>
            </w:pPr>
            <w:r w:rsidRPr="00546E29">
              <w:rPr>
                <w:rFonts w:ascii="標楷體" w:eastAsia="標楷體" w:hAnsi="標楷體" w:hint="eastAsia"/>
                <w:color w:val="FF0000"/>
              </w:rPr>
              <w:t>國際暨外語學院-日本語文學系劉</w:t>
            </w:r>
            <w:r w:rsidR="001343D5" w:rsidRPr="00546E29">
              <w:rPr>
                <w:rFonts w:ascii="標楷體" w:eastAsia="標楷體" w:hAnsi="標楷體" w:hint="eastAsia"/>
                <w:color w:val="FF0000"/>
              </w:rPr>
              <w:t>同學</w:t>
            </w:r>
            <w:r w:rsidR="002179CE" w:rsidRPr="00546E29">
              <w:rPr>
                <w:rFonts w:ascii="標楷體" w:eastAsia="標楷體" w:hAnsi="標楷體" w:hint="eastAsia"/>
                <w:color w:val="FF0000"/>
              </w:rPr>
              <w:t>:</w:t>
            </w:r>
          </w:p>
          <w:p w:rsidR="006F28F6" w:rsidRPr="00546E29" w:rsidRDefault="00D61159" w:rsidP="006F5974">
            <w:pPr>
              <w:ind w:leftChars="162" w:left="389" w:firstLineChars="0" w:firstLine="0"/>
              <w:rPr>
                <w:rFonts w:ascii="標楷體" w:eastAsia="標楷體" w:hAnsi="標楷體" w:cs="Arial"/>
                <w:color w:val="FF0000"/>
                <w:szCs w:val="24"/>
              </w:rPr>
            </w:pPr>
            <w:r>
              <w:rPr>
                <w:rFonts w:ascii="標楷體" w:eastAsia="標楷體" w:hAnsi="標楷體" w:cs="Arial" w:hint="eastAsia"/>
                <w:color w:val="FF0000"/>
                <w:szCs w:val="24"/>
              </w:rPr>
              <w:lastRenderedPageBreak/>
              <w:t xml:space="preserve">  </w:t>
            </w:r>
            <w:r w:rsidR="006F5974" w:rsidRPr="00546E29">
              <w:rPr>
                <w:rFonts w:ascii="標楷體" w:eastAsia="標楷體" w:hAnsi="標楷體" w:cs="Arial" w:hint="eastAsia"/>
                <w:color w:val="FF0000"/>
                <w:szCs w:val="24"/>
              </w:rPr>
              <w:t xml:space="preserve">  </w:t>
            </w:r>
            <w:r w:rsidR="006F28F6" w:rsidRPr="00546E29">
              <w:rPr>
                <w:rFonts w:ascii="標楷體" w:eastAsia="標楷體" w:hAnsi="標楷體" w:cs="Arial" w:hint="eastAsia"/>
                <w:color w:val="FF0000"/>
                <w:szCs w:val="24"/>
              </w:rPr>
              <w:t>考取證照的動機對於成功通過考試至關重要。對我而言，我考取該證照的動機是提升職業競爭力和專業能力。持有JLPT N1的證照可以幫助我脫穎而出，為自己的事業發展打下堅實的基礎。</w:t>
            </w:r>
            <w:proofErr w:type="gramStart"/>
            <w:r w:rsidR="006F28F6" w:rsidRPr="00546E29">
              <w:rPr>
                <w:rFonts w:ascii="標楷體" w:eastAsia="標楷體" w:hAnsi="標楷體" w:cs="Arial" w:hint="eastAsia"/>
                <w:color w:val="FF0000"/>
                <w:szCs w:val="24"/>
              </w:rPr>
              <w:t>此外，</w:t>
            </w:r>
            <w:proofErr w:type="gramEnd"/>
            <w:r w:rsidR="006F28F6" w:rsidRPr="00546E29">
              <w:rPr>
                <w:rFonts w:ascii="標楷體" w:eastAsia="標楷體" w:hAnsi="標楷體" w:cs="Arial" w:hint="eastAsia"/>
                <w:color w:val="FF0000"/>
                <w:szCs w:val="24"/>
              </w:rPr>
              <w:t>我對日文充滿熱情，因此也希望通過考取證照來深化對這個領域的了解。</w:t>
            </w:r>
          </w:p>
          <w:p w:rsidR="006F28F6" w:rsidRPr="00546E29"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6F28F6" w:rsidRPr="00546E29">
              <w:rPr>
                <w:rFonts w:ascii="標楷體" w:eastAsia="標楷體" w:hAnsi="標楷體" w:cs="Arial" w:hint="eastAsia"/>
                <w:color w:val="FF0000"/>
                <w:szCs w:val="24"/>
              </w:rPr>
              <w:t>為了順利通過N1，我制定了一個準備計劃。首先，我先去瞭解了考試內容。確定了考試日期，收集了</w:t>
            </w:r>
            <w:proofErr w:type="gramStart"/>
            <w:r w:rsidR="006F28F6" w:rsidRPr="00546E29">
              <w:rPr>
                <w:rFonts w:ascii="標楷體" w:eastAsia="標楷體" w:hAnsi="標楷體" w:cs="Arial" w:hint="eastAsia"/>
                <w:color w:val="FF0000"/>
                <w:szCs w:val="24"/>
              </w:rPr>
              <w:t>很多日檢的</w:t>
            </w:r>
            <w:proofErr w:type="gramEnd"/>
            <w:r w:rsidR="006F28F6" w:rsidRPr="00546E29">
              <w:rPr>
                <w:rFonts w:ascii="標楷體" w:eastAsia="標楷體" w:hAnsi="標楷體" w:cs="Arial" w:hint="eastAsia"/>
                <w:color w:val="FF0000"/>
                <w:szCs w:val="24"/>
              </w:rPr>
              <w:t>教材和資源，包括練習題和模擬試題。我每天都保持一定的學習時間，不斷提升自己的知識水平。</w:t>
            </w:r>
            <w:proofErr w:type="gramStart"/>
            <w:r w:rsidR="006F28F6" w:rsidRPr="00546E29">
              <w:rPr>
                <w:rFonts w:ascii="標楷體" w:eastAsia="標楷體" w:hAnsi="標楷體" w:cs="Arial" w:hint="eastAsia"/>
                <w:color w:val="FF0000"/>
                <w:szCs w:val="24"/>
              </w:rPr>
              <w:t>此外，</w:t>
            </w:r>
            <w:proofErr w:type="gramEnd"/>
            <w:r w:rsidR="006F28F6" w:rsidRPr="00546E29">
              <w:rPr>
                <w:rFonts w:ascii="標楷體" w:eastAsia="標楷體" w:hAnsi="標楷體" w:cs="Arial" w:hint="eastAsia"/>
                <w:color w:val="FF0000"/>
                <w:szCs w:val="24"/>
              </w:rPr>
              <w:t>我也參加了老師額外的模擬考試，讓我熟悉考試的題型和時間壓力。最重要的是，我保持了積極的學習態度，相信自己可以成功通過N1。</w:t>
            </w:r>
          </w:p>
          <w:p w:rsidR="001343D5" w:rsidRPr="00546E29" w:rsidRDefault="006F5974" w:rsidP="006F5974">
            <w:pPr>
              <w:ind w:leftChars="162" w:left="389" w:firstLineChars="0" w:firstLine="0"/>
              <w:rPr>
                <w:rFonts w:ascii="標楷體" w:eastAsia="標楷體" w:hAnsi="標楷體"/>
                <w:color w:val="FF0000"/>
              </w:rPr>
            </w:pPr>
            <w:r w:rsidRPr="00546E29">
              <w:rPr>
                <w:rFonts w:ascii="標楷體" w:eastAsia="標楷體" w:hAnsi="標楷體" w:hint="eastAsia"/>
                <w:color w:val="FF0000"/>
              </w:rPr>
              <w:t xml:space="preserve">  </w:t>
            </w:r>
            <w:r w:rsidR="00D61159">
              <w:rPr>
                <w:rFonts w:ascii="標楷體" w:eastAsia="標楷體" w:hAnsi="標楷體" w:hint="eastAsia"/>
                <w:color w:val="FF0000"/>
              </w:rPr>
              <w:t xml:space="preserve">  </w:t>
            </w:r>
            <w:r w:rsidR="006F28F6" w:rsidRPr="00546E29">
              <w:rPr>
                <w:rFonts w:ascii="標楷體" w:eastAsia="標楷體" w:hAnsi="標楷體" w:cs="Arial" w:hint="eastAsia"/>
                <w:color w:val="FF0000"/>
                <w:szCs w:val="24"/>
              </w:rPr>
              <w:t>考過N1之後。首先，因為使用日文的頻率會變高，所以要在日後應用所學的語言能力與外國人溝通，也要額外提升自己的專業能力。</w:t>
            </w:r>
            <w:proofErr w:type="gramStart"/>
            <w:r w:rsidR="006F28F6" w:rsidRPr="00546E29">
              <w:rPr>
                <w:rFonts w:ascii="標楷體" w:eastAsia="標楷體" w:hAnsi="標楷體" w:cs="Arial" w:hint="eastAsia"/>
                <w:color w:val="FF0000"/>
                <w:szCs w:val="24"/>
              </w:rPr>
              <w:t>此外，</w:t>
            </w:r>
            <w:proofErr w:type="gramEnd"/>
            <w:r w:rsidR="006F28F6" w:rsidRPr="00546E29">
              <w:rPr>
                <w:rFonts w:ascii="標楷體" w:eastAsia="標楷體" w:hAnsi="標楷體" w:cs="Arial" w:hint="eastAsia"/>
                <w:color w:val="FF0000"/>
                <w:szCs w:val="24"/>
              </w:rPr>
              <w:t>我也希望分享我的經驗和知識，幫助他人在考取</w:t>
            </w:r>
            <w:proofErr w:type="gramStart"/>
            <w:r w:rsidR="006F28F6" w:rsidRPr="00546E29">
              <w:rPr>
                <w:rFonts w:ascii="標楷體" w:eastAsia="標楷體" w:hAnsi="標楷體" w:cs="Arial" w:hint="eastAsia"/>
                <w:color w:val="FF0000"/>
                <w:szCs w:val="24"/>
              </w:rPr>
              <w:t>日檢上</w:t>
            </w:r>
            <w:proofErr w:type="gramEnd"/>
            <w:r w:rsidR="006F28F6" w:rsidRPr="00546E29">
              <w:rPr>
                <w:rFonts w:ascii="標楷體" w:eastAsia="標楷體" w:hAnsi="標楷體" w:cs="Arial" w:hint="eastAsia"/>
                <w:color w:val="FF0000"/>
                <w:szCs w:val="24"/>
              </w:rPr>
              <w:t>能夠順利通過。</w:t>
            </w:r>
          </w:p>
          <w:p w:rsidR="002179CE" w:rsidRPr="00546E29" w:rsidRDefault="002179CE" w:rsidP="00753F21">
            <w:pPr>
              <w:tabs>
                <w:tab w:val="left" w:pos="3060"/>
              </w:tabs>
              <w:ind w:leftChars="0" w:left="247" w:firstLineChars="0" w:hanging="197"/>
              <w:rPr>
                <w:rFonts w:ascii="標楷體" w:eastAsia="標楷體" w:hAnsi="標楷體"/>
                <w:color w:val="FF0000"/>
              </w:rPr>
            </w:pPr>
          </w:p>
          <w:p w:rsidR="002179CE" w:rsidRPr="00546E29" w:rsidRDefault="00127630" w:rsidP="00127630">
            <w:pPr>
              <w:pStyle w:val="a7"/>
              <w:numPr>
                <w:ilvl w:val="0"/>
                <w:numId w:val="3"/>
              </w:numPr>
              <w:tabs>
                <w:tab w:val="left" w:pos="3060"/>
              </w:tabs>
              <w:ind w:leftChars="0" w:firstLineChars="0"/>
              <w:rPr>
                <w:rFonts w:ascii="標楷體" w:eastAsia="標楷體" w:hAnsi="標楷體"/>
                <w:color w:val="FF0000"/>
              </w:rPr>
            </w:pPr>
            <w:r w:rsidRPr="00546E29">
              <w:rPr>
                <w:rFonts w:ascii="標楷體" w:eastAsia="標楷體" w:hAnsi="標楷體" w:hint="eastAsia"/>
                <w:color w:val="FF0000"/>
              </w:rPr>
              <w:t>新聞暨傳播學院-大眾傳播學系傅</w:t>
            </w:r>
            <w:r w:rsidR="002179CE" w:rsidRPr="00546E29">
              <w:rPr>
                <w:rFonts w:ascii="標楷體" w:eastAsia="標楷體" w:hAnsi="標楷體" w:hint="eastAsia"/>
                <w:color w:val="FF0000"/>
              </w:rPr>
              <w:t>同學:</w:t>
            </w:r>
          </w:p>
          <w:p w:rsidR="00127630" w:rsidRPr="00546E29"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127630" w:rsidRPr="00546E29">
              <w:rPr>
                <w:rFonts w:ascii="標楷體" w:eastAsia="標楷體" w:hAnsi="標楷體" w:cs="Arial" w:hint="eastAsia"/>
                <w:color w:val="FF0000"/>
                <w:szCs w:val="24"/>
              </w:rPr>
              <w:t>我其實經常因為受挫而放棄我認為該追求的目標，英文對我來說也是其中之一，</w:t>
            </w:r>
            <w:proofErr w:type="gramStart"/>
            <w:r w:rsidR="00127630" w:rsidRPr="00546E29">
              <w:rPr>
                <w:rFonts w:ascii="標楷體" w:eastAsia="標楷體" w:hAnsi="標楷體" w:cs="Arial" w:hint="eastAsia"/>
                <w:color w:val="FF0000"/>
                <w:szCs w:val="24"/>
              </w:rPr>
              <w:t>坦白說在國小</w:t>
            </w:r>
            <w:proofErr w:type="gramEnd"/>
            <w:r w:rsidR="00127630" w:rsidRPr="00546E29">
              <w:rPr>
                <w:rFonts w:ascii="標楷體" w:eastAsia="標楷體" w:hAnsi="標楷體" w:cs="Arial" w:hint="eastAsia"/>
                <w:color w:val="FF0000"/>
                <w:szCs w:val="24"/>
              </w:rPr>
              <w:t>、國中、高中多年不斷的學習英文後，我對學習英文這件事感到有些迷茫，又因為我的生活圈都在國內，能使用到英文的機會並不多，也因此到後期幾乎失去了對英文的熱情及求學的慾望。不過因為有了學校提供的證照助學金，我認為讓英文實力提升這件事對我</w:t>
            </w:r>
            <w:proofErr w:type="gramStart"/>
            <w:r w:rsidR="00127630" w:rsidRPr="00546E29">
              <w:rPr>
                <w:rFonts w:ascii="標楷體" w:eastAsia="標楷體" w:hAnsi="標楷體" w:cs="Arial" w:hint="eastAsia"/>
                <w:color w:val="FF0000"/>
                <w:szCs w:val="24"/>
              </w:rPr>
              <w:t>來說就不只是</w:t>
            </w:r>
            <w:proofErr w:type="gramEnd"/>
            <w:r w:rsidR="00127630" w:rsidRPr="00546E29">
              <w:rPr>
                <w:rFonts w:ascii="標楷體" w:eastAsia="標楷體" w:hAnsi="標楷體" w:cs="Arial" w:hint="eastAsia"/>
                <w:color w:val="FF0000"/>
                <w:szCs w:val="24"/>
              </w:rPr>
              <w:t>自己對自己的希望，不是為了開拓自己的世界觀而做的行為，而是變成一個承諾與必須完成的事，在學習時更有動力，也更能發揮效率。</w:t>
            </w:r>
          </w:p>
          <w:p w:rsidR="002179CE" w:rsidRPr="00546E29"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127630" w:rsidRPr="00546E29">
              <w:rPr>
                <w:rFonts w:ascii="標楷體" w:eastAsia="標楷體" w:hAnsi="標楷體" w:cs="Arial" w:hint="eastAsia"/>
                <w:color w:val="FF0000"/>
                <w:szCs w:val="24"/>
              </w:rPr>
              <w:t>本來我一直對到國外進修EMBA或</w:t>
            </w:r>
            <w:proofErr w:type="gramStart"/>
            <w:r w:rsidR="00127630" w:rsidRPr="00546E29">
              <w:rPr>
                <w:rFonts w:ascii="標楷體" w:eastAsia="標楷體" w:hAnsi="標楷體" w:cs="Arial" w:hint="eastAsia"/>
                <w:color w:val="FF0000"/>
                <w:szCs w:val="24"/>
              </w:rPr>
              <w:t>考取多益成績</w:t>
            </w:r>
            <w:proofErr w:type="gramEnd"/>
            <w:r w:rsidR="00127630" w:rsidRPr="00546E29">
              <w:rPr>
                <w:rFonts w:ascii="標楷體" w:eastAsia="標楷體" w:hAnsi="標楷體" w:cs="Arial" w:hint="eastAsia"/>
                <w:color w:val="FF0000"/>
                <w:szCs w:val="24"/>
              </w:rPr>
              <w:t>有些抗拒，因為要用外語溝通或學習對我來說並不是件容易的事情，除了對自己的英語程度沒有自信外，一旦我在學習過程受到挫折也會很容易地想放棄。但這次</w:t>
            </w:r>
            <w:proofErr w:type="gramStart"/>
            <w:r w:rsidR="00127630" w:rsidRPr="00546E29">
              <w:rPr>
                <w:rFonts w:ascii="標楷體" w:eastAsia="標楷體" w:hAnsi="標楷體" w:cs="Arial" w:hint="eastAsia"/>
                <w:color w:val="FF0000"/>
                <w:szCs w:val="24"/>
              </w:rPr>
              <w:t>準備多益測驗</w:t>
            </w:r>
            <w:proofErr w:type="gramEnd"/>
            <w:r w:rsidR="00127630" w:rsidRPr="00546E29">
              <w:rPr>
                <w:rFonts w:ascii="標楷體" w:eastAsia="標楷體" w:hAnsi="標楷體" w:cs="Arial" w:hint="eastAsia"/>
                <w:color w:val="FF0000"/>
                <w:szCs w:val="24"/>
              </w:rPr>
              <w:t>的過程中，我漸漸發現學習英文並不如想像中令人挫折或失望，也不如我想像中的難以進行。我對自身的英語能力也有了更多的認識及自信，因此如果未來有需要再使用英文到國外進修或需要和他人面對面使用英語溝通，我大概能更泰然自若的因應！</w:t>
            </w:r>
          </w:p>
          <w:p w:rsidR="002179CE" w:rsidRPr="00546E29" w:rsidRDefault="002179CE" w:rsidP="007C0A5F">
            <w:pPr>
              <w:ind w:left="360" w:hanging="240"/>
              <w:rPr>
                <w:rFonts w:ascii="標楷體" w:eastAsia="標楷體" w:hAnsi="標楷體"/>
                <w:color w:val="FF0000"/>
              </w:rPr>
            </w:pPr>
          </w:p>
          <w:p w:rsidR="002179CE" w:rsidRPr="00546E29" w:rsidRDefault="00B702B1" w:rsidP="00B702B1">
            <w:pPr>
              <w:pStyle w:val="a7"/>
              <w:numPr>
                <w:ilvl w:val="0"/>
                <w:numId w:val="3"/>
              </w:numPr>
              <w:tabs>
                <w:tab w:val="left" w:pos="3060"/>
              </w:tabs>
              <w:ind w:leftChars="0" w:firstLineChars="0"/>
              <w:rPr>
                <w:rFonts w:ascii="標楷體" w:eastAsia="標楷體" w:hAnsi="標楷體"/>
                <w:color w:val="FF0000"/>
              </w:rPr>
            </w:pPr>
            <w:r w:rsidRPr="00546E29">
              <w:rPr>
                <w:rFonts w:ascii="標楷體" w:eastAsia="標楷體" w:hAnsi="標楷體" w:hint="eastAsia"/>
                <w:color w:val="FF0000"/>
              </w:rPr>
              <w:t>國際暨外語學院-日本語文學系羅同學:</w:t>
            </w:r>
          </w:p>
          <w:p w:rsidR="00B702B1" w:rsidRPr="00546E29" w:rsidRDefault="00D61159" w:rsidP="006F5974">
            <w:pPr>
              <w:ind w:leftChars="162" w:left="389"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6F5974" w:rsidRPr="00546E29">
              <w:rPr>
                <w:rFonts w:ascii="標楷體" w:eastAsia="標楷體" w:hAnsi="標楷體" w:cs="Arial" w:hint="eastAsia"/>
                <w:color w:val="FF0000"/>
                <w:szCs w:val="24"/>
              </w:rPr>
              <w:t xml:space="preserve">  </w:t>
            </w:r>
            <w:r w:rsidR="00B702B1" w:rsidRPr="00546E29">
              <w:rPr>
                <w:rFonts w:ascii="標楷體" w:eastAsia="標楷體" w:hAnsi="標楷體" w:cs="Arial" w:hint="eastAsia"/>
                <w:color w:val="FF0000"/>
                <w:szCs w:val="24"/>
              </w:rPr>
              <w:t>我覺得這個證照助學金對我而言很有幫助</w:t>
            </w:r>
            <w:r w:rsidR="00127630" w:rsidRPr="00546E29">
              <w:rPr>
                <w:rFonts w:ascii="標楷體" w:eastAsia="標楷體" w:hAnsi="標楷體" w:cs="Arial" w:hint="eastAsia"/>
                <w:color w:val="FF0000"/>
                <w:szCs w:val="24"/>
              </w:rPr>
              <w:t>，因為這項考試作為我的畢業門檻，</w:t>
            </w:r>
            <w:r w:rsidR="00B702B1" w:rsidRPr="00546E29">
              <w:rPr>
                <w:rFonts w:ascii="標楷體" w:eastAsia="標楷體" w:hAnsi="標楷體" w:cs="Arial" w:hint="eastAsia"/>
                <w:color w:val="FF0000"/>
                <w:szCs w:val="24"/>
              </w:rPr>
              <w:t>歷年考下來是很花錢。</w:t>
            </w:r>
            <w:r w:rsidR="00127630" w:rsidRPr="00546E29">
              <w:rPr>
                <w:rFonts w:ascii="標楷體" w:eastAsia="標楷體" w:hAnsi="標楷體" w:cs="Arial" w:hint="eastAsia"/>
                <w:color w:val="FF0000"/>
                <w:szCs w:val="24"/>
              </w:rPr>
              <w:t>讓我不需要去煩惱經濟壓力就能夠得到考試機會，這令我覺得更該珍惜學習和考試的機會</w:t>
            </w:r>
            <w:r w:rsidR="00B702B1" w:rsidRPr="00546E29">
              <w:rPr>
                <w:rFonts w:ascii="標楷體" w:eastAsia="標楷體" w:hAnsi="標楷體" w:cs="Arial" w:hint="eastAsia"/>
                <w:color w:val="FF0000"/>
                <w:szCs w:val="24"/>
              </w:rPr>
              <w:t>。</w:t>
            </w:r>
            <w:r w:rsidR="00127630" w:rsidRPr="00546E29">
              <w:rPr>
                <w:rFonts w:ascii="標楷體" w:eastAsia="標楷體" w:hAnsi="標楷體" w:cs="Arial" w:hint="eastAsia"/>
                <w:color w:val="FF0000"/>
                <w:szCs w:val="24"/>
              </w:rPr>
              <w:t>因為自己非常幸運能夠獲得這項助學金，我認為這個助學金有效的幫助我</w:t>
            </w:r>
            <w:proofErr w:type="gramStart"/>
            <w:r w:rsidR="00127630" w:rsidRPr="00546E29">
              <w:rPr>
                <w:rFonts w:ascii="標楷體" w:eastAsia="標楷體" w:hAnsi="標楷體" w:cs="Arial" w:hint="eastAsia"/>
                <w:color w:val="FF0000"/>
                <w:szCs w:val="24"/>
              </w:rPr>
              <w:t>釐</w:t>
            </w:r>
            <w:proofErr w:type="gramEnd"/>
            <w:r w:rsidR="00127630" w:rsidRPr="00546E29">
              <w:rPr>
                <w:rFonts w:ascii="標楷體" w:eastAsia="標楷體" w:hAnsi="標楷體" w:cs="Arial" w:hint="eastAsia"/>
                <w:color w:val="FF0000"/>
                <w:szCs w:val="24"/>
              </w:rPr>
              <w:t>清我該怎麼去準備考試，或是我拿到證照之後想要做什麼的想法也更加的強烈了。</w:t>
            </w:r>
          </w:p>
          <w:p w:rsidR="002179CE" w:rsidRDefault="006F5974" w:rsidP="006F5974">
            <w:pPr>
              <w:ind w:leftChars="162" w:left="389" w:firstLineChars="0" w:firstLine="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B702B1" w:rsidRPr="00546E29">
              <w:rPr>
                <w:rFonts w:ascii="標楷體" w:eastAsia="標楷體" w:hAnsi="標楷體" w:cs="Arial" w:hint="eastAsia"/>
                <w:color w:val="FF0000"/>
                <w:szCs w:val="24"/>
              </w:rPr>
              <w:t>並且我覺得參與這個企劃對我來說意義非凡，其實在長期的觀念養成下，我會覺得金錢算是錙銖必較的，今天這個計畫除了能夠督促我學習，同時也讓我覺得學習其實是美好的，並非只有無窮的壓力和期望。我覺得這個計劃</w:t>
            </w:r>
            <w:proofErr w:type="gramStart"/>
            <w:r w:rsidR="00B702B1" w:rsidRPr="00546E29">
              <w:rPr>
                <w:rFonts w:ascii="標楷體" w:eastAsia="標楷體" w:hAnsi="標楷體" w:cs="Arial" w:hint="eastAsia"/>
                <w:color w:val="FF0000"/>
                <w:szCs w:val="24"/>
              </w:rPr>
              <w:t>很</w:t>
            </w:r>
            <w:proofErr w:type="gramEnd"/>
            <w:r w:rsidR="00B702B1" w:rsidRPr="00546E29">
              <w:rPr>
                <w:rFonts w:ascii="標楷體" w:eastAsia="標楷體" w:hAnsi="標楷體" w:cs="Arial" w:hint="eastAsia"/>
                <w:color w:val="FF0000"/>
                <w:szCs w:val="24"/>
              </w:rPr>
              <w:t>棒，因為他的項目其實分了很多種出來，這樣的多元性可以幫助到很多家境如我，並不是足夠寬裕的學子，我會想要將這個計畫分享給我其他一樣有同樣問題的朋友。</w:t>
            </w:r>
          </w:p>
          <w:p w:rsidR="00C87AB4" w:rsidRPr="00546E29" w:rsidRDefault="00C87AB4" w:rsidP="006F5974">
            <w:pPr>
              <w:ind w:leftChars="162" w:left="389" w:firstLineChars="0" w:firstLine="0"/>
              <w:rPr>
                <w:rFonts w:ascii="標楷體" w:eastAsia="標楷體" w:hAnsi="標楷體" w:cs="Arial"/>
                <w:color w:val="FF0000"/>
                <w:szCs w:val="24"/>
              </w:rPr>
            </w:pPr>
          </w:p>
          <w:p w:rsidR="002179CE" w:rsidRPr="00546E29" w:rsidRDefault="00B702B1" w:rsidP="00B702B1">
            <w:pPr>
              <w:pStyle w:val="a7"/>
              <w:numPr>
                <w:ilvl w:val="0"/>
                <w:numId w:val="3"/>
              </w:numPr>
              <w:tabs>
                <w:tab w:val="left" w:pos="3060"/>
              </w:tabs>
              <w:ind w:leftChars="0" w:firstLineChars="0"/>
              <w:rPr>
                <w:rFonts w:ascii="標楷體" w:eastAsia="標楷體" w:hAnsi="標楷體"/>
                <w:color w:val="FF0000"/>
              </w:rPr>
            </w:pPr>
            <w:r w:rsidRPr="00546E29">
              <w:rPr>
                <w:rFonts w:ascii="標楷體" w:eastAsia="標楷體" w:hAnsi="標楷體" w:hint="eastAsia"/>
                <w:color w:val="FF0000"/>
              </w:rPr>
              <w:t>農學院-生活應用科學系方</w:t>
            </w:r>
            <w:r w:rsidR="002179CE" w:rsidRPr="00546E29">
              <w:rPr>
                <w:rFonts w:ascii="標楷體" w:eastAsia="標楷體" w:hAnsi="標楷體" w:hint="eastAsia"/>
                <w:color w:val="FF0000"/>
              </w:rPr>
              <w:t>同學</w:t>
            </w:r>
            <w:r w:rsidRPr="00546E29">
              <w:rPr>
                <w:rFonts w:ascii="標楷體" w:eastAsia="標楷體" w:hAnsi="標楷體" w:cs="Arial" w:hint="eastAsia"/>
                <w:color w:val="FF0000"/>
                <w:szCs w:val="24"/>
              </w:rPr>
              <w:t>:</w:t>
            </w:r>
          </w:p>
          <w:p w:rsidR="00B702B1" w:rsidRPr="00546E29" w:rsidRDefault="006F5974" w:rsidP="007C0A5F">
            <w:pPr>
              <w:ind w:leftChars="0" w:left="360" w:firstLineChars="0" w:hanging="240"/>
              <w:rPr>
                <w:rFonts w:ascii="標楷體" w:eastAsia="標楷體" w:hAnsi="標楷體" w:cs="Arial"/>
                <w:color w:val="FF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B702B1" w:rsidRPr="00546E29">
              <w:rPr>
                <w:rFonts w:ascii="標楷體" w:eastAsia="標楷體" w:hAnsi="標楷體" w:cs="Arial" w:hint="eastAsia"/>
                <w:color w:val="FF0000"/>
                <w:szCs w:val="24"/>
              </w:rPr>
              <w:t>提供的證照助學金可以讓我學習感興趣的課程內容，讓我能夠擴展能力。並且過程中與志同道合的同學共同學習也培養了我在團隊合作和溝通方面的技能。另外這項助學金也在經濟上給予了我支持。學習課程涉及一些額外的費</w:t>
            </w:r>
            <w:r w:rsidR="00B702B1" w:rsidRPr="00546E29">
              <w:rPr>
                <w:rFonts w:ascii="標楷體" w:eastAsia="標楷體" w:hAnsi="標楷體" w:cs="Arial" w:hint="eastAsia"/>
                <w:color w:val="FF0000"/>
                <w:szCs w:val="24"/>
              </w:rPr>
              <w:lastRenderedPageBreak/>
              <w:t>用，例如購買資源材料、參加講師授課等。有了這份助學金的資助，我能更輕鬆地應對這些負擔，確保能夠充分參與學習活動，從而享受到更多學習機會。</w:t>
            </w:r>
          </w:p>
          <w:p w:rsidR="000C3A3E" w:rsidRPr="004D5C88" w:rsidRDefault="006F5974" w:rsidP="006F5974">
            <w:pPr>
              <w:ind w:leftChars="162" w:left="389" w:firstLineChars="0" w:firstLine="0"/>
              <w:rPr>
                <w:rFonts w:ascii="標楷體" w:eastAsia="標楷體" w:hAnsi="標楷體" w:cs="Arial"/>
                <w:color w:val="000000"/>
                <w:szCs w:val="24"/>
              </w:rPr>
            </w:pPr>
            <w:r w:rsidRPr="00546E29">
              <w:rPr>
                <w:rFonts w:ascii="標楷體" w:eastAsia="標楷體" w:hAnsi="標楷體" w:cs="Arial" w:hint="eastAsia"/>
                <w:color w:val="FF0000"/>
                <w:szCs w:val="24"/>
              </w:rPr>
              <w:t xml:space="preserve"> </w:t>
            </w:r>
            <w:r w:rsidR="00D61159">
              <w:rPr>
                <w:rFonts w:ascii="標楷體" w:eastAsia="標楷體" w:hAnsi="標楷體" w:cs="Arial" w:hint="eastAsia"/>
                <w:color w:val="FF0000"/>
                <w:szCs w:val="24"/>
              </w:rPr>
              <w:t xml:space="preserve">  </w:t>
            </w:r>
            <w:r w:rsidRPr="00546E29">
              <w:rPr>
                <w:rFonts w:ascii="標楷體" w:eastAsia="標楷體" w:hAnsi="標楷體" w:cs="Arial" w:hint="eastAsia"/>
                <w:color w:val="FF0000"/>
                <w:szCs w:val="24"/>
              </w:rPr>
              <w:t xml:space="preserve"> </w:t>
            </w:r>
            <w:r w:rsidR="00B702B1" w:rsidRPr="00546E29">
              <w:rPr>
                <w:rFonts w:ascii="標楷體" w:eastAsia="標楷體" w:hAnsi="標楷體" w:cs="Arial" w:hint="eastAsia"/>
                <w:color w:val="FF0000"/>
                <w:szCs w:val="24"/>
              </w:rPr>
              <w:t>拿到專業的調酒師證照後，我決定要主動去各式酒吧觀摩，細心體驗每家的特色，仔細觀察專業調酒師製作的調酒味道跟口感以及配方，並反思與自己調製的差異。我也會積極向專業人員請教其中的技巧以及要注意的事項，以不斷精進自己的調酒水準。在家中我也將持續進行練習，期待畢業後能夠踏入酒吧行業，運用所學知識，逐漸發展成為一名優秀的調酒師。这段學習旅程是我對未來職業的積極追求，希望藉由不斷的實踐和學習，實現自己在調酒領域的夢想。</w:t>
            </w:r>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335EDB" w:rsidRPr="00412EB9" w:rsidTr="00F2227F">
        <w:trPr>
          <w:trHeight w:val="454"/>
          <w:jc w:val="center"/>
        </w:trPr>
        <w:tc>
          <w:tcPr>
            <w:tcW w:w="1334" w:type="dxa"/>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335EDB" w:rsidP="000A5390">
            <w:pPr>
              <w:ind w:leftChars="20" w:left="146" w:hangingChars="41" w:hanging="98"/>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335EDB" w:rsidRPr="00F80B01" w:rsidRDefault="00335EDB" w:rsidP="00D261DC">
            <w:pPr>
              <w:ind w:leftChars="20" w:left="146" w:hangingChars="41" w:hanging="98"/>
              <w:jc w:val="both"/>
              <w:rPr>
                <w:rFonts w:ascii="標楷體" w:eastAsia="標楷體" w:hAnsi="標楷體"/>
                <w:color w:val="000000" w:themeColor="text1"/>
              </w:rPr>
            </w:pPr>
          </w:p>
        </w:tc>
      </w:tr>
    </w:tbl>
    <w:p w:rsidR="00126173" w:rsidRDefault="00126173" w:rsidP="005C4B69">
      <w:pPr>
        <w:spacing w:line="480" w:lineRule="exact"/>
        <w:ind w:leftChars="20" w:left="146" w:hangingChars="41" w:hanging="98"/>
        <w:rPr>
          <w:rFonts w:ascii="標楷體" w:eastAsia="標楷體" w:hAnsi="標楷體"/>
          <w:szCs w:val="24"/>
        </w:rPr>
      </w:pPr>
    </w:p>
    <w:sectPr w:rsidR="0012617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AE" w:rsidRDefault="00FF27AE">
      <w:pPr>
        <w:ind w:left="360" w:hanging="240"/>
      </w:pPr>
      <w:r>
        <w:separator/>
      </w:r>
    </w:p>
  </w:endnote>
  <w:endnote w:type="continuationSeparator" w:id="0">
    <w:p w:rsidR="00FF27AE" w:rsidRDefault="00FF27AE">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CB438B" w:rsidRPr="00CB438B">
      <w:rPr>
        <w:noProof/>
        <w:lang w:val="zh-TW"/>
      </w:rPr>
      <w:t>1</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AE" w:rsidRDefault="00FF27AE">
      <w:pPr>
        <w:ind w:left="360" w:hanging="240"/>
      </w:pPr>
      <w:r>
        <w:separator/>
      </w:r>
    </w:p>
  </w:footnote>
  <w:footnote w:type="continuationSeparator" w:id="0">
    <w:p w:rsidR="00FF27AE" w:rsidRDefault="00FF27AE">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C12EA64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7D2F"/>
    <w:rsid w:val="00053916"/>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1343"/>
    <w:rsid w:val="00101B1B"/>
    <w:rsid w:val="00102E13"/>
    <w:rsid w:val="001112E5"/>
    <w:rsid w:val="00113A69"/>
    <w:rsid w:val="001147CC"/>
    <w:rsid w:val="001153D4"/>
    <w:rsid w:val="00117987"/>
    <w:rsid w:val="00120BF8"/>
    <w:rsid w:val="00121B7F"/>
    <w:rsid w:val="00124497"/>
    <w:rsid w:val="0012581D"/>
    <w:rsid w:val="00126173"/>
    <w:rsid w:val="00126501"/>
    <w:rsid w:val="001272BF"/>
    <w:rsid w:val="00127630"/>
    <w:rsid w:val="001340DC"/>
    <w:rsid w:val="001343C5"/>
    <w:rsid w:val="001343D5"/>
    <w:rsid w:val="001369F7"/>
    <w:rsid w:val="0014348C"/>
    <w:rsid w:val="00150C69"/>
    <w:rsid w:val="0015616E"/>
    <w:rsid w:val="00157BE4"/>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096A"/>
    <w:rsid w:val="001E20BE"/>
    <w:rsid w:val="001F4E0E"/>
    <w:rsid w:val="001F5351"/>
    <w:rsid w:val="001F567D"/>
    <w:rsid w:val="001F5D3A"/>
    <w:rsid w:val="001F6707"/>
    <w:rsid w:val="00207F4D"/>
    <w:rsid w:val="002104F7"/>
    <w:rsid w:val="00211B4C"/>
    <w:rsid w:val="002169A7"/>
    <w:rsid w:val="00216FD4"/>
    <w:rsid w:val="002179CE"/>
    <w:rsid w:val="002250FA"/>
    <w:rsid w:val="00237DDB"/>
    <w:rsid w:val="00241ADA"/>
    <w:rsid w:val="00245459"/>
    <w:rsid w:val="002460B7"/>
    <w:rsid w:val="002509F1"/>
    <w:rsid w:val="002519F9"/>
    <w:rsid w:val="00255453"/>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16CD"/>
    <w:rsid w:val="002C3344"/>
    <w:rsid w:val="002C5A88"/>
    <w:rsid w:val="002D42B7"/>
    <w:rsid w:val="002D5A00"/>
    <w:rsid w:val="002F0F4A"/>
    <w:rsid w:val="002F2F6D"/>
    <w:rsid w:val="002F7A26"/>
    <w:rsid w:val="00303B6F"/>
    <w:rsid w:val="003064DE"/>
    <w:rsid w:val="0030720A"/>
    <w:rsid w:val="0030775B"/>
    <w:rsid w:val="003143B6"/>
    <w:rsid w:val="00316C8D"/>
    <w:rsid w:val="003265A2"/>
    <w:rsid w:val="00330FED"/>
    <w:rsid w:val="00335EDB"/>
    <w:rsid w:val="0034070E"/>
    <w:rsid w:val="003408A7"/>
    <w:rsid w:val="00340E0F"/>
    <w:rsid w:val="003428BC"/>
    <w:rsid w:val="00344BAB"/>
    <w:rsid w:val="00354279"/>
    <w:rsid w:val="00354423"/>
    <w:rsid w:val="00355651"/>
    <w:rsid w:val="00357A57"/>
    <w:rsid w:val="00360EED"/>
    <w:rsid w:val="0036455D"/>
    <w:rsid w:val="003645C9"/>
    <w:rsid w:val="00364F6B"/>
    <w:rsid w:val="0036584F"/>
    <w:rsid w:val="00374DA3"/>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E6F40"/>
    <w:rsid w:val="003F3936"/>
    <w:rsid w:val="003F549C"/>
    <w:rsid w:val="003F61D5"/>
    <w:rsid w:val="003F7A1E"/>
    <w:rsid w:val="004038AD"/>
    <w:rsid w:val="00410E13"/>
    <w:rsid w:val="00412EB9"/>
    <w:rsid w:val="00412FE5"/>
    <w:rsid w:val="0041688F"/>
    <w:rsid w:val="004341BC"/>
    <w:rsid w:val="0043518B"/>
    <w:rsid w:val="004362E9"/>
    <w:rsid w:val="0044218A"/>
    <w:rsid w:val="004471C9"/>
    <w:rsid w:val="00450289"/>
    <w:rsid w:val="00450A32"/>
    <w:rsid w:val="00455F76"/>
    <w:rsid w:val="00457A1E"/>
    <w:rsid w:val="00462DEE"/>
    <w:rsid w:val="00463425"/>
    <w:rsid w:val="00472EC1"/>
    <w:rsid w:val="0048017E"/>
    <w:rsid w:val="00482F74"/>
    <w:rsid w:val="00483051"/>
    <w:rsid w:val="004840B1"/>
    <w:rsid w:val="0049067B"/>
    <w:rsid w:val="0049366B"/>
    <w:rsid w:val="00496AD7"/>
    <w:rsid w:val="004A258D"/>
    <w:rsid w:val="004A29ED"/>
    <w:rsid w:val="004A5606"/>
    <w:rsid w:val="004B25B2"/>
    <w:rsid w:val="004B4231"/>
    <w:rsid w:val="004B4E40"/>
    <w:rsid w:val="004B6F50"/>
    <w:rsid w:val="004B7372"/>
    <w:rsid w:val="004C6020"/>
    <w:rsid w:val="004D14AF"/>
    <w:rsid w:val="004D252C"/>
    <w:rsid w:val="004D4FBB"/>
    <w:rsid w:val="004D5C88"/>
    <w:rsid w:val="004D60DA"/>
    <w:rsid w:val="004D6240"/>
    <w:rsid w:val="004D6489"/>
    <w:rsid w:val="004E4531"/>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54F8"/>
    <w:rsid w:val="005429A4"/>
    <w:rsid w:val="00544A49"/>
    <w:rsid w:val="00544FF4"/>
    <w:rsid w:val="005459A6"/>
    <w:rsid w:val="00546109"/>
    <w:rsid w:val="00546E29"/>
    <w:rsid w:val="00552264"/>
    <w:rsid w:val="0055275B"/>
    <w:rsid w:val="005558E5"/>
    <w:rsid w:val="00562725"/>
    <w:rsid w:val="00570096"/>
    <w:rsid w:val="0057201E"/>
    <w:rsid w:val="005724A3"/>
    <w:rsid w:val="005740B2"/>
    <w:rsid w:val="005849EC"/>
    <w:rsid w:val="00592CC9"/>
    <w:rsid w:val="00597DCA"/>
    <w:rsid w:val="005A6B2B"/>
    <w:rsid w:val="005C11F5"/>
    <w:rsid w:val="005C1673"/>
    <w:rsid w:val="005C4B69"/>
    <w:rsid w:val="005D3EFB"/>
    <w:rsid w:val="005D448C"/>
    <w:rsid w:val="005D6050"/>
    <w:rsid w:val="005E1591"/>
    <w:rsid w:val="005F099D"/>
    <w:rsid w:val="005F29BD"/>
    <w:rsid w:val="005F4883"/>
    <w:rsid w:val="00603F7C"/>
    <w:rsid w:val="00616C34"/>
    <w:rsid w:val="00617A20"/>
    <w:rsid w:val="00617A41"/>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1005"/>
    <w:rsid w:val="00683471"/>
    <w:rsid w:val="00684CAE"/>
    <w:rsid w:val="0069581A"/>
    <w:rsid w:val="006A6977"/>
    <w:rsid w:val="006B3051"/>
    <w:rsid w:val="006B368D"/>
    <w:rsid w:val="006B6C9F"/>
    <w:rsid w:val="006C52BB"/>
    <w:rsid w:val="006C58CC"/>
    <w:rsid w:val="006E0A0F"/>
    <w:rsid w:val="006E353F"/>
    <w:rsid w:val="006E76ED"/>
    <w:rsid w:val="006F27EA"/>
    <w:rsid w:val="006F28F6"/>
    <w:rsid w:val="006F4B02"/>
    <w:rsid w:val="006F5974"/>
    <w:rsid w:val="006F7BD7"/>
    <w:rsid w:val="007001D4"/>
    <w:rsid w:val="0070235E"/>
    <w:rsid w:val="007044D3"/>
    <w:rsid w:val="00712122"/>
    <w:rsid w:val="0071322A"/>
    <w:rsid w:val="00720CC8"/>
    <w:rsid w:val="00721127"/>
    <w:rsid w:val="00725499"/>
    <w:rsid w:val="00737B27"/>
    <w:rsid w:val="00753F21"/>
    <w:rsid w:val="0075415F"/>
    <w:rsid w:val="00772347"/>
    <w:rsid w:val="00784A2B"/>
    <w:rsid w:val="00787F6F"/>
    <w:rsid w:val="0079038A"/>
    <w:rsid w:val="00791708"/>
    <w:rsid w:val="00791B82"/>
    <w:rsid w:val="007941E6"/>
    <w:rsid w:val="00794C72"/>
    <w:rsid w:val="00796D3D"/>
    <w:rsid w:val="007A0B99"/>
    <w:rsid w:val="007A2CF6"/>
    <w:rsid w:val="007A2DC5"/>
    <w:rsid w:val="007A5A7B"/>
    <w:rsid w:val="007A6C4E"/>
    <w:rsid w:val="007A7EB1"/>
    <w:rsid w:val="007B5278"/>
    <w:rsid w:val="007B623C"/>
    <w:rsid w:val="007C0A5F"/>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706E5"/>
    <w:rsid w:val="0087165A"/>
    <w:rsid w:val="00872AE2"/>
    <w:rsid w:val="008737D0"/>
    <w:rsid w:val="00875037"/>
    <w:rsid w:val="00877B25"/>
    <w:rsid w:val="00882DE0"/>
    <w:rsid w:val="00883668"/>
    <w:rsid w:val="008927D2"/>
    <w:rsid w:val="00892EFE"/>
    <w:rsid w:val="008A6FB5"/>
    <w:rsid w:val="008B1BEA"/>
    <w:rsid w:val="008B4AE5"/>
    <w:rsid w:val="008C5846"/>
    <w:rsid w:val="008D1289"/>
    <w:rsid w:val="008D1430"/>
    <w:rsid w:val="008D3D95"/>
    <w:rsid w:val="008D5BE1"/>
    <w:rsid w:val="008D670E"/>
    <w:rsid w:val="008E4C06"/>
    <w:rsid w:val="008F1184"/>
    <w:rsid w:val="008F2888"/>
    <w:rsid w:val="008F5994"/>
    <w:rsid w:val="00907704"/>
    <w:rsid w:val="00911F60"/>
    <w:rsid w:val="00914500"/>
    <w:rsid w:val="009167F9"/>
    <w:rsid w:val="009203EF"/>
    <w:rsid w:val="00921F4C"/>
    <w:rsid w:val="00923853"/>
    <w:rsid w:val="00925E39"/>
    <w:rsid w:val="00932071"/>
    <w:rsid w:val="009332C9"/>
    <w:rsid w:val="009370C5"/>
    <w:rsid w:val="0093746A"/>
    <w:rsid w:val="00943598"/>
    <w:rsid w:val="009438DC"/>
    <w:rsid w:val="00945576"/>
    <w:rsid w:val="00965A7B"/>
    <w:rsid w:val="00967FEC"/>
    <w:rsid w:val="0097052F"/>
    <w:rsid w:val="00973C69"/>
    <w:rsid w:val="009768B6"/>
    <w:rsid w:val="00982C6F"/>
    <w:rsid w:val="0098372D"/>
    <w:rsid w:val="00991839"/>
    <w:rsid w:val="009923CC"/>
    <w:rsid w:val="009926A6"/>
    <w:rsid w:val="00992E67"/>
    <w:rsid w:val="00992F86"/>
    <w:rsid w:val="00995862"/>
    <w:rsid w:val="009A2FD0"/>
    <w:rsid w:val="009A3DF2"/>
    <w:rsid w:val="009A3FA4"/>
    <w:rsid w:val="009A4887"/>
    <w:rsid w:val="009A7A12"/>
    <w:rsid w:val="009B0D63"/>
    <w:rsid w:val="009B165F"/>
    <w:rsid w:val="009B40BB"/>
    <w:rsid w:val="009B5D05"/>
    <w:rsid w:val="009B614C"/>
    <w:rsid w:val="009B647D"/>
    <w:rsid w:val="009C68C4"/>
    <w:rsid w:val="009D0A74"/>
    <w:rsid w:val="009E0EED"/>
    <w:rsid w:val="009E12F6"/>
    <w:rsid w:val="009E2F05"/>
    <w:rsid w:val="009E76B0"/>
    <w:rsid w:val="009F2CFD"/>
    <w:rsid w:val="009F4DE5"/>
    <w:rsid w:val="00A0605D"/>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C4A9B"/>
    <w:rsid w:val="00AE1A9C"/>
    <w:rsid w:val="00AE76DF"/>
    <w:rsid w:val="00AF006C"/>
    <w:rsid w:val="00AF2470"/>
    <w:rsid w:val="00AF75D0"/>
    <w:rsid w:val="00B02818"/>
    <w:rsid w:val="00B1410E"/>
    <w:rsid w:val="00B147EC"/>
    <w:rsid w:val="00B1579A"/>
    <w:rsid w:val="00B16785"/>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2B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D3495"/>
    <w:rsid w:val="00BD5CCF"/>
    <w:rsid w:val="00BD622A"/>
    <w:rsid w:val="00BD7F59"/>
    <w:rsid w:val="00BE0ACD"/>
    <w:rsid w:val="00BE0FF5"/>
    <w:rsid w:val="00BE28E6"/>
    <w:rsid w:val="00BE2A7B"/>
    <w:rsid w:val="00BE3EFA"/>
    <w:rsid w:val="00BF3682"/>
    <w:rsid w:val="00BF3F8F"/>
    <w:rsid w:val="00C01CFA"/>
    <w:rsid w:val="00C02940"/>
    <w:rsid w:val="00C02BD9"/>
    <w:rsid w:val="00C05572"/>
    <w:rsid w:val="00C061DC"/>
    <w:rsid w:val="00C10948"/>
    <w:rsid w:val="00C11270"/>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935"/>
    <w:rsid w:val="00C75BA7"/>
    <w:rsid w:val="00C75D09"/>
    <w:rsid w:val="00C87AB4"/>
    <w:rsid w:val="00C923DA"/>
    <w:rsid w:val="00C97142"/>
    <w:rsid w:val="00CA2F2C"/>
    <w:rsid w:val="00CA392F"/>
    <w:rsid w:val="00CA4058"/>
    <w:rsid w:val="00CA720A"/>
    <w:rsid w:val="00CA789C"/>
    <w:rsid w:val="00CB0934"/>
    <w:rsid w:val="00CB438B"/>
    <w:rsid w:val="00CC2195"/>
    <w:rsid w:val="00CC3263"/>
    <w:rsid w:val="00CC351D"/>
    <w:rsid w:val="00CC4CAD"/>
    <w:rsid w:val="00CC5B0E"/>
    <w:rsid w:val="00CC6007"/>
    <w:rsid w:val="00CD0C6E"/>
    <w:rsid w:val="00CD6B1E"/>
    <w:rsid w:val="00CD6CF8"/>
    <w:rsid w:val="00CE79B4"/>
    <w:rsid w:val="00CF3DF3"/>
    <w:rsid w:val="00CF6CE0"/>
    <w:rsid w:val="00D00B70"/>
    <w:rsid w:val="00D06226"/>
    <w:rsid w:val="00D07C58"/>
    <w:rsid w:val="00D11659"/>
    <w:rsid w:val="00D15BB2"/>
    <w:rsid w:val="00D17A99"/>
    <w:rsid w:val="00D24ADF"/>
    <w:rsid w:val="00D261DC"/>
    <w:rsid w:val="00D37AC6"/>
    <w:rsid w:val="00D44E90"/>
    <w:rsid w:val="00D45978"/>
    <w:rsid w:val="00D45CAA"/>
    <w:rsid w:val="00D47A2C"/>
    <w:rsid w:val="00D61159"/>
    <w:rsid w:val="00D64C7E"/>
    <w:rsid w:val="00D657B4"/>
    <w:rsid w:val="00D746A9"/>
    <w:rsid w:val="00D75B97"/>
    <w:rsid w:val="00D80DE5"/>
    <w:rsid w:val="00D8364E"/>
    <w:rsid w:val="00D9258C"/>
    <w:rsid w:val="00D93F2E"/>
    <w:rsid w:val="00DA0C20"/>
    <w:rsid w:val="00DA393E"/>
    <w:rsid w:val="00DA7E21"/>
    <w:rsid w:val="00DB5541"/>
    <w:rsid w:val="00DB743A"/>
    <w:rsid w:val="00DC30A6"/>
    <w:rsid w:val="00DC6D2A"/>
    <w:rsid w:val="00E05A23"/>
    <w:rsid w:val="00E06B9D"/>
    <w:rsid w:val="00E100FE"/>
    <w:rsid w:val="00E11697"/>
    <w:rsid w:val="00E14D3B"/>
    <w:rsid w:val="00E23D55"/>
    <w:rsid w:val="00E2554E"/>
    <w:rsid w:val="00E37638"/>
    <w:rsid w:val="00E45873"/>
    <w:rsid w:val="00E516F2"/>
    <w:rsid w:val="00E54DDB"/>
    <w:rsid w:val="00E57463"/>
    <w:rsid w:val="00E604C4"/>
    <w:rsid w:val="00E6182D"/>
    <w:rsid w:val="00E630C3"/>
    <w:rsid w:val="00E667CB"/>
    <w:rsid w:val="00E70B4B"/>
    <w:rsid w:val="00E71E26"/>
    <w:rsid w:val="00E74610"/>
    <w:rsid w:val="00E74BEF"/>
    <w:rsid w:val="00E76D4B"/>
    <w:rsid w:val="00E77093"/>
    <w:rsid w:val="00E83F85"/>
    <w:rsid w:val="00E86519"/>
    <w:rsid w:val="00E90271"/>
    <w:rsid w:val="00E93505"/>
    <w:rsid w:val="00E9468D"/>
    <w:rsid w:val="00EA2189"/>
    <w:rsid w:val="00EA597E"/>
    <w:rsid w:val="00EA5BA6"/>
    <w:rsid w:val="00EB0811"/>
    <w:rsid w:val="00EB2C02"/>
    <w:rsid w:val="00EC4DDC"/>
    <w:rsid w:val="00ED4716"/>
    <w:rsid w:val="00EE03B1"/>
    <w:rsid w:val="00EE173F"/>
    <w:rsid w:val="00EE2775"/>
    <w:rsid w:val="00EF0C35"/>
    <w:rsid w:val="00EF0FD9"/>
    <w:rsid w:val="00F01582"/>
    <w:rsid w:val="00F04E0D"/>
    <w:rsid w:val="00F21BF7"/>
    <w:rsid w:val="00F2227F"/>
    <w:rsid w:val="00F23059"/>
    <w:rsid w:val="00F253A1"/>
    <w:rsid w:val="00F321AD"/>
    <w:rsid w:val="00F33136"/>
    <w:rsid w:val="00F33C19"/>
    <w:rsid w:val="00F356AF"/>
    <w:rsid w:val="00F419F7"/>
    <w:rsid w:val="00F52604"/>
    <w:rsid w:val="00F6020D"/>
    <w:rsid w:val="00F62732"/>
    <w:rsid w:val="00F63D7C"/>
    <w:rsid w:val="00F719C1"/>
    <w:rsid w:val="00F72A7E"/>
    <w:rsid w:val="00F80921"/>
    <w:rsid w:val="00F80B01"/>
    <w:rsid w:val="00F84C25"/>
    <w:rsid w:val="00F85AE6"/>
    <w:rsid w:val="00F90777"/>
    <w:rsid w:val="00F90D9B"/>
    <w:rsid w:val="00F96A0F"/>
    <w:rsid w:val="00F973A6"/>
    <w:rsid w:val="00FA3C12"/>
    <w:rsid w:val="00FA3CD5"/>
    <w:rsid w:val="00FA62C9"/>
    <w:rsid w:val="00FA6FD9"/>
    <w:rsid w:val="00FA7899"/>
    <w:rsid w:val="00FB6A67"/>
    <w:rsid w:val="00FC0D4D"/>
    <w:rsid w:val="00FD23E3"/>
    <w:rsid w:val="00FE123B"/>
    <w:rsid w:val="00FE74D3"/>
    <w:rsid w:val="00FF1A61"/>
    <w:rsid w:val="00FF27AE"/>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62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3170478">
      <w:bodyDiv w:val="1"/>
      <w:marLeft w:val="0"/>
      <w:marRight w:val="0"/>
      <w:marTop w:val="0"/>
      <w:marBottom w:val="0"/>
      <w:divBdr>
        <w:top w:val="none" w:sz="0" w:space="0" w:color="auto"/>
        <w:left w:val="none" w:sz="0" w:space="0" w:color="auto"/>
        <w:bottom w:val="none" w:sz="0" w:space="0" w:color="auto"/>
        <w:right w:val="none" w:sz="0" w:space="0" w:color="auto"/>
      </w:divBdr>
    </w:div>
    <w:div w:id="109280055">
      <w:bodyDiv w:val="1"/>
      <w:marLeft w:val="0"/>
      <w:marRight w:val="0"/>
      <w:marTop w:val="0"/>
      <w:marBottom w:val="0"/>
      <w:divBdr>
        <w:top w:val="none" w:sz="0" w:space="0" w:color="auto"/>
        <w:left w:val="none" w:sz="0" w:space="0" w:color="auto"/>
        <w:bottom w:val="none" w:sz="0" w:space="0" w:color="auto"/>
        <w:right w:val="none" w:sz="0" w:space="0" w:color="auto"/>
      </w:divBdr>
    </w:div>
    <w:div w:id="120269928">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33904940">
      <w:bodyDiv w:val="1"/>
      <w:marLeft w:val="0"/>
      <w:marRight w:val="0"/>
      <w:marTop w:val="0"/>
      <w:marBottom w:val="0"/>
      <w:divBdr>
        <w:top w:val="none" w:sz="0" w:space="0" w:color="auto"/>
        <w:left w:val="none" w:sz="0" w:space="0" w:color="auto"/>
        <w:bottom w:val="none" w:sz="0" w:space="0" w:color="auto"/>
        <w:right w:val="none" w:sz="0" w:space="0" w:color="auto"/>
      </w:divBdr>
    </w:div>
    <w:div w:id="235407506">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68326081">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45677787">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27205490">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738989339">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861437474">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88760274">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42319210">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67102864">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1901358863">
      <w:bodyDiv w:val="1"/>
      <w:marLeft w:val="0"/>
      <w:marRight w:val="0"/>
      <w:marTop w:val="0"/>
      <w:marBottom w:val="0"/>
      <w:divBdr>
        <w:top w:val="none" w:sz="0" w:space="0" w:color="auto"/>
        <w:left w:val="none" w:sz="0" w:space="0" w:color="auto"/>
        <w:bottom w:val="none" w:sz="0" w:space="0" w:color="auto"/>
        <w:right w:val="none" w:sz="0" w:space="0" w:color="auto"/>
      </w:divBdr>
    </w:div>
    <w:div w:id="194178905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A66D-DD78-4940-9D77-25359DFD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7</cp:revision>
  <dcterms:created xsi:type="dcterms:W3CDTF">2024-01-19T02:56:00Z</dcterms:created>
  <dcterms:modified xsi:type="dcterms:W3CDTF">2024-01-26T06:32:00Z</dcterms:modified>
</cp:coreProperties>
</file>