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351396" w14:textId="77777777" w:rsidR="00CB54F0" w:rsidRPr="001B38FB" w:rsidRDefault="00CB54F0" w:rsidP="00CB54F0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B38FB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  <w:r w:rsidRPr="001B38FB">
        <w:rPr>
          <w:rFonts w:ascii="Times New Roman" w:eastAsia="標楷體" w:hAnsi="Times New Roman" w:cs="Times New Roman"/>
          <w:b/>
          <w:sz w:val="32"/>
          <w:szCs w:val="32"/>
        </w:rPr>
        <w:t>11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3</w:t>
      </w:r>
      <w:r w:rsidRPr="001B38FB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1B38FB">
        <w:rPr>
          <w:rFonts w:ascii="Times New Roman" w:eastAsia="標楷體" w:hAnsi="Times New Roman" w:cs="Times New Roman"/>
          <w:b/>
          <w:sz w:val="32"/>
          <w:szCs w:val="32"/>
        </w:rPr>
        <w:t>年度</w:t>
      </w:r>
      <w:r w:rsidRPr="001B38FB">
        <w:rPr>
          <w:rFonts w:ascii="Times New Roman" w:eastAsia="標楷體" w:hAnsi="Times New Roman" w:cs="Times New Roman" w:hint="eastAsia"/>
          <w:b/>
          <w:sz w:val="32"/>
          <w:szCs w:val="32"/>
        </w:rPr>
        <w:t>高教深耕計畫</w:t>
      </w:r>
    </w:p>
    <w:p w14:paraId="493D2514" w14:textId="77777777" w:rsidR="00CB54F0" w:rsidRPr="001B38FB" w:rsidRDefault="00CB54F0" w:rsidP="00CB54F0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B38FB">
        <w:rPr>
          <w:rFonts w:ascii="Times New Roman" w:eastAsia="標楷體" w:hAnsi="Times New Roman" w:cs="Times New Roman" w:hint="eastAsia"/>
          <w:b/>
          <w:sz w:val="32"/>
          <w:szCs w:val="32"/>
        </w:rPr>
        <w:t>A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1B38FB">
        <w:rPr>
          <w:rFonts w:ascii="Times New Roman" w:eastAsia="標楷體" w:hAnsi="Times New Roman" w:cs="Times New Roman"/>
          <w:b/>
          <w:sz w:val="32"/>
          <w:szCs w:val="32"/>
        </w:rPr>
        <w:t>活動成果紀錄表</w:t>
      </w:r>
    </w:p>
    <w:p w14:paraId="49C443F6" w14:textId="77777777" w:rsidR="00CB54F0" w:rsidRDefault="00CB54F0" w:rsidP="00CB54F0">
      <w:pPr>
        <w:spacing w:line="0" w:lineRule="atLeast"/>
        <w:ind w:left="360" w:hanging="240"/>
        <w:jc w:val="center"/>
        <w:rPr>
          <w:rFonts w:ascii="Times New Roman" w:eastAsia="標楷體" w:hAnsi="Times New Roman" w:cs="Times New Roman"/>
          <w:b/>
          <w:szCs w:val="24"/>
        </w:rPr>
      </w:pP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418"/>
        <w:gridCol w:w="141"/>
        <w:gridCol w:w="2977"/>
        <w:gridCol w:w="1418"/>
        <w:gridCol w:w="1783"/>
      </w:tblGrid>
      <w:tr w:rsidR="00CB54F0" w:rsidRPr="001B38FB" w14:paraId="292811F0" w14:textId="77777777" w:rsidTr="001D165C">
        <w:trPr>
          <w:trHeight w:val="736"/>
          <w:jc w:val="center"/>
        </w:trPr>
        <w:tc>
          <w:tcPr>
            <w:tcW w:w="3964" w:type="dxa"/>
            <w:gridSpan w:val="3"/>
            <w:shd w:val="clear" w:color="auto" w:fill="auto"/>
            <w:vAlign w:val="center"/>
          </w:tcPr>
          <w:p w14:paraId="09702117" w14:textId="77777777" w:rsidR="00CB54F0" w:rsidRPr="001A4F13" w:rsidRDefault="00CB54F0" w:rsidP="001D165C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關鍵能力</w:t>
            </w:r>
            <w:r w:rsidRPr="001A4F13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資訊科技與人文關懷</w:t>
            </w:r>
          </w:p>
        </w:tc>
        <w:tc>
          <w:tcPr>
            <w:tcW w:w="6178" w:type="dxa"/>
            <w:gridSpan w:val="3"/>
            <w:shd w:val="clear" w:color="auto" w:fill="auto"/>
            <w:vAlign w:val="center"/>
          </w:tcPr>
          <w:p w14:paraId="2DB23856" w14:textId="77777777" w:rsidR="00CB54F0" w:rsidRPr="001A4F13" w:rsidRDefault="00CB54F0" w:rsidP="001D165C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績效指標</w:t>
            </w:r>
            <w:r w:rsidRPr="001A4F13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1A4F13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學生資訊科技與人文關懷能力提升及成效</w:t>
            </w:r>
          </w:p>
        </w:tc>
      </w:tr>
      <w:tr w:rsidR="00CB54F0" w:rsidRPr="001B38FB" w14:paraId="2874EA15" w14:textId="77777777" w:rsidTr="001D165C">
        <w:trPr>
          <w:trHeight w:val="917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0144DDBD" w14:textId="77777777" w:rsidR="00CB54F0" w:rsidRDefault="00CB54F0" w:rsidP="001D165C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B38FB">
              <w:rPr>
                <w:rFonts w:ascii="Times New Roman" w:eastAsia="標楷體" w:hAnsi="Times New Roman" w:cs="Times New Roman" w:hint="eastAsia"/>
                <w:b/>
                <w:szCs w:val="24"/>
              </w:rPr>
              <w:t>課程</w:t>
            </w:r>
            <w:r w:rsidRPr="001B38FB">
              <w:rPr>
                <w:rFonts w:ascii="Times New Roman" w:eastAsia="標楷體" w:hAnsi="Times New Roman" w:cs="Times New Roman"/>
                <w:b/>
                <w:szCs w:val="24"/>
              </w:rPr>
              <w:t>名稱</w:t>
            </w:r>
          </w:p>
          <w:p w14:paraId="49FB3BF4" w14:textId="77777777" w:rsidR="00CB54F0" w:rsidRPr="001B38FB" w:rsidRDefault="00CB54F0" w:rsidP="001D165C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54C13">
              <w:rPr>
                <w:rFonts w:ascii="Times New Roman" w:eastAsia="標楷體" w:hAnsi="Times New Roman" w:cs="Times New Roman" w:hint="eastAsia"/>
                <w:b/>
                <w:szCs w:val="24"/>
              </w:rPr>
              <w:t>（科目代號）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14:paraId="4637E47F" w14:textId="534925A6" w:rsidR="00CB54F0" w:rsidRPr="001B38FB" w:rsidRDefault="00CB54F0" w:rsidP="001D165C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B54F0">
              <w:rPr>
                <w:rFonts w:ascii="Times New Roman" w:eastAsia="標楷體" w:hAnsi="Times New Roman" w:cs="Times New Roman" w:hint="eastAsia"/>
                <w:szCs w:val="24"/>
              </w:rPr>
              <w:t>數位溝通與</w:t>
            </w:r>
            <w:r w:rsidRPr="00CB54F0">
              <w:rPr>
                <w:rFonts w:ascii="Times New Roman" w:eastAsia="標楷體" w:hAnsi="Times New Roman" w:cs="Times New Roman" w:hint="eastAsia"/>
                <w:szCs w:val="24"/>
              </w:rPr>
              <w:t>AI</w:t>
            </w:r>
            <w:r w:rsidRPr="00CB54F0">
              <w:rPr>
                <w:rFonts w:ascii="Times New Roman" w:eastAsia="標楷體" w:hAnsi="Times New Roman" w:cs="Times New Roman" w:hint="eastAsia"/>
                <w:szCs w:val="24"/>
              </w:rPr>
              <w:t>敘事力（</w:t>
            </w:r>
            <w:r w:rsidRPr="00CB54F0">
              <w:rPr>
                <w:rFonts w:ascii="Times New Roman" w:eastAsia="標楷體" w:hAnsi="Times New Roman" w:cs="Times New Roman" w:hint="eastAsia"/>
                <w:szCs w:val="24"/>
              </w:rPr>
              <w:t>Y754</w:t>
            </w:r>
            <w:r w:rsidRPr="00CB54F0">
              <w:rPr>
                <w:rFonts w:ascii="Times New Roman" w:eastAsia="標楷體" w:hAnsi="Times New Roman" w:cs="Times New Roman" w:hint="eastAsia"/>
                <w:szCs w:val="24"/>
              </w:rPr>
              <w:t>跨域社會）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45ADCE" w14:textId="77777777" w:rsidR="00CB54F0" w:rsidRPr="001B38FB" w:rsidRDefault="00CB54F0" w:rsidP="001D165C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B38FB">
              <w:rPr>
                <w:rFonts w:ascii="Times New Roman" w:eastAsia="標楷體" w:hAnsi="Times New Roman" w:cs="Times New Roman" w:hint="eastAsia"/>
                <w:b/>
                <w:szCs w:val="24"/>
              </w:rPr>
              <w:t>日期</w:t>
            </w:r>
          </w:p>
        </w:tc>
        <w:tc>
          <w:tcPr>
            <w:tcW w:w="1783" w:type="dxa"/>
            <w:shd w:val="clear" w:color="auto" w:fill="auto"/>
            <w:vAlign w:val="center"/>
          </w:tcPr>
          <w:p w14:paraId="3129B797" w14:textId="10BC4FB5" w:rsidR="00CB54F0" w:rsidRPr="001B38FB" w:rsidRDefault="00CB54F0" w:rsidP="002134A3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113.1</w:t>
            </w:r>
            <w:r w:rsidR="002134A3">
              <w:rPr>
                <w:rFonts w:ascii="Times New Roman" w:eastAsia="標楷體" w:hAnsi="Times New Roman" w:cs="Times New Roman"/>
                <w:szCs w:val="24"/>
              </w:rPr>
              <w:t>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.1</w:t>
            </w:r>
            <w:r w:rsidR="002134A3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</w:tr>
      <w:tr w:rsidR="00CB54F0" w:rsidRPr="001B38FB" w14:paraId="2F28E021" w14:textId="77777777" w:rsidTr="001D165C">
        <w:trPr>
          <w:trHeight w:val="699"/>
          <w:jc w:val="center"/>
        </w:trPr>
        <w:tc>
          <w:tcPr>
            <w:tcW w:w="2405" w:type="dxa"/>
            <w:shd w:val="clear" w:color="auto" w:fill="auto"/>
            <w:vAlign w:val="center"/>
          </w:tcPr>
          <w:p w14:paraId="2844F362" w14:textId="77777777" w:rsidR="00CB54F0" w:rsidRPr="001B38FB" w:rsidRDefault="00CB54F0" w:rsidP="001D165C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b/>
                <w:szCs w:val="24"/>
              </w:rPr>
              <w:t>人文素養指標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14:paraId="7839C293" w14:textId="2E3738E1" w:rsidR="00CB54F0" w:rsidRPr="00D54C13" w:rsidRDefault="00CB54F0" w:rsidP="001D165C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SimHei" w:eastAsia="SimHei" w:hAnsi="SimHei" w:cs="Times New Roman" w:hint="eastAsia"/>
                <w:szCs w:val="24"/>
              </w:rPr>
              <w:t>■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D54C13">
              <w:rPr>
                <w:rFonts w:ascii="Times New Roman" w:eastAsia="標楷體" w:hAnsi="Times New Roman" w:cs="Times New Roman" w:hint="eastAsia"/>
                <w:szCs w:val="24"/>
              </w:rPr>
              <w:t>生命教育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 w:rsidRPr="00D54C13">
              <w:rPr>
                <w:rFonts w:ascii="Times New Roman" w:eastAsia="標楷體" w:hAnsi="Times New Roman" w:cs="Times New Roman" w:hint="eastAsia"/>
                <w:szCs w:val="24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D54C13">
              <w:rPr>
                <w:rFonts w:ascii="Times New Roman" w:eastAsia="標楷體" w:hAnsi="Times New Roman" w:cs="Times New Roman" w:hint="eastAsia"/>
                <w:szCs w:val="24"/>
              </w:rPr>
              <w:t>人文與藝術美感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</w:p>
          <w:p w14:paraId="5AEA88A6" w14:textId="77777777" w:rsidR="00CB54F0" w:rsidRDefault="00CB54F0" w:rsidP="001D165C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54C13">
              <w:rPr>
                <w:rFonts w:ascii="Times New Roman" w:eastAsia="標楷體" w:hAnsi="Times New Roman" w:cs="Times New Roman" w:hint="eastAsia"/>
                <w:szCs w:val="24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D54C13">
              <w:rPr>
                <w:rFonts w:ascii="Times New Roman" w:eastAsia="標楷體" w:hAnsi="Times New Roman" w:cs="Times New Roman" w:hint="eastAsia"/>
                <w:szCs w:val="24"/>
              </w:rPr>
              <w:t>生態保育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 w:rsidRPr="00D54C13">
              <w:rPr>
                <w:rFonts w:ascii="Times New Roman" w:eastAsia="標楷體" w:hAnsi="Times New Roman" w:cs="Times New Roman" w:hint="eastAsia"/>
                <w:szCs w:val="24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D54C13">
              <w:rPr>
                <w:rFonts w:ascii="Times New Roman" w:eastAsia="標楷體" w:hAnsi="Times New Roman" w:cs="Times New Roman" w:hint="eastAsia"/>
                <w:szCs w:val="24"/>
              </w:rPr>
              <w:t>醫療與飲食</w:t>
            </w:r>
          </w:p>
          <w:p w14:paraId="72891CE5" w14:textId="4B074D73" w:rsidR="00CB54F0" w:rsidRPr="001B38FB" w:rsidRDefault="00CB54F0" w:rsidP="001D165C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D54C13">
              <w:rPr>
                <w:rFonts w:ascii="Times New Roman" w:eastAsia="標楷體" w:hAnsi="Times New Roman" w:cs="Times New Roman" w:hint="eastAsia"/>
                <w:szCs w:val="24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D54C13">
              <w:rPr>
                <w:rFonts w:ascii="Times New Roman" w:eastAsia="標楷體" w:hAnsi="Times New Roman" w:cs="Times New Roman" w:hint="eastAsia"/>
                <w:szCs w:val="24"/>
              </w:rPr>
              <w:t>社會弱勢關懷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>
              <w:rPr>
                <w:rFonts w:ascii="SimHei" w:eastAsia="SimHei" w:hAnsi="SimHei" w:cs="Times New Roman" w:hint="eastAsia"/>
                <w:szCs w:val="24"/>
              </w:rPr>
              <w:t>■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D54C13">
              <w:rPr>
                <w:rFonts w:ascii="Times New Roman" w:eastAsia="標楷體" w:hAnsi="Times New Roman" w:cs="Times New Roman" w:hint="eastAsia"/>
                <w:szCs w:val="24"/>
              </w:rPr>
              <w:t>科技與媒體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26802B" w14:textId="77777777" w:rsidR="00CB54F0" w:rsidRPr="001B38FB" w:rsidRDefault="00CB54F0" w:rsidP="001D165C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D54C13">
              <w:rPr>
                <w:rFonts w:ascii="Times New Roman" w:eastAsia="標楷體" w:hAnsi="Times New Roman" w:cs="Times New Roman" w:hint="eastAsia"/>
                <w:b/>
                <w:szCs w:val="24"/>
              </w:rPr>
              <w:t>開課單位</w:t>
            </w:r>
            <w:r w:rsidRPr="00D54C13">
              <w:rPr>
                <w:rFonts w:ascii="Times New Roman" w:eastAsia="標楷體" w:hAnsi="Times New Roman" w:cs="Times New Roman" w:hint="eastAsia"/>
                <w:b/>
                <w:szCs w:val="24"/>
              </w:rPr>
              <w:t>/</w:t>
            </w:r>
            <w:r w:rsidRPr="00D54C13">
              <w:rPr>
                <w:rFonts w:ascii="Times New Roman" w:eastAsia="標楷體" w:hAnsi="Times New Roman" w:cs="Times New Roman" w:hint="eastAsia"/>
                <w:b/>
                <w:szCs w:val="24"/>
              </w:rPr>
              <w:t>開課年級</w:t>
            </w:r>
          </w:p>
        </w:tc>
        <w:tc>
          <w:tcPr>
            <w:tcW w:w="1783" w:type="dxa"/>
            <w:shd w:val="clear" w:color="auto" w:fill="auto"/>
            <w:vAlign w:val="center"/>
          </w:tcPr>
          <w:p w14:paraId="0D0FB895" w14:textId="17BD9E32" w:rsidR="00CB54F0" w:rsidRPr="001B38FB" w:rsidRDefault="00CB54F0" w:rsidP="001D165C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CB54F0">
              <w:rPr>
                <w:rFonts w:ascii="Times New Roman" w:eastAsia="標楷體" w:hAnsi="Times New Roman" w:cs="Times New Roman" w:hint="eastAsia"/>
                <w:szCs w:val="24"/>
              </w:rPr>
              <w:t>UXB7 AI</w:t>
            </w:r>
            <w:r w:rsidRPr="00CB54F0">
              <w:rPr>
                <w:rFonts w:ascii="Times New Roman" w:eastAsia="標楷體" w:hAnsi="Times New Roman" w:cs="Times New Roman" w:hint="eastAsia"/>
                <w:szCs w:val="24"/>
              </w:rPr>
              <w:t>應用力</w:t>
            </w:r>
            <w:r w:rsidRPr="00CB54F0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CB54F0">
              <w:rPr>
                <w:rFonts w:ascii="Times New Roman" w:eastAsia="標楷體" w:hAnsi="Times New Roman" w:cs="Times New Roman" w:hint="eastAsia"/>
                <w:szCs w:val="24"/>
              </w:rPr>
              <w:t>二年級</w:t>
            </w:r>
          </w:p>
        </w:tc>
      </w:tr>
      <w:tr w:rsidR="00CB54F0" w:rsidRPr="001B38FB" w14:paraId="5881E30C" w14:textId="77777777" w:rsidTr="001D165C">
        <w:trPr>
          <w:trHeight w:val="736"/>
          <w:jc w:val="center"/>
        </w:trPr>
        <w:tc>
          <w:tcPr>
            <w:tcW w:w="3823" w:type="dxa"/>
            <w:gridSpan w:val="2"/>
            <w:shd w:val="clear" w:color="auto" w:fill="auto"/>
            <w:vAlign w:val="center"/>
          </w:tcPr>
          <w:p w14:paraId="4E2B2E13" w14:textId="77777777" w:rsidR="00CB54F0" w:rsidRPr="001B38FB" w:rsidRDefault="00CB54F0" w:rsidP="001D165C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</w:t>
            </w:r>
            <w:r w:rsidRPr="001B38FB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課程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學生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學習方式</w:t>
            </w:r>
          </w:p>
        </w:tc>
        <w:tc>
          <w:tcPr>
            <w:tcW w:w="6319" w:type="dxa"/>
            <w:gridSpan w:val="4"/>
            <w:shd w:val="clear" w:color="auto" w:fill="auto"/>
          </w:tcPr>
          <w:p w14:paraId="699371CE" w14:textId="188462AF" w:rsidR="00CB54F0" w:rsidRPr="0074619B" w:rsidRDefault="00CB54F0" w:rsidP="00DF201C">
            <w:pPr>
              <w:spacing w:beforeLines="50" w:before="180" w:afterLines="50" w:after="180"/>
              <w:jc w:val="both"/>
              <w:rPr>
                <w:rFonts w:ascii="標楷體" w:eastAsia="標楷體" w:hAnsi="標楷體" w:cs="Times New Roman"/>
                <w:b/>
                <w:szCs w:val="24"/>
              </w:rPr>
            </w:pPr>
            <w:r w:rsidRPr="0074619B">
              <w:rPr>
                <w:rFonts w:ascii="標楷體" w:eastAsia="標楷體" w:hAnsi="標楷體" w:cs="Calibri" w:hint="eastAsia"/>
                <w:kern w:val="0"/>
                <w:szCs w:val="24"/>
              </w:rPr>
              <w:t>藉由課程中學習溝通與</w:t>
            </w:r>
            <w:r w:rsidR="0074619B" w:rsidRPr="0074619B">
              <w:rPr>
                <w:rFonts w:ascii="標楷體" w:eastAsia="標楷體" w:hAnsi="標楷體" w:cs="Calibri" w:hint="eastAsia"/>
                <w:kern w:val="0"/>
                <w:szCs w:val="24"/>
              </w:rPr>
              <w:t>AI</w:t>
            </w:r>
            <w:r w:rsidRPr="0074619B">
              <w:rPr>
                <w:rFonts w:ascii="標楷體" w:eastAsia="標楷體" w:hAnsi="標楷體" w:cs="Calibri" w:hint="eastAsia"/>
                <w:kern w:val="0"/>
                <w:szCs w:val="24"/>
              </w:rPr>
              <w:t>敘事力的過程，</w:t>
            </w:r>
            <w:r w:rsidR="0074619B" w:rsidRPr="0074619B">
              <w:rPr>
                <w:rFonts w:ascii="標楷體" w:eastAsia="標楷體" w:hAnsi="標楷體" w:cs="Calibri" w:hint="eastAsia"/>
                <w:kern w:val="0"/>
                <w:szCs w:val="24"/>
              </w:rPr>
              <w:t>融入人文關懷</w:t>
            </w:r>
            <w:r w:rsidRPr="0074619B">
              <w:rPr>
                <w:rFonts w:ascii="標楷體" w:eastAsia="標楷體" w:hAnsi="標楷體" w:cs="Calibri" w:hint="eastAsia"/>
                <w:kern w:val="0"/>
                <w:szCs w:val="24"/>
              </w:rPr>
              <w:t>主題</w:t>
            </w:r>
            <w:r w:rsidR="0074619B" w:rsidRPr="0074619B">
              <w:rPr>
                <w:rFonts w:ascii="標楷體" w:eastAsia="標楷體" w:hAnsi="標楷體" w:cs="Calibri" w:hint="eastAsia"/>
                <w:kern w:val="0"/>
                <w:szCs w:val="24"/>
              </w:rPr>
              <w:t>，特別著重在主題與</w:t>
            </w:r>
            <w:r w:rsidRPr="0074619B">
              <w:rPr>
                <w:rFonts w:ascii="標楷體" w:eastAsia="標楷體" w:hAnsi="標楷體" w:cs="Calibri" w:hint="eastAsia"/>
                <w:kern w:val="0"/>
                <w:szCs w:val="24"/>
              </w:rPr>
              <w:t>內容</w:t>
            </w:r>
            <w:r w:rsidR="0074619B" w:rsidRPr="0074619B">
              <w:rPr>
                <w:rFonts w:ascii="標楷體" w:eastAsia="標楷體" w:hAnsi="標楷體" w:cs="Calibri" w:hint="eastAsia"/>
                <w:kern w:val="0"/>
                <w:szCs w:val="24"/>
              </w:rPr>
              <w:t>呈現的生命教育內涵學習，透過理論概念與實作過程，讓學生體會透過資訊科技與媒體的傳播，創製具</w:t>
            </w:r>
            <w:r w:rsidR="002134A3">
              <w:rPr>
                <w:rFonts w:ascii="標楷體" w:eastAsia="標楷體" w:hAnsi="標楷體" w:cs="Calibri" w:hint="eastAsia"/>
                <w:kern w:val="0"/>
                <w:szCs w:val="24"/>
              </w:rPr>
              <w:t>有</w:t>
            </w:r>
            <w:r w:rsidR="0074619B" w:rsidRPr="0074619B">
              <w:rPr>
                <w:rFonts w:ascii="標楷體" w:eastAsia="標楷體" w:hAnsi="標楷體" w:cs="Calibri" w:hint="eastAsia"/>
                <w:kern w:val="0"/>
                <w:szCs w:val="24"/>
              </w:rPr>
              <w:t>人文關懷的生命教育影片。</w:t>
            </w:r>
          </w:p>
        </w:tc>
      </w:tr>
      <w:tr w:rsidR="00CB54F0" w:rsidRPr="001B38FB" w14:paraId="09970F78" w14:textId="77777777" w:rsidTr="001D165C">
        <w:trPr>
          <w:trHeight w:val="736"/>
          <w:jc w:val="center"/>
        </w:trPr>
        <w:tc>
          <w:tcPr>
            <w:tcW w:w="3823" w:type="dxa"/>
            <w:gridSpan w:val="2"/>
            <w:shd w:val="clear" w:color="auto" w:fill="auto"/>
            <w:vAlign w:val="center"/>
          </w:tcPr>
          <w:p w14:paraId="09F01CD4" w14:textId="77777777" w:rsidR="00CB54F0" w:rsidRPr="001B38FB" w:rsidRDefault="00CB54F0" w:rsidP="001D165C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1B38FB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課程預定學生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學習目標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可獲得的核心能力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  <w:shd w:val="clear" w:color="auto" w:fill="auto"/>
          </w:tcPr>
          <w:p w14:paraId="43B44E5E" w14:textId="7FE152C0" w:rsidR="00CB54F0" w:rsidRPr="0074619B" w:rsidRDefault="0074619B" w:rsidP="00DF201C">
            <w:pPr>
              <w:widowControl/>
              <w:shd w:val="clear" w:color="auto" w:fill="FFFFFF"/>
              <w:spacing w:beforeLines="50" w:before="180" w:afterLines="50" w:after="180"/>
              <w:ind w:left="466" w:hangingChars="194" w:hanging="466"/>
              <w:jc w:val="both"/>
              <w:textAlignment w:val="baseline"/>
              <w:rPr>
                <w:rFonts w:ascii="標楷體" w:eastAsia="標楷體" w:hAnsi="標楷體" w:cs="Calibri"/>
                <w:kern w:val="0"/>
                <w:szCs w:val="24"/>
              </w:rPr>
            </w:pPr>
            <w:r w:rsidRPr="0074619B">
              <w:rPr>
                <w:rFonts w:ascii="標楷體" w:eastAsia="標楷體" w:hAnsi="標楷體" w:cs="Calibri" w:hint="eastAsia"/>
                <w:kern w:val="0"/>
                <w:szCs w:val="24"/>
              </w:rPr>
              <w:t>一、學生具備</w:t>
            </w:r>
            <w:r w:rsidR="002134A3">
              <w:rPr>
                <w:rFonts w:ascii="標楷體" w:eastAsia="標楷體" w:hAnsi="標楷體" w:cs="Calibri" w:hint="eastAsia"/>
                <w:kern w:val="0"/>
                <w:szCs w:val="24"/>
              </w:rPr>
              <w:t>應用生成式A</w:t>
            </w:r>
            <w:r w:rsidR="002134A3">
              <w:rPr>
                <w:rFonts w:ascii="標楷體" w:eastAsia="標楷體" w:hAnsi="標楷體" w:cs="Calibri"/>
                <w:kern w:val="0"/>
                <w:szCs w:val="24"/>
              </w:rPr>
              <w:t>I</w:t>
            </w:r>
            <w:r w:rsidR="002134A3">
              <w:rPr>
                <w:rFonts w:ascii="標楷體" w:eastAsia="標楷體" w:hAnsi="標楷體" w:cs="Calibri" w:hint="eastAsia"/>
                <w:kern w:val="0"/>
                <w:szCs w:val="24"/>
              </w:rPr>
              <w:t>生產文本的</w:t>
            </w:r>
            <w:r w:rsidRPr="0074619B">
              <w:rPr>
                <w:rFonts w:ascii="標楷體" w:eastAsia="標楷體" w:hAnsi="標楷體" w:cs="Calibri" w:hint="eastAsia"/>
                <w:kern w:val="0"/>
                <w:szCs w:val="24"/>
              </w:rPr>
              <w:t>能力，即運用科技創製媒體內容的能力。</w:t>
            </w:r>
          </w:p>
          <w:p w14:paraId="5B8E9FD8" w14:textId="6A5CEB3F" w:rsidR="0074619B" w:rsidRPr="0074619B" w:rsidRDefault="0074619B" w:rsidP="002134A3">
            <w:pPr>
              <w:widowControl/>
              <w:shd w:val="clear" w:color="auto" w:fill="FFFFFF"/>
              <w:spacing w:beforeLines="50" w:before="180" w:afterLines="50" w:after="180"/>
              <w:ind w:left="466" w:hangingChars="194" w:hanging="466"/>
              <w:jc w:val="both"/>
              <w:textAlignment w:val="baseline"/>
              <w:rPr>
                <w:rFonts w:ascii="標楷體" w:eastAsia="標楷體" w:hAnsi="標楷體" w:cs="Times New Roman"/>
                <w:bCs/>
                <w:szCs w:val="24"/>
              </w:rPr>
            </w:pPr>
            <w:r w:rsidRPr="0074619B">
              <w:rPr>
                <w:rFonts w:ascii="標楷體" w:eastAsia="標楷體" w:hAnsi="標楷體" w:cs="Times New Roman" w:hint="eastAsia"/>
                <w:bCs/>
                <w:szCs w:val="24"/>
              </w:rPr>
              <w:t>二、培養</w:t>
            </w:r>
            <w:r>
              <w:rPr>
                <w:rFonts w:ascii="標楷體" w:eastAsia="標楷體" w:hAnsi="標楷體" w:cs="Times New Roman" w:hint="eastAsia"/>
                <w:bCs/>
                <w:szCs w:val="24"/>
              </w:rPr>
              <w:t>學生對生命教育的認識與人文關懷的情操</w:t>
            </w:r>
            <w:r w:rsidR="002134A3">
              <w:rPr>
                <w:rFonts w:ascii="標楷體" w:eastAsia="標楷體" w:hAnsi="標楷體" w:cs="Times New Roman" w:hint="eastAsia"/>
                <w:bCs/>
                <w:szCs w:val="24"/>
              </w:rPr>
              <w:t>，融入之後的</w:t>
            </w:r>
            <w:r w:rsidRPr="0074619B">
              <w:rPr>
                <w:rFonts w:ascii="標楷體" w:eastAsia="標楷體" w:hAnsi="標楷體" w:cs="Times New Roman" w:hint="eastAsia"/>
                <w:bCs/>
                <w:szCs w:val="24"/>
              </w:rPr>
              <w:t>創製過程。</w:t>
            </w:r>
          </w:p>
        </w:tc>
      </w:tr>
      <w:tr w:rsidR="00CB54F0" w:rsidRPr="001B38FB" w14:paraId="47C322B1" w14:textId="77777777" w:rsidTr="001D165C">
        <w:trPr>
          <w:trHeight w:val="736"/>
          <w:jc w:val="center"/>
        </w:trPr>
        <w:tc>
          <w:tcPr>
            <w:tcW w:w="3823" w:type="dxa"/>
            <w:gridSpan w:val="2"/>
            <w:shd w:val="clear" w:color="auto" w:fill="auto"/>
            <w:vAlign w:val="center"/>
          </w:tcPr>
          <w:p w14:paraId="03391496" w14:textId="77777777" w:rsidR="00CB54F0" w:rsidRPr="001B38FB" w:rsidRDefault="00CB54F0" w:rsidP="001D165C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學習是否達到預期學習目標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獲得核心能力之相關評估方式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  <w:shd w:val="clear" w:color="auto" w:fill="auto"/>
          </w:tcPr>
          <w:p w14:paraId="3FB22E4A" w14:textId="1CE9C7DB" w:rsidR="0074619B" w:rsidRPr="0074619B" w:rsidRDefault="002134A3" w:rsidP="00DF201C">
            <w:pPr>
              <w:pStyle w:val="a9"/>
              <w:widowControl/>
              <w:numPr>
                <w:ilvl w:val="0"/>
                <w:numId w:val="1"/>
              </w:numPr>
              <w:shd w:val="clear" w:color="auto" w:fill="FFFFFF"/>
              <w:spacing w:beforeLines="50" w:before="180" w:afterLines="50" w:after="180"/>
              <w:jc w:val="both"/>
              <w:textAlignment w:val="baseline"/>
              <w:rPr>
                <w:rFonts w:ascii="標楷體" w:eastAsia="標楷體" w:hAnsi="標楷體" w:cs="Calibri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kern w:val="0"/>
                <w:szCs w:val="24"/>
              </w:rPr>
              <w:t>使用</w:t>
            </w:r>
            <w:proofErr w:type="spellStart"/>
            <w:r w:rsidRPr="002134A3">
              <w:rPr>
                <w:rFonts w:ascii="Times New Roman" w:eastAsia="標楷體" w:hAnsi="Times New Roman" w:cs="Times New Roman"/>
                <w:kern w:val="0"/>
                <w:szCs w:val="24"/>
              </w:rPr>
              <w:t>ChatGPT</w:t>
            </w:r>
            <w:proofErr w:type="spellEnd"/>
            <w:r>
              <w:rPr>
                <w:rFonts w:ascii="標楷體" w:eastAsia="標楷體" w:hAnsi="標楷體" w:cs="Calibri" w:hint="eastAsia"/>
                <w:kern w:val="0"/>
                <w:szCs w:val="24"/>
              </w:rPr>
              <w:t>生成文案的能力</w:t>
            </w:r>
          </w:p>
          <w:p w14:paraId="3FD7757D" w14:textId="3D8D28A3" w:rsidR="00CB54F0" w:rsidRPr="0074619B" w:rsidRDefault="0074619B" w:rsidP="00DF201C">
            <w:pPr>
              <w:widowControl/>
              <w:shd w:val="clear" w:color="auto" w:fill="FFFFFF"/>
              <w:spacing w:beforeLines="50" w:before="180" w:afterLines="50" w:after="180"/>
              <w:jc w:val="both"/>
              <w:textAlignment w:val="baseline"/>
              <w:rPr>
                <w:rFonts w:ascii="標楷體" w:eastAsia="標楷體" w:hAnsi="標楷體" w:cs="Times New Roman"/>
                <w:b/>
                <w:szCs w:val="24"/>
              </w:rPr>
            </w:pPr>
            <w:r w:rsidRPr="0074619B">
              <w:rPr>
                <w:rFonts w:ascii="標楷體" w:eastAsia="標楷體" w:hAnsi="標楷體" w:cs="Calibri" w:hint="eastAsia"/>
                <w:kern w:val="0"/>
                <w:szCs w:val="24"/>
              </w:rPr>
              <w:t>二、課後人文素養活動問卷</w:t>
            </w:r>
            <w:r w:rsidR="002134A3">
              <w:rPr>
                <w:rFonts w:ascii="標楷體" w:eastAsia="標楷體" w:hAnsi="標楷體" w:cs="Calibri" w:hint="eastAsia"/>
                <w:kern w:val="0"/>
                <w:szCs w:val="24"/>
              </w:rPr>
              <w:t>及課堂學習單</w:t>
            </w:r>
          </w:p>
        </w:tc>
      </w:tr>
      <w:tr w:rsidR="00CB54F0" w:rsidRPr="001B38FB" w14:paraId="5F0BA8F1" w14:textId="77777777" w:rsidTr="001D165C">
        <w:trPr>
          <w:trHeight w:val="736"/>
          <w:jc w:val="center"/>
        </w:trPr>
        <w:tc>
          <w:tcPr>
            <w:tcW w:w="3823" w:type="dxa"/>
            <w:gridSpan w:val="2"/>
            <w:shd w:val="clear" w:color="auto" w:fill="auto"/>
            <w:vAlign w:val="center"/>
          </w:tcPr>
          <w:p w14:paraId="2416A875" w14:textId="77777777" w:rsidR="00CB54F0" w:rsidRPr="001B38FB" w:rsidRDefault="00CB54F0" w:rsidP="001D165C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本課程學生完成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的學習表現</w:t>
            </w:r>
            <w:r w:rsidRPr="001B38FB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  <w:shd w:val="clear" w:color="auto" w:fill="auto"/>
          </w:tcPr>
          <w:p w14:paraId="79956892" w14:textId="7D75147A" w:rsidR="00A94A39" w:rsidRPr="00A94A39" w:rsidRDefault="0074619B" w:rsidP="00DF201C">
            <w:pPr>
              <w:widowControl/>
              <w:shd w:val="clear" w:color="auto" w:fill="FFFFFF"/>
              <w:spacing w:beforeLines="50" w:before="180" w:afterLines="50" w:after="180"/>
              <w:ind w:left="466" w:hangingChars="194" w:hanging="466"/>
              <w:jc w:val="both"/>
              <w:textAlignment w:val="baseline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A94A39">
              <w:rPr>
                <w:rFonts w:ascii="Times New Roman" w:eastAsia="標楷體" w:hAnsi="Times New Roman" w:cs="Times New Roman"/>
                <w:kern w:val="0"/>
                <w:szCs w:val="24"/>
              </w:rPr>
              <w:t>一、</w:t>
            </w:r>
            <w:r w:rsidR="00A94A39" w:rsidRPr="00A94A39">
              <w:rPr>
                <w:rFonts w:ascii="Times New Roman" w:eastAsia="標楷體" w:hAnsi="Times New Roman" w:cs="Times New Roman"/>
                <w:kern w:val="0"/>
                <w:szCs w:val="24"/>
              </w:rPr>
              <w:t>活動滿意度調查高達</w:t>
            </w:r>
            <w:r w:rsidR="00A94A39" w:rsidRPr="00A94A39">
              <w:rPr>
                <w:rFonts w:ascii="Times New Roman" w:eastAsia="標楷體" w:hAnsi="Times New Roman" w:cs="Times New Roman"/>
                <w:kern w:val="0"/>
                <w:szCs w:val="24"/>
              </w:rPr>
              <w:t>4.</w:t>
            </w:r>
            <w:r w:rsidR="002134A3">
              <w:rPr>
                <w:rFonts w:ascii="Times New Roman" w:eastAsia="標楷體" w:hAnsi="Times New Roman" w:cs="Times New Roman"/>
                <w:kern w:val="0"/>
                <w:szCs w:val="24"/>
              </w:rPr>
              <w:t>76</w:t>
            </w:r>
            <w:r w:rsidR="00A94A39" w:rsidRPr="00A94A39">
              <w:rPr>
                <w:rFonts w:ascii="Times New Roman" w:eastAsia="標楷體" w:hAnsi="Times New Roman" w:cs="Times New Roman"/>
                <w:kern w:val="0"/>
                <w:szCs w:val="24"/>
              </w:rPr>
              <w:t>分（滿分</w:t>
            </w:r>
            <w:r w:rsidR="00A94A39" w:rsidRPr="00A94A39">
              <w:rPr>
                <w:rFonts w:ascii="Times New Roman" w:eastAsia="標楷體" w:hAnsi="Times New Roman" w:cs="Times New Roman"/>
                <w:kern w:val="0"/>
                <w:szCs w:val="24"/>
              </w:rPr>
              <w:t>5</w:t>
            </w:r>
            <w:r w:rsidR="00A94A39" w:rsidRPr="00A94A39">
              <w:rPr>
                <w:rFonts w:ascii="Times New Roman" w:eastAsia="標楷體" w:hAnsi="Times New Roman" w:cs="Times New Roman"/>
                <w:kern w:val="0"/>
                <w:szCs w:val="24"/>
              </w:rPr>
              <w:t>分）</w:t>
            </w:r>
            <w:r w:rsidR="00A94A39" w:rsidRPr="00A94A39">
              <w:rPr>
                <w:rFonts w:ascii="Times New Roman" w:eastAsia="標楷體" w:hAnsi="Times New Roman" w:cs="Times New Roman"/>
                <w:kern w:val="0"/>
                <w:szCs w:val="24"/>
              </w:rPr>
              <w:t>;</w:t>
            </w:r>
            <w:r w:rsidR="00A94A39" w:rsidRPr="00A94A39">
              <w:rPr>
                <w:rFonts w:ascii="Times New Roman" w:eastAsia="標楷體" w:hAnsi="Times New Roman" w:cs="Times New Roman"/>
                <w:kern w:val="0"/>
                <w:szCs w:val="24"/>
              </w:rPr>
              <w:t>學生回饋意見表示</w:t>
            </w:r>
            <w:r w:rsidR="002134A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講者的內容</w:t>
            </w:r>
            <w:proofErr w:type="gramStart"/>
            <w:r w:rsidR="002134A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很</w:t>
            </w:r>
            <w:proofErr w:type="gramEnd"/>
            <w:r w:rsidR="002134A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棒</w:t>
            </w:r>
            <w:r w:rsidR="002134A3">
              <w:rPr>
                <w:rFonts w:ascii="標楷體" w:eastAsia="標楷體" w:hAnsi="標楷體" w:cs="Times New Roman" w:hint="eastAsia"/>
                <w:kern w:val="0"/>
                <w:szCs w:val="24"/>
              </w:rPr>
              <w:t>，</w:t>
            </w:r>
            <w:r w:rsidR="002134A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對於學習有正面幫助</w:t>
            </w:r>
            <w:r w:rsidR="00A94A39" w:rsidRPr="00A94A39">
              <w:rPr>
                <w:rFonts w:ascii="Times New Roman" w:eastAsia="標楷體" w:hAnsi="Times New Roman" w:cs="Times New Roman"/>
                <w:kern w:val="0"/>
                <w:szCs w:val="24"/>
              </w:rPr>
              <w:t>。</w:t>
            </w:r>
          </w:p>
          <w:p w14:paraId="126F1C99" w14:textId="24BF9D17" w:rsidR="00CB54F0" w:rsidRDefault="00A94A39" w:rsidP="00DF201C">
            <w:pPr>
              <w:widowControl/>
              <w:shd w:val="clear" w:color="auto" w:fill="FFFFFF"/>
              <w:spacing w:beforeLines="50" w:before="180" w:afterLines="50" w:after="180"/>
              <w:ind w:left="324" w:hangingChars="135" w:hanging="324"/>
              <w:jc w:val="both"/>
              <w:textAlignment w:val="baseline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A94A39">
              <w:rPr>
                <w:rFonts w:ascii="Times New Roman" w:eastAsia="標楷體" w:hAnsi="Times New Roman" w:cs="Times New Roman"/>
                <w:kern w:val="0"/>
                <w:szCs w:val="24"/>
              </w:rPr>
              <w:t>二、經過課堂的</w:t>
            </w:r>
            <w:r w:rsidR="002134A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指導</w:t>
            </w:r>
            <w:r w:rsidRPr="00A94A39">
              <w:rPr>
                <w:rFonts w:ascii="Times New Roman" w:eastAsia="標楷體" w:hAnsi="Times New Roman" w:cs="Times New Roman"/>
                <w:kern w:val="0"/>
                <w:szCs w:val="24"/>
              </w:rPr>
              <w:t>與學習，</w:t>
            </w:r>
            <w:r w:rsidR="002134A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學生理解</w:t>
            </w:r>
            <w:proofErr w:type="spellStart"/>
            <w:r w:rsidR="002134A3">
              <w:rPr>
                <w:rFonts w:ascii="Times New Roman" w:eastAsia="標楷體" w:hAnsi="Times New Roman" w:cs="Times New Roman"/>
                <w:kern w:val="0"/>
                <w:szCs w:val="24"/>
              </w:rPr>
              <w:t>ChatGPT</w:t>
            </w:r>
            <w:proofErr w:type="spellEnd"/>
            <w:r w:rsidRPr="00A94A39">
              <w:rPr>
                <w:rFonts w:ascii="Times New Roman" w:eastAsia="標楷體" w:hAnsi="Times New Roman" w:cs="Times New Roman"/>
                <w:kern w:val="0"/>
                <w:szCs w:val="24"/>
              </w:rPr>
              <w:t>的</w:t>
            </w:r>
            <w:r w:rsidR="002134A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應用技巧</w:t>
            </w:r>
            <w:r w:rsidR="002134A3">
              <w:rPr>
                <w:rFonts w:ascii="標楷體" w:eastAsia="標楷體" w:hAnsi="標楷體" w:cs="Times New Roman" w:hint="eastAsia"/>
                <w:kern w:val="0"/>
                <w:szCs w:val="24"/>
              </w:rPr>
              <w:t>，</w:t>
            </w:r>
            <w:r w:rsidR="002134A3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以及如何融入人性思考與同理心的互動溝通</w:t>
            </w:r>
            <w:r w:rsidR="002134A3">
              <w:rPr>
                <w:rFonts w:ascii="新細明體" w:eastAsia="新細明體" w:hAnsi="新細明體" w:cs="Times New Roman" w:hint="eastAsia"/>
                <w:kern w:val="0"/>
                <w:szCs w:val="24"/>
              </w:rPr>
              <w:t>。</w:t>
            </w:r>
          </w:p>
          <w:p w14:paraId="14496746" w14:textId="6538DF28" w:rsidR="00A94A39" w:rsidRPr="0074619B" w:rsidRDefault="00A94A39" w:rsidP="00DF201C">
            <w:pPr>
              <w:widowControl/>
              <w:shd w:val="clear" w:color="auto" w:fill="FFFFFF"/>
              <w:spacing w:beforeLines="50" w:before="180" w:afterLines="50" w:after="180"/>
              <w:ind w:left="324" w:hangingChars="135" w:hanging="324"/>
              <w:jc w:val="both"/>
              <w:textAlignment w:val="baseline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</w:tr>
      <w:tr w:rsidR="00CB54F0" w:rsidRPr="001B38FB" w14:paraId="614B0A69" w14:textId="77777777" w:rsidTr="001D165C">
        <w:trPr>
          <w:trHeight w:val="6380"/>
          <w:jc w:val="center"/>
        </w:trPr>
        <w:tc>
          <w:tcPr>
            <w:tcW w:w="10142" w:type="dxa"/>
            <w:gridSpan w:val="6"/>
            <w:shd w:val="clear" w:color="auto" w:fill="auto"/>
          </w:tcPr>
          <w:p w14:paraId="5D5D0E73" w14:textId="77777777" w:rsidR="00CB54F0" w:rsidRPr="001B38FB" w:rsidRDefault="00CB54F0" w:rsidP="001D165C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lastRenderedPageBreak/>
              <w:t>A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2</w:t>
            </w:r>
            <w:r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人文關懷</w:t>
            </w:r>
            <w:r w:rsidRPr="00ED447D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學習之成果紀錄</w:t>
            </w:r>
            <w:r w:rsidRPr="001B38FB">
              <w:rPr>
                <w:rFonts w:ascii="Times New Roman" w:eastAsia="標楷體" w:hAnsi="Times New Roman" w:cs="Times New Roman"/>
              </w:rPr>
              <w:t>：</w:t>
            </w:r>
            <w:r w:rsidRPr="00BF6352"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>(</w:t>
            </w:r>
            <w:r w:rsidRPr="00BF6352"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>約</w:t>
            </w:r>
            <w:r w:rsidRPr="00BF6352"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>300~600</w:t>
            </w:r>
            <w:r w:rsidRPr="00BF6352"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>字內容，簡述舉辦方式及內容、關鍵能力、具體衡量方式關聯性，並包含問卷調查統計結果</w:t>
            </w:r>
            <w:r w:rsidRPr="00BF6352"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>)</w:t>
            </w:r>
          </w:p>
          <w:p w14:paraId="4B75E0F2" w14:textId="3DD3018F" w:rsidR="002134A3" w:rsidRPr="003919C0" w:rsidRDefault="002134A3" w:rsidP="003919C0">
            <w:pPr>
              <w:widowControl/>
              <w:shd w:val="clear" w:color="auto" w:fill="FFFFFF"/>
              <w:spacing w:beforeLines="50" w:before="180" w:afterLines="50" w:after="180"/>
              <w:ind w:leftChars="127" w:left="305" w:rightChars="106" w:right="254" w:firstLineChars="245" w:firstLine="588"/>
              <w:jc w:val="both"/>
              <w:textAlignment w:val="baseline"/>
              <w:rPr>
                <w:rFonts w:ascii="Times New Roman" w:eastAsia="標楷體" w:hAnsi="Times New Roman" w:cs="Times New Roman"/>
                <w:szCs w:val="24"/>
              </w:rPr>
            </w:pPr>
            <w:r w:rsidRPr="003919C0">
              <w:rPr>
                <w:rFonts w:ascii="Times New Roman" w:eastAsia="標楷體" w:hAnsi="Times New Roman" w:cs="Times New Roman"/>
                <w:szCs w:val="24"/>
              </w:rPr>
              <w:t>自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2022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年底</w:t>
            </w:r>
            <w:proofErr w:type="spellStart"/>
            <w:r w:rsidRPr="003919C0">
              <w:rPr>
                <w:rFonts w:ascii="Times New Roman" w:eastAsia="標楷體" w:hAnsi="Times New Roman" w:cs="Times New Roman"/>
                <w:szCs w:val="24"/>
              </w:rPr>
              <w:t>ChatGPT</w:t>
            </w:r>
            <w:proofErr w:type="spellEnd"/>
            <w:r w:rsidRPr="003919C0">
              <w:rPr>
                <w:rFonts w:ascii="Times New Roman" w:eastAsia="標楷體" w:hAnsi="Times New Roman" w:cs="Times New Roman"/>
                <w:szCs w:val="24"/>
              </w:rPr>
              <w:t>問市之後，生成式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AI</w:t>
            </w:r>
            <w:r w:rsidR="00D04E92" w:rsidRPr="003919C0">
              <w:rPr>
                <w:rFonts w:ascii="Times New Roman" w:eastAsia="標楷體" w:hAnsi="Times New Roman" w:cs="Times New Roman"/>
                <w:szCs w:val="24"/>
              </w:rPr>
              <w:t>成為工作與學習的好幫手，</w:t>
            </w:r>
            <w:r w:rsidR="00DF201C" w:rsidRPr="003919C0">
              <w:rPr>
                <w:rFonts w:ascii="Times New Roman" w:eastAsia="標楷體" w:hAnsi="Times New Roman" w:cs="Times New Roman"/>
                <w:szCs w:val="24"/>
              </w:rPr>
              <w:t>為了讓學生</w:t>
            </w:r>
            <w:r w:rsidR="00D04E92" w:rsidRPr="003919C0">
              <w:rPr>
                <w:rFonts w:ascii="Times New Roman" w:eastAsia="標楷體" w:hAnsi="Times New Roman" w:cs="Times New Roman"/>
                <w:szCs w:val="24"/>
              </w:rPr>
              <w:t>有更專業的</w:t>
            </w:r>
            <w:r w:rsidR="00D04E92" w:rsidRPr="003919C0">
              <w:rPr>
                <w:rFonts w:ascii="Times New Roman" w:eastAsia="標楷體" w:hAnsi="Times New Roman" w:cs="Times New Roman"/>
                <w:szCs w:val="24"/>
              </w:rPr>
              <w:t>AI</w:t>
            </w:r>
            <w:r w:rsidR="00D04E92" w:rsidRPr="003919C0">
              <w:rPr>
                <w:rFonts w:ascii="Times New Roman" w:eastAsia="標楷體" w:hAnsi="Times New Roman" w:cs="Times New Roman"/>
                <w:szCs w:val="24"/>
              </w:rPr>
              <w:t>使用能力，特別邀請業界的</w:t>
            </w:r>
            <w:r w:rsidR="00D04E92" w:rsidRPr="003919C0">
              <w:rPr>
                <w:rFonts w:ascii="Times New Roman" w:eastAsia="標楷體" w:hAnsi="Times New Roman" w:cs="Times New Roman"/>
                <w:szCs w:val="24"/>
              </w:rPr>
              <w:t>AI</w:t>
            </w:r>
            <w:r w:rsidR="00D04E92" w:rsidRPr="003919C0">
              <w:rPr>
                <w:rFonts w:ascii="Times New Roman" w:eastAsia="標楷體" w:hAnsi="Times New Roman" w:cs="Times New Roman"/>
                <w:szCs w:val="24"/>
              </w:rPr>
              <w:t>培訓師到課堂來分享。</w:t>
            </w:r>
          </w:p>
          <w:p w14:paraId="3CDC6DD8" w14:textId="74891AFB" w:rsidR="00CB54F0" w:rsidRPr="003919C0" w:rsidRDefault="00D04E92" w:rsidP="003919C0">
            <w:pPr>
              <w:widowControl/>
              <w:shd w:val="clear" w:color="auto" w:fill="FFFFFF"/>
              <w:spacing w:beforeLines="50" w:before="180" w:afterLines="50" w:after="180"/>
              <w:ind w:leftChars="127" w:left="305" w:rightChars="106" w:right="254" w:firstLineChars="245" w:firstLine="588"/>
              <w:jc w:val="both"/>
              <w:textAlignment w:val="baseline"/>
              <w:rPr>
                <w:rFonts w:ascii="Times New Roman" w:eastAsia="標楷體" w:hAnsi="Times New Roman" w:cs="Times New Roman"/>
                <w:szCs w:val="24"/>
              </w:rPr>
            </w:pPr>
            <w:r w:rsidRPr="003919C0">
              <w:rPr>
                <w:rFonts w:ascii="Times New Roman" w:eastAsia="標楷體" w:hAnsi="Times New Roman" w:cs="Times New Roman"/>
                <w:szCs w:val="24"/>
              </w:rPr>
              <w:t>此次邀請台北醫學大學藥學系畢業，後來跨領域轉成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AI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培訓講師的許秉軒老師來分享。也因為許老師醫藥的背景，格外重視同理心的溝通，</w:t>
            </w:r>
            <w:proofErr w:type="gramStart"/>
            <w:r w:rsidRPr="003919C0">
              <w:rPr>
                <w:rFonts w:ascii="Times New Roman" w:eastAsia="標楷體" w:hAnsi="Times New Roman" w:cs="Times New Roman"/>
                <w:szCs w:val="24"/>
              </w:rPr>
              <w:t>他說與</w:t>
            </w:r>
            <w:proofErr w:type="gramEnd"/>
            <w:r w:rsidRPr="003919C0">
              <w:rPr>
                <w:rFonts w:ascii="Times New Roman" w:eastAsia="標楷體" w:hAnsi="Times New Roman" w:cs="Times New Roman"/>
                <w:szCs w:val="24"/>
              </w:rPr>
              <w:t>AI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的溝通也需要同理心。例如文案的生成，為了要讓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AI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換位思考，培養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AI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的同理心，在輸入指令的時候，需要提供情境、角色、情節</w:t>
            </w:r>
            <w:r w:rsidR="00BC04CC" w:rsidRPr="003919C0">
              <w:rPr>
                <w:rFonts w:ascii="Times New Roman" w:eastAsia="標楷體" w:hAnsi="Times New Roman" w:cs="Times New Roman"/>
                <w:szCs w:val="24"/>
              </w:rPr>
              <w:t>及目的等細節，讓</w:t>
            </w:r>
            <w:r w:rsidR="00BC04CC" w:rsidRPr="003919C0">
              <w:rPr>
                <w:rFonts w:ascii="Times New Roman" w:eastAsia="標楷體" w:hAnsi="Times New Roman" w:cs="Times New Roman"/>
                <w:szCs w:val="24"/>
              </w:rPr>
              <w:t>AI</w:t>
            </w:r>
            <w:r w:rsidR="00BC04CC" w:rsidRPr="003919C0">
              <w:rPr>
                <w:rFonts w:ascii="Times New Roman" w:eastAsia="標楷體" w:hAnsi="Times New Roman" w:cs="Times New Roman"/>
                <w:szCs w:val="24"/>
              </w:rPr>
              <w:t>能生成出最有人文關懷的文案內容</w:t>
            </w:r>
            <w:r w:rsidR="00DF201C" w:rsidRPr="003919C0">
              <w:rPr>
                <w:rFonts w:ascii="Times New Roman" w:eastAsia="標楷體" w:hAnsi="Times New Roman" w:cs="Times New Roman"/>
                <w:szCs w:val="24"/>
              </w:rPr>
              <w:t>。</w:t>
            </w:r>
          </w:p>
          <w:p w14:paraId="5398034F" w14:textId="6DB5592F" w:rsidR="00DF201C" w:rsidRPr="003919C0" w:rsidRDefault="002E5C56" w:rsidP="003919C0">
            <w:pPr>
              <w:widowControl/>
              <w:shd w:val="clear" w:color="auto" w:fill="FFFFFF"/>
              <w:spacing w:beforeLines="50" w:before="180" w:afterLines="50" w:after="180"/>
              <w:ind w:leftChars="127" w:left="305" w:rightChars="106" w:right="254" w:firstLineChars="245" w:firstLine="588"/>
              <w:jc w:val="both"/>
              <w:textAlignment w:val="baseline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3919C0">
              <w:rPr>
                <w:rFonts w:ascii="Times New Roman" w:eastAsia="標楷體" w:hAnsi="Times New Roman" w:cs="Times New Roman"/>
                <w:szCs w:val="24"/>
              </w:rPr>
              <w:t>秉</w:t>
            </w:r>
            <w:proofErr w:type="gramEnd"/>
            <w:r w:rsidRPr="003919C0">
              <w:rPr>
                <w:rFonts w:ascii="Times New Roman" w:eastAsia="標楷體" w:hAnsi="Times New Roman" w:cs="Times New Roman"/>
                <w:szCs w:val="24"/>
              </w:rPr>
              <w:t>軒老師先從自身的故事</w:t>
            </w:r>
            <w:proofErr w:type="gramStart"/>
            <w:r w:rsidRPr="003919C0">
              <w:rPr>
                <w:rFonts w:ascii="Times New Roman" w:eastAsia="標楷體" w:hAnsi="Times New Roman" w:cs="Times New Roman"/>
                <w:szCs w:val="24"/>
              </w:rPr>
              <w:t>開始說起</w:t>
            </w:r>
            <w:proofErr w:type="gramEnd"/>
            <w:r w:rsidR="00DF201C" w:rsidRPr="003919C0">
              <w:rPr>
                <w:rFonts w:ascii="Times New Roman" w:eastAsia="標楷體" w:hAnsi="Times New Roman" w:cs="Times New Roman"/>
                <w:szCs w:val="24"/>
              </w:rPr>
              <w:t>，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說明現代</w:t>
            </w:r>
            <w:proofErr w:type="gramStart"/>
            <w:r w:rsidRPr="003919C0">
              <w:rPr>
                <w:rFonts w:ascii="Times New Roman" w:eastAsia="標楷體" w:hAnsi="Times New Roman" w:cs="Times New Roman"/>
                <w:szCs w:val="24"/>
              </w:rPr>
              <w:t>社會跨域學習</w:t>
            </w:r>
            <w:proofErr w:type="gramEnd"/>
            <w:r w:rsidRPr="003919C0">
              <w:rPr>
                <w:rFonts w:ascii="Times New Roman" w:eastAsia="標楷體" w:hAnsi="Times New Roman" w:cs="Times New Roman"/>
                <w:szCs w:val="24"/>
              </w:rPr>
              <w:t>的重要性與必要性</w:t>
            </w:r>
            <w:r w:rsidR="00DF201C" w:rsidRPr="003919C0">
              <w:rPr>
                <w:rFonts w:ascii="Times New Roman" w:eastAsia="標楷體" w:hAnsi="Times New Roman" w:cs="Times New Roman"/>
                <w:szCs w:val="24"/>
              </w:rPr>
              <w:t>，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鼓勵同學多接觸不同的事物、多嘗試與不同的人互動，不僅可以拓展視野，更可培養理解他人的能力，</w:t>
            </w:r>
            <w:proofErr w:type="gramStart"/>
            <w:r w:rsidRPr="003919C0">
              <w:rPr>
                <w:rFonts w:ascii="Times New Roman" w:eastAsia="標楷體" w:hAnsi="Times New Roman" w:cs="Times New Roman"/>
                <w:szCs w:val="24"/>
              </w:rPr>
              <w:t>即同理</w:t>
            </w:r>
            <w:proofErr w:type="gramEnd"/>
            <w:r w:rsidRPr="003919C0">
              <w:rPr>
                <w:rFonts w:ascii="Times New Roman" w:eastAsia="標楷體" w:hAnsi="Times New Roman" w:cs="Times New Roman"/>
                <w:szCs w:val="24"/>
              </w:rPr>
              <w:t>心的養成。同理心的重要性也出現在與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AI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的溝通上</w:t>
            </w:r>
            <w:r w:rsidR="00DF201C" w:rsidRPr="003919C0">
              <w:rPr>
                <w:rFonts w:ascii="Times New Roman" w:eastAsia="標楷體" w:hAnsi="Times New Roman" w:cs="Times New Roman"/>
                <w:szCs w:val="24"/>
              </w:rPr>
              <w:t>，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要獲得生成式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AI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的最佳生成結果，需要</w:t>
            </w:r>
            <w:proofErr w:type="gramStart"/>
            <w:r w:rsidRPr="003919C0">
              <w:rPr>
                <w:rFonts w:ascii="Times New Roman" w:eastAsia="標楷體" w:hAnsi="Times New Roman" w:cs="Times New Roman"/>
                <w:szCs w:val="24"/>
              </w:rPr>
              <w:t>一</w:t>
            </w:r>
            <w:proofErr w:type="gramEnd"/>
            <w:r w:rsidRPr="003919C0">
              <w:rPr>
                <w:rFonts w:ascii="Times New Roman" w:eastAsia="標楷體" w:hAnsi="Times New Roman" w:cs="Times New Roman"/>
                <w:szCs w:val="24"/>
              </w:rPr>
              <w:t>步步引導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AI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，提供足夠的同理心給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AI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，才能創造出</w:t>
            </w:r>
            <w:proofErr w:type="gramStart"/>
            <w:r w:rsidRPr="003919C0">
              <w:rPr>
                <w:rFonts w:ascii="Times New Roman" w:eastAsia="標楷體" w:hAnsi="Times New Roman" w:cs="Times New Roman"/>
                <w:szCs w:val="24"/>
              </w:rPr>
              <w:t>滿意的</w:t>
            </w:r>
            <w:proofErr w:type="gramEnd"/>
            <w:r w:rsidRPr="003919C0">
              <w:rPr>
                <w:rFonts w:ascii="Times New Roman" w:eastAsia="標楷體" w:hAnsi="Times New Roman" w:cs="Times New Roman"/>
                <w:szCs w:val="24"/>
              </w:rPr>
              <w:t>結果。講師以角色扮演為例，要求同學扮演總經理交代秘書買咖啡的情境，讓同學深刻理解對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AI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下指令的原理原則。講師也分享豐富的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AI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工具使用經驗</w:t>
            </w:r>
            <w:r w:rsidR="00DF201C" w:rsidRPr="003919C0">
              <w:rPr>
                <w:rFonts w:ascii="Times New Roman" w:eastAsia="標楷體" w:hAnsi="Times New Roman" w:cs="Times New Roman"/>
                <w:szCs w:val="24"/>
              </w:rPr>
              <w:t>，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提供學生實用的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AI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指令</w:t>
            </w:r>
            <w:r w:rsidR="00DF201C" w:rsidRPr="003919C0">
              <w:rPr>
                <w:rFonts w:ascii="Times New Roman" w:eastAsia="標楷體" w:hAnsi="Times New Roman" w:cs="Times New Roman"/>
                <w:szCs w:val="24"/>
              </w:rPr>
              <w:t>，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幫助</w:t>
            </w:r>
            <w:r w:rsidR="00DF201C" w:rsidRPr="003919C0">
              <w:rPr>
                <w:rFonts w:ascii="Times New Roman" w:eastAsia="標楷體" w:hAnsi="Times New Roman" w:cs="Times New Roman"/>
                <w:szCs w:val="24"/>
              </w:rPr>
              <w:t>同學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在最短的時間內學會與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AI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進行有效率的溝通</w:t>
            </w:r>
            <w:r w:rsidR="00DF201C" w:rsidRPr="003919C0">
              <w:rPr>
                <w:rFonts w:ascii="Times New Roman" w:eastAsia="標楷體" w:hAnsi="Times New Roman" w:cs="Times New Roman"/>
                <w:szCs w:val="24"/>
              </w:rPr>
              <w:t>，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進而成為吸引人且具故事性的文案</w:t>
            </w:r>
            <w:r w:rsidR="00DF201C" w:rsidRPr="003919C0">
              <w:rPr>
                <w:rFonts w:ascii="Times New Roman" w:eastAsia="標楷體" w:hAnsi="Times New Roman" w:cs="Times New Roman"/>
                <w:szCs w:val="24"/>
              </w:rPr>
              <w:t>。</w:t>
            </w:r>
          </w:p>
          <w:p w14:paraId="1ECC3851" w14:textId="1D44B50E" w:rsidR="00526688" w:rsidRPr="003919C0" w:rsidRDefault="002E5C56" w:rsidP="003919C0">
            <w:pPr>
              <w:widowControl/>
              <w:shd w:val="clear" w:color="auto" w:fill="FFFFFF"/>
              <w:spacing w:beforeLines="50" w:before="180" w:afterLines="50" w:after="180"/>
              <w:ind w:leftChars="127" w:left="305" w:rightChars="106" w:right="254" w:firstLineChars="245" w:firstLine="588"/>
              <w:jc w:val="both"/>
              <w:textAlignment w:val="baseline"/>
              <w:rPr>
                <w:rFonts w:ascii="Times New Roman" w:eastAsia="標楷體" w:hAnsi="Times New Roman" w:cs="Times New Roman"/>
                <w:szCs w:val="24"/>
              </w:rPr>
            </w:pPr>
            <w:r w:rsidRPr="003919C0">
              <w:rPr>
                <w:rFonts w:ascii="Times New Roman" w:eastAsia="標楷體" w:hAnsi="Times New Roman" w:cs="Times New Roman"/>
                <w:szCs w:val="24"/>
              </w:rPr>
              <w:t>因為</w:t>
            </w:r>
            <w:proofErr w:type="gramStart"/>
            <w:r w:rsidRPr="003919C0">
              <w:rPr>
                <w:rFonts w:ascii="Times New Roman" w:eastAsia="標楷體" w:hAnsi="Times New Roman" w:cs="Times New Roman"/>
                <w:szCs w:val="24"/>
              </w:rPr>
              <w:t>秉</w:t>
            </w:r>
            <w:proofErr w:type="gramEnd"/>
            <w:r w:rsidRPr="003919C0">
              <w:rPr>
                <w:rFonts w:ascii="Times New Roman" w:eastAsia="標楷體" w:hAnsi="Times New Roman" w:cs="Times New Roman"/>
                <w:szCs w:val="24"/>
              </w:rPr>
              <w:t>軒講師從大學起即受過專業的課程培訓</w:t>
            </w:r>
            <w:r w:rsidR="00526688" w:rsidRPr="003919C0">
              <w:rPr>
                <w:rFonts w:ascii="Times New Roman" w:eastAsia="標楷體" w:hAnsi="Times New Roman" w:cs="Times New Roman"/>
                <w:szCs w:val="24"/>
              </w:rPr>
              <w:t>，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充分應用各種生動的教具與學生互動，也充分讓學生在課堂上「動」起來，學生沒有</w:t>
            </w:r>
            <w:proofErr w:type="gramStart"/>
            <w:r w:rsidRPr="003919C0">
              <w:rPr>
                <w:rFonts w:ascii="Times New Roman" w:eastAsia="標楷體" w:hAnsi="Times New Roman" w:cs="Times New Roman"/>
                <w:szCs w:val="24"/>
              </w:rPr>
              <w:t>時間滑</w:t>
            </w:r>
            <w:r w:rsidR="003919C0" w:rsidRPr="003919C0">
              <w:rPr>
                <w:rFonts w:ascii="Times New Roman" w:eastAsia="標楷體" w:hAnsi="Times New Roman" w:cs="Times New Roman"/>
                <w:szCs w:val="24"/>
              </w:rPr>
              <w:t>社群</w:t>
            </w:r>
            <w:proofErr w:type="gramEnd"/>
            <w:r w:rsidR="003919C0" w:rsidRPr="003919C0">
              <w:rPr>
                <w:rFonts w:ascii="Times New Roman" w:eastAsia="標楷體" w:hAnsi="Times New Roman" w:cs="Times New Roman"/>
                <w:szCs w:val="24"/>
              </w:rPr>
              <w:t>媒體，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使用手機是為了與</w:t>
            </w:r>
            <w:proofErr w:type="spellStart"/>
            <w:r w:rsidRPr="003919C0">
              <w:rPr>
                <w:rFonts w:ascii="Times New Roman" w:eastAsia="標楷體" w:hAnsi="Times New Roman" w:cs="Times New Roman"/>
                <w:szCs w:val="24"/>
              </w:rPr>
              <w:t>ChatGPT</w:t>
            </w:r>
            <w:proofErr w:type="spellEnd"/>
            <w:r w:rsidRPr="003919C0">
              <w:rPr>
                <w:rFonts w:ascii="Times New Roman" w:eastAsia="標楷體" w:hAnsi="Times New Roman" w:cs="Times New Roman"/>
                <w:szCs w:val="24"/>
              </w:rPr>
              <w:t>互動，</w:t>
            </w:r>
            <w:r w:rsidR="003919C0" w:rsidRPr="003919C0">
              <w:rPr>
                <w:rFonts w:ascii="Times New Roman" w:eastAsia="標楷體" w:hAnsi="Times New Roman" w:cs="Times New Roman"/>
                <w:szCs w:val="24"/>
              </w:rPr>
              <w:t>結果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不僅學習態度變得更專注，</w:t>
            </w:r>
            <w:r w:rsidR="003919C0" w:rsidRPr="003919C0">
              <w:rPr>
                <w:rFonts w:ascii="Times New Roman" w:eastAsia="標楷體" w:hAnsi="Times New Roman" w:cs="Times New Roman"/>
                <w:szCs w:val="24"/>
              </w:rPr>
              <w:t>學生也變得熱情活潑，和平時的課堂氛圍有很大不同。這種互動式，以學生為主體的課程設計</w:t>
            </w:r>
            <w:r w:rsidR="00526688" w:rsidRPr="003919C0">
              <w:rPr>
                <w:rFonts w:ascii="Times New Roman" w:eastAsia="標楷體" w:hAnsi="Times New Roman" w:cs="Times New Roman"/>
                <w:szCs w:val="24"/>
              </w:rPr>
              <w:t>，</w:t>
            </w:r>
            <w:r w:rsidR="003919C0" w:rsidRPr="003919C0">
              <w:rPr>
                <w:rFonts w:ascii="Times New Roman" w:eastAsia="標楷體" w:hAnsi="Times New Roman" w:cs="Times New Roman"/>
                <w:szCs w:val="24"/>
              </w:rPr>
              <w:t>也讓我學習很多</w:t>
            </w:r>
            <w:r w:rsidR="00526688" w:rsidRPr="003919C0">
              <w:rPr>
                <w:rFonts w:ascii="Times New Roman" w:eastAsia="標楷體" w:hAnsi="Times New Roman" w:cs="Times New Roman"/>
                <w:szCs w:val="24"/>
              </w:rPr>
              <w:t>。</w:t>
            </w:r>
          </w:p>
          <w:p w14:paraId="01DCC166" w14:textId="76F2B112" w:rsidR="000A3769" w:rsidRPr="003919C0" w:rsidRDefault="000A3769" w:rsidP="003919C0">
            <w:pPr>
              <w:widowControl/>
              <w:shd w:val="clear" w:color="auto" w:fill="FFFFFF"/>
              <w:spacing w:beforeLines="50" w:before="180" w:afterLines="50" w:after="180"/>
              <w:ind w:leftChars="127" w:left="305" w:rightChars="106" w:right="254" w:firstLineChars="245" w:firstLine="588"/>
              <w:jc w:val="both"/>
              <w:textAlignment w:val="baseline"/>
              <w:rPr>
                <w:rFonts w:ascii="Times New Roman" w:eastAsia="標楷體" w:hAnsi="Times New Roman" w:cs="Times New Roman"/>
                <w:szCs w:val="24"/>
              </w:rPr>
            </w:pPr>
            <w:r w:rsidRPr="003919C0">
              <w:rPr>
                <w:rFonts w:ascii="Times New Roman" w:eastAsia="標楷體" w:hAnsi="Times New Roman" w:cs="Times New Roman"/>
                <w:szCs w:val="24"/>
              </w:rPr>
              <w:t>最終透過問卷的回饋得知，同學們</w:t>
            </w:r>
            <w:r w:rsidR="003919C0">
              <w:rPr>
                <w:rFonts w:ascii="Times New Roman" w:eastAsia="標楷體" w:hAnsi="Times New Roman" w:cs="Times New Roman" w:hint="eastAsia"/>
                <w:szCs w:val="24"/>
              </w:rPr>
              <w:t>對於這堂</w:t>
            </w:r>
            <w:r w:rsidR="003919C0">
              <w:rPr>
                <w:rFonts w:ascii="Times New Roman" w:eastAsia="標楷體" w:hAnsi="Times New Roman" w:cs="Times New Roman" w:hint="eastAsia"/>
                <w:szCs w:val="24"/>
              </w:rPr>
              <w:t>A</w:t>
            </w:r>
            <w:r w:rsidR="003919C0">
              <w:rPr>
                <w:rFonts w:ascii="Times New Roman" w:eastAsia="標楷體" w:hAnsi="Times New Roman" w:cs="Times New Roman"/>
                <w:szCs w:val="24"/>
              </w:rPr>
              <w:t>I</w:t>
            </w:r>
            <w:r w:rsidR="003919C0">
              <w:rPr>
                <w:rFonts w:ascii="Times New Roman" w:eastAsia="標楷體" w:hAnsi="Times New Roman" w:cs="Times New Roman" w:hint="eastAsia"/>
                <w:szCs w:val="24"/>
              </w:rPr>
              <w:t>敘事培力課程的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滿意度高達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4.7</w:t>
            </w:r>
            <w:r w:rsidR="003919C0">
              <w:rPr>
                <w:rFonts w:ascii="Times New Roman" w:eastAsia="標楷體" w:hAnsi="Times New Roman" w:cs="Times New Roman"/>
                <w:szCs w:val="24"/>
              </w:rPr>
              <w:t>8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，大家都覺得</w:t>
            </w:r>
            <w:r w:rsidR="003919C0">
              <w:rPr>
                <w:rFonts w:ascii="Times New Roman" w:eastAsia="標楷體" w:hAnsi="Times New Roman" w:cs="Times New Roman" w:hint="eastAsia"/>
                <w:szCs w:val="24"/>
              </w:rPr>
              <w:t>很有趣</w:t>
            </w:r>
            <w:r w:rsidR="003919C0">
              <w:rPr>
                <w:rFonts w:ascii="新細明體" w:eastAsia="新細明體" w:hAnsi="新細明體" w:cs="Times New Roman" w:hint="eastAsia"/>
                <w:szCs w:val="24"/>
              </w:rPr>
              <w:t>、</w:t>
            </w:r>
            <w:r w:rsidR="003919C0">
              <w:rPr>
                <w:rFonts w:ascii="Times New Roman" w:eastAsia="標楷體" w:hAnsi="Times New Roman" w:cs="Times New Roman" w:hint="eastAsia"/>
                <w:szCs w:val="24"/>
              </w:rPr>
              <w:t>很生動</w:t>
            </w:r>
            <w:r w:rsidR="003919C0">
              <w:rPr>
                <w:rFonts w:ascii="標楷體" w:eastAsia="標楷體" w:hAnsi="標楷體" w:cs="Times New Roman" w:hint="eastAsia"/>
                <w:szCs w:val="24"/>
              </w:rPr>
              <w:t>，</w:t>
            </w:r>
            <w:r w:rsidR="003919C0">
              <w:rPr>
                <w:rFonts w:ascii="Times New Roman" w:eastAsia="標楷體" w:hAnsi="Times New Roman" w:cs="Times New Roman" w:hint="eastAsia"/>
                <w:szCs w:val="24"/>
              </w:rPr>
              <w:t>同時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很有收穫，是一次叫座又叫好的</w:t>
            </w:r>
            <w:r w:rsidR="003919C0">
              <w:rPr>
                <w:rFonts w:ascii="Times New Roman" w:eastAsia="標楷體" w:hAnsi="Times New Roman" w:cs="Times New Roman" w:hint="eastAsia"/>
                <w:szCs w:val="24"/>
              </w:rPr>
              <w:t>人文關懷</w:t>
            </w:r>
            <w:r w:rsidRPr="003919C0">
              <w:rPr>
                <w:rFonts w:ascii="Times New Roman" w:eastAsia="標楷體" w:hAnsi="Times New Roman" w:cs="Times New Roman"/>
                <w:szCs w:val="24"/>
              </w:rPr>
              <w:t>課程活動。</w:t>
            </w:r>
          </w:p>
          <w:p w14:paraId="56003701" w14:textId="48A9854A" w:rsidR="00526688" w:rsidRPr="000A3769" w:rsidRDefault="00526688" w:rsidP="00DF201C">
            <w:pPr>
              <w:widowControl/>
              <w:shd w:val="clear" w:color="auto" w:fill="FFFFFF"/>
              <w:spacing w:beforeLines="50" w:before="180" w:afterLines="50" w:after="180"/>
              <w:ind w:leftChars="127" w:left="305" w:rightChars="106" w:right="254" w:firstLineChars="245" w:firstLine="588"/>
              <w:jc w:val="both"/>
              <w:textAlignment w:val="baseline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14:paraId="08B825F5" w14:textId="77777777" w:rsidR="006D40F6" w:rsidRDefault="006D40F6" w:rsidP="00CB54F0">
      <w:pPr>
        <w:ind w:leftChars="20" w:left="146" w:hangingChars="41" w:hanging="98"/>
        <w:rPr>
          <w:rFonts w:ascii="Times New Roman" w:eastAsia="標楷體" w:hAnsi="Times New Roman" w:cs="Times New Roman"/>
          <w:b/>
          <w:szCs w:val="24"/>
        </w:rPr>
      </w:pPr>
    </w:p>
    <w:p w14:paraId="1A451C56" w14:textId="77777777" w:rsidR="000A3769" w:rsidRDefault="000A3769">
      <w:pPr>
        <w:widowControl/>
        <w:spacing w:after="160" w:line="278" w:lineRule="auto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sz w:val="32"/>
          <w:szCs w:val="32"/>
        </w:rPr>
        <w:br w:type="page"/>
      </w:r>
    </w:p>
    <w:p w14:paraId="5BA81821" w14:textId="727F574D" w:rsidR="00CB54F0" w:rsidRPr="001B38FB" w:rsidRDefault="00CB54F0" w:rsidP="00CB54F0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1B38FB">
        <w:rPr>
          <w:rFonts w:ascii="Times New Roman" w:eastAsia="標楷體" w:hAnsi="Times New Roman" w:cs="Times New Roman"/>
          <w:b/>
          <w:sz w:val="32"/>
          <w:szCs w:val="32"/>
        </w:rPr>
        <w:lastRenderedPageBreak/>
        <w:t>活動照片及說明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4057"/>
        <w:gridCol w:w="4239"/>
      </w:tblGrid>
      <w:tr w:rsidR="00467C00" w:rsidRPr="001B38FB" w14:paraId="6F564443" w14:textId="77777777" w:rsidTr="00C95246">
        <w:trPr>
          <w:trHeight w:val="3292"/>
          <w:jc w:val="center"/>
        </w:trPr>
        <w:tc>
          <w:tcPr>
            <w:tcW w:w="4223" w:type="dxa"/>
            <w:vAlign w:val="center"/>
          </w:tcPr>
          <w:p w14:paraId="5AB2A206" w14:textId="0C31ECD8" w:rsidR="00CB54F0" w:rsidRPr="00C95246" w:rsidRDefault="00BC04CC" w:rsidP="00C95246">
            <w:pPr>
              <w:pStyle w:val="Web"/>
              <w:spacing w:beforeLines="50" w:before="180" w:beforeAutospacing="0" w:afterLines="50" w:after="180" w:afterAutospacing="0"/>
              <w:jc w:val="center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257C40D" wp14:editId="3336D040">
                  <wp:extent cx="2314575" cy="3086100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418" cy="30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3" w:type="dxa"/>
            <w:vAlign w:val="center"/>
          </w:tcPr>
          <w:p w14:paraId="11FE9993" w14:textId="41D6568F" w:rsidR="00CB54F0" w:rsidRPr="00551E6A" w:rsidRDefault="00467C00" w:rsidP="00C95246">
            <w:pPr>
              <w:pStyle w:val="Web"/>
              <w:spacing w:beforeLines="50" w:before="180" w:beforeAutospacing="0" w:afterLines="50" w:after="180" w:afterAutospacing="0"/>
              <w:jc w:val="center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6C37202" wp14:editId="56EB447C">
                  <wp:extent cx="2400300" cy="32004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576" cy="321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00" w:rsidRPr="001B38FB" w14:paraId="5485E370" w14:textId="77777777" w:rsidTr="00C95246">
        <w:trPr>
          <w:jc w:val="center"/>
        </w:trPr>
        <w:tc>
          <w:tcPr>
            <w:tcW w:w="4223" w:type="dxa"/>
            <w:vAlign w:val="center"/>
          </w:tcPr>
          <w:p w14:paraId="5B85B074" w14:textId="006061B5" w:rsidR="00CB54F0" w:rsidRPr="00C95246" w:rsidRDefault="00C95246" w:rsidP="001D165C">
            <w:pPr>
              <w:jc w:val="center"/>
              <w:rPr>
                <w:rFonts w:ascii="標楷體" w:eastAsia="標楷體" w:hAnsi="標楷體" w:cs="Times New Roman"/>
                <w:color w:val="BFBFBF" w:themeColor="background1" w:themeShade="BF"/>
              </w:rPr>
            </w:pPr>
            <w:r w:rsidRPr="00C95246">
              <w:rPr>
                <w:rFonts w:ascii="標楷體" w:eastAsia="標楷體" w:hAnsi="標楷體" w:cs="Times New Roman" w:hint="eastAsia"/>
              </w:rPr>
              <w:t>演講海報</w:t>
            </w:r>
          </w:p>
        </w:tc>
        <w:tc>
          <w:tcPr>
            <w:tcW w:w="4073" w:type="dxa"/>
            <w:vAlign w:val="center"/>
          </w:tcPr>
          <w:p w14:paraId="32CF448F" w14:textId="7EEDD959" w:rsidR="00CB54F0" w:rsidRPr="00C95246" w:rsidRDefault="00C95246" w:rsidP="00467C00">
            <w:pPr>
              <w:jc w:val="center"/>
              <w:rPr>
                <w:rFonts w:ascii="標楷體" w:eastAsia="標楷體" w:hAnsi="標楷體" w:cs="Times New Roman"/>
              </w:rPr>
            </w:pPr>
            <w:proofErr w:type="gramStart"/>
            <w:r w:rsidRPr="00C95246">
              <w:rPr>
                <w:rFonts w:ascii="標楷體" w:eastAsia="標楷體" w:hAnsi="標楷體" w:cs="Times New Roman" w:hint="eastAsia"/>
              </w:rPr>
              <w:t>主溝人</w:t>
            </w:r>
            <w:proofErr w:type="gramEnd"/>
            <w:r w:rsidRPr="00C95246">
              <w:rPr>
                <w:rFonts w:ascii="標楷體" w:eastAsia="標楷體" w:hAnsi="標楷體" w:cs="Times New Roman" w:hint="eastAsia"/>
              </w:rPr>
              <w:t>：</w:t>
            </w:r>
            <w:r w:rsidR="00467C00">
              <w:rPr>
                <w:rFonts w:ascii="標楷體" w:eastAsia="標楷體" w:hAnsi="標楷體" w:cs="Times New Roman" w:hint="eastAsia"/>
              </w:rPr>
              <w:t>A</w:t>
            </w:r>
            <w:r w:rsidR="00467C00">
              <w:rPr>
                <w:rFonts w:ascii="標楷體" w:eastAsia="標楷體" w:hAnsi="標楷體" w:cs="Times New Roman"/>
              </w:rPr>
              <w:t>I</w:t>
            </w:r>
            <w:r w:rsidR="00467C00">
              <w:rPr>
                <w:rFonts w:ascii="標楷體" w:eastAsia="標楷體" w:hAnsi="標楷體" w:cs="Times New Roman" w:hint="eastAsia"/>
              </w:rPr>
              <w:t>培訓師許秉軒老師</w:t>
            </w:r>
          </w:p>
        </w:tc>
      </w:tr>
      <w:tr w:rsidR="00467C00" w:rsidRPr="001B38FB" w14:paraId="791D24A5" w14:textId="77777777" w:rsidTr="00C95246">
        <w:trPr>
          <w:trHeight w:val="3160"/>
          <w:jc w:val="center"/>
        </w:trPr>
        <w:tc>
          <w:tcPr>
            <w:tcW w:w="4223" w:type="dxa"/>
            <w:vAlign w:val="center"/>
          </w:tcPr>
          <w:p w14:paraId="2F731016" w14:textId="5896DD0C" w:rsidR="00CB54F0" w:rsidRPr="00C95246" w:rsidRDefault="00C95246" w:rsidP="00C95246">
            <w:pPr>
              <w:pStyle w:val="Web"/>
              <w:spacing w:beforeLines="50" w:before="180" w:beforeAutospacing="0" w:afterLines="50" w:after="180" w:afterAutospacing="0"/>
            </w:pPr>
            <w:r w:rsidRPr="00551E6A">
              <w:rPr>
                <w:rFonts w:ascii="Times New Roman" w:hAnsi="Times New Roman" w:cs="Times New Roman" w:hint="eastAsia"/>
                <w:color w:val="BFBFBF" w:themeColor="background1" w:themeShade="BF"/>
              </w:rPr>
              <w:t xml:space="preserve"> </w:t>
            </w:r>
            <w:r w:rsidR="00BC04CC">
              <w:rPr>
                <w:noProof/>
                <w14:ligatures w14:val="standardContextual"/>
              </w:rPr>
              <w:drawing>
                <wp:inline distT="0" distB="0" distL="0" distR="0" wp14:anchorId="2EAAFE99" wp14:editId="11F9E3EF">
                  <wp:extent cx="2305050" cy="30734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042" cy="307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3" w:type="dxa"/>
            <w:vAlign w:val="center"/>
          </w:tcPr>
          <w:p w14:paraId="6C3CF202" w14:textId="34EADD71" w:rsidR="00CB54F0" w:rsidRPr="00C95246" w:rsidRDefault="00467C00" w:rsidP="00467C00">
            <w:pPr>
              <w:pStyle w:val="Web"/>
              <w:spacing w:beforeLines="50" w:before="180" w:beforeAutospacing="0" w:afterLines="50" w:after="180" w:afterAutospacing="0"/>
              <w:ind w:leftChars="185" w:left="444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13E0228" wp14:editId="43A8E613">
                  <wp:extent cx="2312194" cy="3082925"/>
                  <wp:effectExtent l="0" t="0" r="0" b="317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158" cy="309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00" w:rsidRPr="001B38FB" w14:paraId="3E60169C" w14:textId="77777777" w:rsidTr="00C95246">
        <w:trPr>
          <w:jc w:val="center"/>
        </w:trPr>
        <w:tc>
          <w:tcPr>
            <w:tcW w:w="4223" w:type="dxa"/>
            <w:vAlign w:val="center"/>
          </w:tcPr>
          <w:p w14:paraId="6E13B9C3" w14:textId="7788B4EE" w:rsidR="00CB54F0" w:rsidRPr="00C95246" w:rsidRDefault="00C95246" w:rsidP="00467C00">
            <w:pPr>
              <w:jc w:val="center"/>
              <w:rPr>
                <w:rFonts w:ascii="標楷體" w:eastAsia="標楷體" w:hAnsi="標楷體" w:cs="Times New Roman"/>
                <w:color w:val="BFBFBF" w:themeColor="background1" w:themeShade="BF"/>
              </w:rPr>
            </w:pPr>
            <w:r w:rsidRPr="00C95246">
              <w:rPr>
                <w:rFonts w:ascii="標楷體" w:eastAsia="標楷體" w:hAnsi="標楷體" w:cs="Times New Roman" w:hint="eastAsia"/>
              </w:rPr>
              <w:t>講師</w:t>
            </w:r>
            <w:r w:rsidR="00467C00">
              <w:rPr>
                <w:rFonts w:ascii="標楷體" w:eastAsia="標楷體" w:hAnsi="標楷體" w:cs="Times New Roman" w:hint="eastAsia"/>
              </w:rPr>
              <w:t>課堂帶領同學發想思考</w:t>
            </w:r>
          </w:p>
        </w:tc>
        <w:tc>
          <w:tcPr>
            <w:tcW w:w="4073" w:type="dxa"/>
            <w:vAlign w:val="center"/>
          </w:tcPr>
          <w:p w14:paraId="05CA565E" w14:textId="0DA8EFD4" w:rsidR="00CB54F0" w:rsidRPr="00C95246" w:rsidRDefault="00467C00" w:rsidP="00467C00">
            <w:pPr>
              <w:jc w:val="center"/>
              <w:rPr>
                <w:rFonts w:ascii="標楷體" w:eastAsia="標楷體" w:hAnsi="標楷體" w:cs="Times New Roman"/>
                <w:color w:val="BFBFBF" w:themeColor="background1" w:themeShade="BF"/>
              </w:rPr>
            </w:pPr>
            <w:r w:rsidRPr="00467C00">
              <w:rPr>
                <w:rFonts w:ascii="標楷體" w:eastAsia="標楷體" w:hAnsi="標楷體" w:cs="Times New Roman" w:hint="eastAsia"/>
                <w:color w:val="000000" w:themeColor="text1"/>
              </w:rPr>
              <w:t>課堂</w:t>
            </w:r>
            <w:r>
              <w:rPr>
                <w:rFonts w:ascii="標楷體" w:eastAsia="標楷體" w:hAnsi="標楷體" w:cs="Times New Roman" w:hint="eastAsia"/>
                <w:color w:val="000000" w:themeColor="text1"/>
              </w:rPr>
              <w:t>教材</w:t>
            </w:r>
          </w:p>
        </w:tc>
      </w:tr>
      <w:tr w:rsidR="00467C00" w:rsidRPr="001B38FB" w14:paraId="70810A47" w14:textId="77777777" w:rsidTr="00C95246">
        <w:trPr>
          <w:trHeight w:val="2946"/>
          <w:jc w:val="center"/>
        </w:trPr>
        <w:tc>
          <w:tcPr>
            <w:tcW w:w="4223" w:type="dxa"/>
            <w:vAlign w:val="center"/>
          </w:tcPr>
          <w:p w14:paraId="07503CEF" w14:textId="79D8F4F6" w:rsidR="00CB54F0" w:rsidRPr="00551E6A" w:rsidRDefault="00467C00" w:rsidP="00C95246">
            <w:pPr>
              <w:pStyle w:val="Web"/>
              <w:spacing w:beforeLines="50" w:before="180" w:beforeAutospacing="0" w:afterLines="50" w:after="180" w:afterAutospacing="0"/>
              <w:rPr>
                <w:rFonts w:ascii="Times New Roman" w:hAnsi="Times New Roman" w:cs="Times New Roman"/>
                <w:color w:val="BFBFBF" w:themeColor="background1" w:themeShade="BF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133A6B05" wp14:editId="00A55D02">
                  <wp:extent cx="2673360" cy="2005182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658" cy="2016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3" w:type="dxa"/>
            <w:vAlign w:val="center"/>
          </w:tcPr>
          <w:p w14:paraId="2C3E63A2" w14:textId="7A969DBC" w:rsidR="00CB54F0" w:rsidRPr="00C95246" w:rsidRDefault="00467C00" w:rsidP="00C95246">
            <w:pPr>
              <w:pStyle w:val="Web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F2E387E" wp14:editId="4B1A6224">
                  <wp:extent cx="2514399" cy="1885950"/>
                  <wp:effectExtent l="0" t="0" r="63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368" cy="190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00" w:rsidRPr="001B38FB" w14:paraId="67BEC5A1" w14:textId="77777777" w:rsidTr="00C95246">
        <w:trPr>
          <w:jc w:val="center"/>
        </w:trPr>
        <w:tc>
          <w:tcPr>
            <w:tcW w:w="4223" w:type="dxa"/>
            <w:vAlign w:val="center"/>
          </w:tcPr>
          <w:p w14:paraId="21742A20" w14:textId="15C7D0C8" w:rsidR="00CB54F0" w:rsidRPr="00C95246" w:rsidRDefault="00467C00" w:rsidP="00467C00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同學文案創意發想過程</w:t>
            </w:r>
          </w:p>
        </w:tc>
        <w:tc>
          <w:tcPr>
            <w:tcW w:w="4073" w:type="dxa"/>
            <w:vAlign w:val="center"/>
          </w:tcPr>
          <w:p w14:paraId="0080C97F" w14:textId="1781D897" w:rsidR="00CB54F0" w:rsidRPr="002E5E98" w:rsidRDefault="002E5E98" w:rsidP="00467C00">
            <w:pPr>
              <w:jc w:val="center"/>
              <w:rPr>
                <w:rFonts w:ascii="標楷體" w:eastAsia="標楷體" w:hAnsi="標楷體" w:cs="Times New Roman"/>
                <w:color w:val="BFBFBF" w:themeColor="background1" w:themeShade="BF"/>
              </w:rPr>
            </w:pPr>
            <w:r w:rsidRPr="002E5E98">
              <w:rPr>
                <w:rFonts w:ascii="標楷體" w:eastAsia="標楷體" w:hAnsi="標楷體" w:cs="Times New Roman" w:hint="eastAsia"/>
              </w:rPr>
              <w:t>同學</w:t>
            </w:r>
            <w:r w:rsidR="00467C00">
              <w:rPr>
                <w:rFonts w:ascii="標楷體" w:eastAsia="標楷體" w:hAnsi="標楷體" w:cs="Times New Roman" w:hint="eastAsia"/>
              </w:rPr>
              <w:t>課堂上專注情形</w:t>
            </w:r>
          </w:p>
        </w:tc>
      </w:tr>
      <w:tr w:rsidR="00467C00" w:rsidRPr="001B38FB" w14:paraId="1F7BAACB" w14:textId="77777777" w:rsidTr="00C95246">
        <w:trPr>
          <w:jc w:val="center"/>
        </w:trPr>
        <w:tc>
          <w:tcPr>
            <w:tcW w:w="4223" w:type="dxa"/>
            <w:vAlign w:val="center"/>
          </w:tcPr>
          <w:p w14:paraId="5D9B3012" w14:textId="27632598" w:rsidR="00467C00" w:rsidRPr="00C95246" w:rsidRDefault="00467C00" w:rsidP="001D165C">
            <w:pPr>
              <w:jc w:val="center"/>
              <w:rPr>
                <w:rFonts w:ascii="標楷體" w:eastAsia="標楷體" w:hAnsi="標楷體" w:cs="Times New Roman" w:hint="eastAsia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1A5ED58" wp14:editId="1C146195">
                  <wp:extent cx="2432050" cy="1824185"/>
                  <wp:effectExtent l="0" t="0" r="6350" b="508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096" cy="186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3" w:type="dxa"/>
            <w:vAlign w:val="center"/>
          </w:tcPr>
          <w:p w14:paraId="258FFA22" w14:textId="1038AE57" w:rsidR="00467C00" w:rsidRPr="002E5E98" w:rsidRDefault="00467C00" w:rsidP="001D165C">
            <w:pPr>
              <w:jc w:val="center"/>
              <w:rPr>
                <w:rFonts w:ascii="標楷體" w:eastAsia="標楷體" w:hAnsi="標楷體" w:cs="Times New Roman" w:hint="eastAsia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9850583" wp14:editId="2F315E7D">
                  <wp:extent cx="2793776" cy="2095500"/>
                  <wp:effectExtent l="0" t="0" r="698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257" cy="210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C00" w:rsidRPr="001B38FB" w14:paraId="51E7F915" w14:textId="77777777" w:rsidTr="00C95246">
        <w:trPr>
          <w:jc w:val="center"/>
        </w:trPr>
        <w:tc>
          <w:tcPr>
            <w:tcW w:w="4223" w:type="dxa"/>
            <w:vAlign w:val="center"/>
          </w:tcPr>
          <w:p w14:paraId="473323D2" w14:textId="5B112BBF" w:rsidR="00467C00" w:rsidRPr="00C95246" w:rsidRDefault="00467C00" w:rsidP="001D165C">
            <w:pPr>
              <w:jc w:val="center"/>
              <w:rPr>
                <w:rFonts w:ascii="標楷體" w:eastAsia="標楷體" w:hAnsi="標楷體" w:cs="Times New Roman" w:hint="eastAsia"/>
              </w:rPr>
            </w:pPr>
            <w:r>
              <w:rPr>
                <w:rFonts w:ascii="標楷體" w:eastAsia="標楷體" w:hAnsi="標楷體" w:cs="Times New Roman" w:hint="eastAsia"/>
              </w:rPr>
              <w:t>講師與同學下課合影</w:t>
            </w:r>
          </w:p>
        </w:tc>
        <w:tc>
          <w:tcPr>
            <w:tcW w:w="4073" w:type="dxa"/>
            <w:vAlign w:val="center"/>
          </w:tcPr>
          <w:p w14:paraId="0FF1FF9E" w14:textId="5CF8E471" w:rsidR="00467C00" w:rsidRPr="002E5E98" w:rsidRDefault="00467C00" w:rsidP="001D165C">
            <w:pPr>
              <w:jc w:val="center"/>
              <w:rPr>
                <w:rFonts w:ascii="標楷體" w:eastAsia="標楷體" w:hAnsi="標楷體" w:cs="Times New Roman" w:hint="eastAsia"/>
              </w:rPr>
            </w:pPr>
            <w:r>
              <w:rPr>
                <w:rFonts w:ascii="標楷體" w:eastAsia="標楷體" w:hAnsi="標楷體" w:cs="Times New Roman" w:hint="eastAsia"/>
              </w:rPr>
              <w:t>同學上課的互動成果</w:t>
            </w:r>
          </w:p>
        </w:tc>
      </w:tr>
    </w:tbl>
    <w:p w14:paraId="4685D0CD" w14:textId="0123F608" w:rsidR="00CB54F0" w:rsidRDefault="00CB54F0" w:rsidP="002E5E98">
      <w:bookmarkStart w:id="0" w:name="_GoBack"/>
      <w:bookmarkEnd w:id="0"/>
    </w:p>
    <w:sectPr w:rsidR="00CB54F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imHei">
    <w:altName w:val="Microsoft YaHei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6A3632"/>
    <w:multiLevelType w:val="hybridMultilevel"/>
    <w:tmpl w:val="6F34B4B4"/>
    <w:lvl w:ilvl="0" w:tplc="FADC8958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4F0"/>
    <w:rsid w:val="000A3769"/>
    <w:rsid w:val="002134A3"/>
    <w:rsid w:val="002E5C56"/>
    <w:rsid w:val="002E5E98"/>
    <w:rsid w:val="003919C0"/>
    <w:rsid w:val="00467C00"/>
    <w:rsid w:val="00526688"/>
    <w:rsid w:val="00661219"/>
    <w:rsid w:val="006D40F6"/>
    <w:rsid w:val="0074619B"/>
    <w:rsid w:val="00A85BCE"/>
    <w:rsid w:val="00A94A39"/>
    <w:rsid w:val="00B217A1"/>
    <w:rsid w:val="00BC04CC"/>
    <w:rsid w:val="00BD7516"/>
    <w:rsid w:val="00C95246"/>
    <w:rsid w:val="00CB54F0"/>
    <w:rsid w:val="00CF631A"/>
    <w:rsid w:val="00D04E92"/>
    <w:rsid w:val="00DF201C"/>
    <w:rsid w:val="00EF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EC58E"/>
  <w15:chartTrackingRefBased/>
  <w15:docId w15:val="{E8A79141-33C5-4E5A-A914-10F2F07EE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54F0"/>
    <w:pPr>
      <w:widowControl w:val="0"/>
      <w:spacing w:after="0" w:line="240" w:lineRule="auto"/>
    </w:pPr>
    <w:rPr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B54F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54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54F0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54F0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54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54F0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54F0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54F0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54F0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CB54F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CB54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CB54F0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CB54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CB54F0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CB54F0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CB54F0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CB54F0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CB54F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B54F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CB54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54F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CB54F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54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CB54F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54F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54F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54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CB54F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54F0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CB54F0"/>
    <w:pPr>
      <w:spacing w:after="0" w:line="240" w:lineRule="auto"/>
    </w:pPr>
    <w:rPr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C9524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8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336FD-5424-4BEF-B3CD-FB5DDC46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229</Words>
  <Characters>1308</Characters>
  <Application>Microsoft Office Word</Application>
  <DocSecurity>0</DocSecurity>
  <Lines>10</Lines>
  <Paragraphs>3</Paragraphs>
  <ScaleCrop>false</ScaleCrop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shunchih ke</dc:creator>
  <cp:keywords/>
  <dc:description/>
  <cp:lastModifiedBy>Windows 使用者</cp:lastModifiedBy>
  <cp:revision>3</cp:revision>
  <dcterms:created xsi:type="dcterms:W3CDTF">2024-11-22T07:23:00Z</dcterms:created>
  <dcterms:modified xsi:type="dcterms:W3CDTF">2024-11-22T07:37:00Z</dcterms:modified>
</cp:coreProperties>
</file>