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19BE6E" w14:textId="4C94EE4A" w:rsidR="00D11214" w:rsidRPr="001B38FB"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t>國文化大學</w:t>
      </w:r>
      <w:r w:rsidRPr="001B38FB">
        <w:rPr>
          <w:rFonts w:ascii="Times New Roman" w:eastAsia="標楷體" w:hAnsi="Times New Roman" w:cs="Times New Roman"/>
          <w:b/>
          <w:sz w:val="32"/>
          <w:szCs w:val="32"/>
        </w:rPr>
        <w:t>11</w:t>
      </w:r>
      <w:r w:rsidR="00513C50">
        <w:rPr>
          <w:rFonts w:ascii="Times New Roman" w:eastAsia="標楷體" w:hAnsi="Times New Roman" w:cs="Times New Roman" w:hint="eastAsia"/>
          <w:b/>
          <w:sz w:val="32"/>
          <w:szCs w:val="32"/>
        </w:rPr>
        <w:t>3</w:t>
      </w:r>
      <w:r w:rsidRPr="001B38FB">
        <w:rPr>
          <w:rFonts w:ascii="Times New Roman" w:eastAsia="標楷體" w:hAnsi="Times New Roman" w:cs="Times New Roman" w:hint="eastAsia"/>
          <w:b/>
          <w:sz w:val="32"/>
          <w:szCs w:val="32"/>
        </w:rPr>
        <w:t>學</w:t>
      </w:r>
      <w:r w:rsidRPr="001B38FB">
        <w:rPr>
          <w:rFonts w:ascii="Times New Roman" w:eastAsia="標楷體" w:hAnsi="Times New Roman" w:cs="Times New Roman"/>
          <w:b/>
          <w:sz w:val="32"/>
          <w:szCs w:val="32"/>
        </w:rPr>
        <w:t>年度</w:t>
      </w:r>
      <w:r w:rsidRPr="001B38FB">
        <w:rPr>
          <w:rFonts w:ascii="Times New Roman" w:eastAsia="標楷體" w:hAnsi="Times New Roman" w:cs="Times New Roman" w:hint="eastAsia"/>
          <w:b/>
          <w:sz w:val="32"/>
          <w:szCs w:val="32"/>
        </w:rPr>
        <w:t>高教深耕計畫</w:t>
      </w:r>
    </w:p>
    <w:p w14:paraId="37AB567B" w14:textId="77777777" w:rsidR="00D11214" w:rsidRDefault="00D11214" w:rsidP="00D11214">
      <w:pPr>
        <w:spacing w:line="0" w:lineRule="atLeast"/>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hint="eastAsia"/>
          <w:b/>
          <w:sz w:val="32"/>
          <w:szCs w:val="32"/>
        </w:rPr>
        <w:t>A</w:t>
      </w:r>
      <w:r>
        <w:rPr>
          <w:rFonts w:ascii="Times New Roman" w:eastAsia="標楷體" w:hAnsi="Times New Roman" w:cs="Times New Roman" w:hint="eastAsia"/>
          <w:b/>
          <w:sz w:val="32"/>
          <w:szCs w:val="32"/>
        </w:rPr>
        <w:t>2</w:t>
      </w:r>
      <w:r w:rsidRPr="001B38FB">
        <w:rPr>
          <w:rFonts w:ascii="Times New Roman" w:eastAsia="標楷體" w:hAnsi="Times New Roman" w:cs="Times New Roman"/>
          <w:b/>
          <w:sz w:val="32"/>
          <w:szCs w:val="32"/>
        </w:rPr>
        <w:t>活動成果紀錄表</w:t>
      </w:r>
    </w:p>
    <w:p w14:paraId="19CD1AA4" w14:textId="77777777" w:rsidR="00114EA6" w:rsidRPr="001B38FB" w:rsidRDefault="00114EA6" w:rsidP="00D11214">
      <w:pPr>
        <w:spacing w:line="0" w:lineRule="atLeast"/>
        <w:ind w:left="440" w:hanging="320"/>
        <w:jc w:val="center"/>
        <w:rPr>
          <w:rFonts w:ascii="Times New Roman" w:eastAsia="標楷體" w:hAnsi="Times New Roman" w:cs="Times New Roman" w:hint="eastAsia"/>
          <w:b/>
          <w:sz w:val="32"/>
          <w:szCs w:val="32"/>
        </w:rPr>
      </w:pP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418"/>
        <w:gridCol w:w="141"/>
        <w:gridCol w:w="2977"/>
        <w:gridCol w:w="1418"/>
        <w:gridCol w:w="1783"/>
      </w:tblGrid>
      <w:tr w:rsidR="00D11214" w:rsidRPr="001B38FB" w14:paraId="46AE00F0" w14:textId="77777777" w:rsidTr="00A47443">
        <w:trPr>
          <w:trHeight w:val="736"/>
          <w:jc w:val="center"/>
        </w:trPr>
        <w:tc>
          <w:tcPr>
            <w:tcW w:w="3964" w:type="dxa"/>
            <w:gridSpan w:val="3"/>
            <w:shd w:val="clear" w:color="auto" w:fill="auto"/>
            <w:vAlign w:val="center"/>
          </w:tcPr>
          <w:p w14:paraId="77919B97"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關鍵能力</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資訊科技與人文關懷</w:t>
            </w:r>
          </w:p>
        </w:tc>
        <w:tc>
          <w:tcPr>
            <w:tcW w:w="6178" w:type="dxa"/>
            <w:gridSpan w:val="3"/>
            <w:shd w:val="clear" w:color="auto" w:fill="auto"/>
            <w:vAlign w:val="center"/>
          </w:tcPr>
          <w:p w14:paraId="280AF036" w14:textId="77777777" w:rsidR="00D11214" w:rsidRPr="001A4F13" w:rsidRDefault="00D11214" w:rsidP="00A47443">
            <w:pPr>
              <w:rPr>
                <w:rFonts w:ascii="Times New Roman" w:eastAsia="標楷體" w:hAnsi="Times New Roman" w:cs="Times New Roman"/>
                <w:b/>
                <w:kern w:val="0"/>
                <w:szCs w:val="24"/>
              </w:rPr>
            </w:pPr>
            <w:r w:rsidRPr="001A4F13">
              <w:rPr>
                <w:rFonts w:ascii="Times New Roman" w:eastAsia="標楷體" w:hAnsi="Times New Roman" w:cs="Times New Roman"/>
                <w:b/>
                <w:kern w:val="0"/>
                <w:szCs w:val="24"/>
              </w:rPr>
              <w:t>績效指標</w:t>
            </w:r>
            <w:r w:rsidRPr="001A4F13">
              <w:rPr>
                <w:rFonts w:ascii="Times New Roman" w:eastAsia="標楷體" w:hAnsi="Times New Roman" w:cs="Times New Roman" w:hint="eastAsia"/>
                <w:b/>
                <w:kern w:val="0"/>
                <w:szCs w:val="24"/>
              </w:rPr>
              <w:t>：</w:t>
            </w:r>
            <w:r w:rsidRPr="001A4F13">
              <w:rPr>
                <w:rFonts w:ascii="Times New Roman" w:eastAsia="標楷體" w:hAnsi="Times New Roman" w:cs="Times New Roman"/>
                <w:b/>
                <w:kern w:val="0"/>
                <w:szCs w:val="24"/>
              </w:rPr>
              <w:t>學生資訊科技與人文關懷能力提升及成效</w:t>
            </w:r>
          </w:p>
        </w:tc>
      </w:tr>
      <w:tr w:rsidR="00D11214" w:rsidRPr="001B38FB" w14:paraId="624B6CED" w14:textId="77777777" w:rsidTr="00D3088F">
        <w:trPr>
          <w:trHeight w:val="917"/>
          <w:jc w:val="center"/>
        </w:trPr>
        <w:tc>
          <w:tcPr>
            <w:tcW w:w="2405" w:type="dxa"/>
            <w:shd w:val="clear" w:color="auto" w:fill="auto"/>
            <w:vAlign w:val="center"/>
          </w:tcPr>
          <w:p w14:paraId="3D1A7873" w14:textId="77777777" w:rsidR="00D11214"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課程</w:t>
            </w:r>
            <w:r w:rsidRPr="001B38FB">
              <w:rPr>
                <w:rFonts w:ascii="Times New Roman" w:eastAsia="標楷體" w:hAnsi="Times New Roman" w:cs="Times New Roman"/>
                <w:b/>
                <w:szCs w:val="24"/>
              </w:rPr>
              <w:t>名稱</w:t>
            </w:r>
          </w:p>
          <w:p w14:paraId="1C66CF4E" w14:textId="645E380E"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（科目代號）</w:t>
            </w:r>
          </w:p>
        </w:tc>
        <w:tc>
          <w:tcPr>
            <w:tcW w:w="4536" w:type="dxa"/>
            <w:gridSpan w:val="3"/>
            <w:shd w:val="clear" w:color="auto" w:fill="auto"/>
            <w:vAlign w:val="center"/>
          </w:tcPr>
          <w:p w14:paraId="0C9D29BB" w14:textId="77777777" w:rsidR="00320DE8" w:rsidRPr="00320DE8" w:rsidRDefault="00320DE8" w:rsidP="00320DE8">
            <w:pPr>
              <w:ind w:left="360" w:hanging="240"/>
              <w:rPr>
                <w:rFonts w:ascii="Times New Roman" w:eastAsia="標楷體" w:hAnsi="Times New Roman" w:cs="Times New Roman"/>
                <w:szCs w:val="24"/>
              </w:rPr>
            </w:pPr>
            <w:r w:rsidRPr="00320DE8">
              <w:rPr>
                <w:rFonts w:ascii="Times New Roman" w:eastAsia="標楷體" w:hAnsi="Times New Roman" w:cs="Times New Roman" w:hint="eastAsia"/>
                <w:szCs w:val="24"/>
              </w:rPr>
              <w:t>通識</w:t>
            </w:r>
            <w:r w:rsidRPr="00320DE8">
              <w:rPr>
                <w:rFonts w:ascii="Times New Roman" w:eastAsia="標楷體" w:hAnsi="Times New Roman" w:cs="Times New Roman" w:hint="eastAsia"/>
                <w:szCs w:val="24"/>
              </w:rPr>
              <w:t xml:space="preserve"> 0 CE93 </w:t>
            </w:r>
            <w:r w:rsidRPr="00320DE8">
              <w:rPr>
                <w:rFonts w:ascii="Times New Roman" w:eastAsia="標楷體" w:hAnsi="Times New Roman" w:cs="Times New Roman" w:hint="eastAsia"/>
                <w:szCs w:val="24"/>
              </w:rPr>
              <w:t>社會通識</w:t>
            </w:r>
            <w:proofErr w:type="gramStart"/>
            <w:r w:rsidRPr="00320DE8">
              <w:rPr>
                <w:rFonts w:ascii="Times New Roman" w:eastAsia="標楷體" w:hAnsi="Times New Roman" w:cs="Times New Roman" w:hint="eastAsia"/>
                <w:szCs w:val="24"/>
              </w:rPr>
              <w:t>︰</w:t>
            </w:r>
            <w:proofErr w:type="gramEnd"/>
          </w:p>
          <w:p w14:paraId="2F2BAE31" w14:textId="0456B112" w:rsidR="00D11214" w:rsidRPr="001B38FB" w:rsidRDefault="00320DE8" w:rsidP="00320DE8">
            <w:pPr>
              <w:ind w:left="360" w:hanging="240"/>
              <w:jc w:val="both"/>
              <w:rPr>
                <w:rFonts w:ascii="Times New Roman" w:eastAsia="標楷體" w:hAnsi="Times New Roman" w:cs="Times New Roman"/>
                <w:szCs w:val="24"/>
              </w:rPr>
            </w:pPr>
            <w:r w:rsidRPr="00320DE8">
              <w:rPr>
                <w:rFonts w:ascii="Times New Roman" w:eastAsia="標楷體" w:hAnsi="Times New Roman" w:cs="Times New Roman" w:hint="eastAsia"/>
                <w:szCs w:val="24"/>
              </w:rPr>
              <w:t>社會議題與公民賦權</w:t>
            </w:r>
          </w:p>
        </w:tc>
        <w:tc>
          <w:tcPr>
            <w:tcW w:w="1418" w:type="dxa"/>
            <w:shd w:val="clear" w:color="auto" w:fill="auto"/>
            <w:vAlign w:val="center"/>
          </w:tcPr>
          <w:p w14:paraId="39C652E3" w14:textId="77777777" w:rsidR="00D11214" w:rsidRPr="001B38FB" w:rsidRDefault="00D11214" w:rsidP="00A47443">
            <w:pPr>
              <w:jc w:val="center"/>
              <w:rPr>
                <w:rFonts w:ascii="Times New Roman" w:eastAsia="標楷體" w:hAnsi="Times New Roman" w:cs="Times New Roman"/>
                <w:b/>
                <w:szCs w:val="24"/>
              </w:rPr>
            </w:pPr>
            <w:r w:rsidRPr="001B38FB">
              <w:rPr>
                <w:rFonts w:ascii="Times New Roman" w:eastAsia="標楷體" w:hAnsi="Times New Roman" w:cs="Times New Roman" w:hint="eastAsia"/>
                <w:b/>
                <w:szCs w:val="24"/>
              </w:rPr>
              <w:t>日期</w:t>
            </w:r>
          </w:p>
        </w:tc>
        <w:tc>
          <w:tcPr>
            <w:tcW w:w="1783" w:type="dxa"/>
            <w:shd w:val="clear" w:color="auto" w:fill="auto"/>
            <w:vAlign w:val="center"/>
          </w:tcPr>
          <w:p w14:paraId="0EA35099" w14:textId="77777777" w:rsidR="00D11214" w:rsidRDefault="00320DE8"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2024</w:t>
            </w:r>
          </w:p>
          <w:p w14:paraId="08669414" w14:textId="3581EA2B" w:rsidR="00320DE8" w:rsidRPr="001B38FB" w:rsidRDefault="00320DE8" w:rsidP="00A47443">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10/24</w:t>
            </w:r>
          </w:p>
        </w:tc>
      </w:tr>
      <w:tr w:rsidR="00D54C13" w:rsidRPr="001B38FB" w14:paraId="3C2C3C8A" w14:textId="77777777" w:rsidTr="00D3088F">
        <w:trPr>
          <w:trHeight w:val="699"/>
          <w:jc w:val="center"/>
        </w:trPr>
        <w:tc>
          <w:tcPr>
            <w:tcW w:w="2405" w:type="dxa"/>
            <w:shd w:val="clear" w:color="auto" w:fill="auto"/>
            <w:vAlign w:val="center"/>
          </w:tcPr>
          <w:p w14:paraId="333403B4" w14:textId="732CEAF9" w:rsidR="00D54C13" w:rsidRPr="001B38FB" w:rsidRDefault="00D54C13" w:rsidP="00A47443">
            <w:pPr>
              <w:jc w:val="center"/>
              <w:rPr>
                <w:rFonts w:ascii="Times New Roman" w:eastAsia="標楷體" w:hAnsi="Times New Roman" w:cs="Times New Roman"/>
                <w:b/>
                <w:szCs w:val="24"/>
              </w:rPr>
            </w:pPr>
            <w:r>
              <w:rPr>
                <w:rFonts w:ascii="Times New Roman" w:eastAsia="標楷體" w:hAnsi="Times New Roman" w:cs="Times New Roman" w:hint="eastAsia"/>
                <w:b/>
                <w:szCs w:val="24"/>
              </w:rPr>
              <w:t>人文素養指標</w:t>
            </w:r>
          </w:p>
        </w:tc>
        <w:tc>
          <w:tcPr>
            <w:tcW w:w="4536" w:type="dxa"/>
            <w:gridSpan w:val="3"/>
            <w:shd w:val="clear" w:color="auto" w:fill="auto"/>
            <w:vAlign w:val="center"/>
          </w:tcPr>
          <w:p w14:paraId="3B6B9D8B" w14:textId="309E7117" w:rsidR="00D54C13" w:rsidRPr="00D54C13" w:rsidRDefault="00320DE8" w:rsidP="00D54C13">
            <w:pPr>
              <w:ind w:left="360" w:hanging="240"/>
              <w:jc w:val="both"/>
              <w:rPr>
                <w:rFonts w:ascii="Times New Roman" w:eastAsia="標楷體" w:hAnsi="Times New Roman" w:cs="Times New Roman"/>
                <w:szCs w:val="24"/>
              </w:rPr>
            </w:pPr>
            <w:r>
              <w:rPr>
                <w:rFonts w:ascii="標楷體" w:eastAsia="標楷體" w:hAnsi="標楷體" w:cs="Times New Roman" w:hint="eastAsia"/>
                <w:szCs w:val="24"/>
              </w:rPr>
              <w:t>レ</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生命教育</w:t>
            </w:r>
            <w:r w:rsidR="00521AE0">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w:t>
            </w:r>
            <w:r w:rsidR="00D54C13">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人文與藝術美感</w:t>
            </w:r>
            <w:r w:rsidR="00D54C13">
              <w:rPr>
                <w:rFonts w:ascii="Times New Roman" w:eastAsia="標楷體" w:hAnsi="Times New Roman" w:cs="Times New Roman" w:hint="eastAsia"/>
                <w:szCs w:val="24"/>
              </w:rPr>
              <w:t xml:space="preserve">  </w:t>
            </w:r>
          </w:p>
          <w:p w14:paraId="0848BF59" w14:textId="5BC2BA97" w:rsidR="00521AE0" w:rsidRDefault="00D54C13" w:rsidP="00D54C13">
            <w:pPr>
              <w:ind w:left="360" w:hanging="240"/>
              <w:jc w:val="both"/>
              <w:rPr>
                <w:rFonts w:ascii="Times New Roman" w:eastAsia="標楷體" w:hAnsi="Times New Roman" w:cs="Times New Roman"/>
                <w:szCs w:val="24"/>
              </w:rPr>
            </w:pPr>
            <w:r w:rsidRPr="00D54C13">
              <w:rPr>
                <w:rFonts w:ascii="Times New Roman" w:eastAsia="標楷體" w:hAnsi="Times New Roman" w:cs="Times New Roman" w:hint="eastAsia"/>
                <w:szCs w:val="24"/>
              </w:rPr>
              <w:t>□</w:t>
            </w:r>
            <w:r>
              <w:rPr>
                <w:rFonts w:ascii="Times New Roman" w:eastAsia="標楷體" w:hAnsi="Times New Roman" w:cs="Times New Roman" w:hint="eastAsia"/>
                <w:szCs w:val="24"/>
              </w:rPr>
              <w:t xml:space="preserve"> </w:t>
            </w:r>
            <w:r w:rsidRPr="00D54C13">
              <w:rPr>
                <w:rFonts w:ascii="Times New Roman" w:eastAsia="標楷體" w:hAnsi="Times New Roman" w:cs="Times New Roman" w:hint="eastAsia"/>
                <w:szCs w:val="24"/>
              </w:rPr>
              <w:t>生態保育</w:t>
            </w:r>
            <w:r>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醫療與飲食</w:t>
            </w:r>
          </w:p>
          <w:p w14:paraId="6D7ECECE" w14:textId="28B9B6F6" w:rsidR="00D54C13" w:rsidRPr="001B38FB" w:rsidRDefault="00320DE8" w:rsidP="00521AE0">
            <w:pPr>
              <w:ind w:left="360" w:hanging="240"/>
              <w:jc w:val="both"/>
              <w:rPr>
                <w:rFonts w:ascii="Times New Roman" w:eastAsia="標楷體" w:hAnsi="Times New Roman" w:cs="Times New Roman"/>
                <w:szCs w:val="24"/>
              </w:rPr>
            </w:pPr>
            <w:r>
              <w:rPr>
                <w:rFonts w:ascii="標楷體" w:eastAsia="標楷體" w:hAnsi="標楷體" w:cs="Times New Roman" w:hint="eastAsia"/>
                <w:szCs w:val="24"/>
              </w:rPr>
              <w:t>レ</w:t>
            </w:r>
            <w:r w:rsidR="00521AE0">
              <w:rPr>
                <w:rFonts w:ascii="Times New Roman" w:eastAsia="標楷體" w:hAnsi="Times New Roman" w:cs="Times New Roman" w:hint="eastAsia"/>
                <w:szCs w:val="24"/>
              </w:rPr>
              <w:t xml:space="preserve"> </w:t>
            </w:r>
            <w:r w:rsidR="00D54C13" w:rsidRPr="00D54C13">
              <w:rPr>
                <w:rFonts w:ascii="Times New Roman" w:eastAsia="標楷體" w:hAnsi="Times New Roman" w:cs="Times New Roman" w:hint="eastAsia"/>
                <w:szCs w:val="24"/>
              </w:rPr>
              <w:t>社會弱勢關懷</w:t>
            </w:r>
            <w:r w:rsidR="00521AE0">
              <w:rPr>
                <w:rFonts w:ascii="Times New Roman" w:eastAsia="標楷體" w:hAnsi="Times New Roman" w:cs="Times New Roman" w:hint="eastAsia"/>
                <w:szCs w:val="24"/>
              </w:rPr>
              <w:t xml:space="preserve">  </w:t>
            </w:r>
            <w:r>
              <w:rPr>
                <w:rFonts w:ascii="標楷體" w:eastAsia="標楷體" w:hAnsi="標楷體" w:cs="Times New Roman" w:hint="eastAsia"/>
                <w:szCs w:val="24"/>
              </w:rPr>
              <w:t>レ</w:t>
            </w:r>
            <w:r w:rsidR="00521AE0">
              <w:rPr>
                <w:rFonts w:ascii="Times New Roman" w:eastAsia="標楷體" w:hAnsi="Times New Roman" w:cs="Times New Roman" w:hint="eastAsia"/>
                <w:szCs w:val="24"/>
              </w:rPr>
              <w:t xml:space="preserve"> </w:t>
            </w:r>
            <w:r w:rsidR="00521AE0" w:rsidRPr="00D54C13">
              <w:rPr>
                <w:rFonts w:ascii="Times New Roman" w:eastAsia="標楷體" w:hAnsi="Times New Roman" w:cs="Times New Roman" w:hint="eastAsia"/>
                <w:szCs w:val="24"/>
              </w:rPr>
              <w:t>科技與媒體</w:t>
            </w:r>
            <w:r w:rsidR="00D54C13">
              <w:rPr>
                <w:rFonts w:ascii="Times New Roman" w:eastAsia="標楷體" w:hAnsi="Times New Roman" w:cs="Times New Roman" w:hint="eastAsia"/>
                <w:szCs w:val="24"/>
              </w:rPr>
              <w:t xml:space="preserve">     </w:t>
            </w:r>
          </w:p>
        </w:tc>
        <w:tc>
          <w:tcPr>
            <w:tcW w:w="1418" w:type="dxa"/>
            <w:shd w:val="clear" w:color="auto" w:fill="auto"/>
            <w:vAlign w:val="center"/>
          </w:tcPr>
          <w:p w14:paraId="34D09A71" w14:textId="7979D747" w:rsidR="00D54C13" w:rsidRPr="001B38FB" w:rsidRDefault="00D54C13" w:rsidP="00A47443">
            <w:pPr>
              <w:jc w:val="center"/>
              <w:rPr>
                <w:rFonts w:ascii="Times New Roman" w:eastAsia="標楷體" w:hAnsi="Times New Roman" w:cs="Times New Roman"/>
                <w:b/>
                <w:szCs w:val="24"/>
              </w:rPr>
            </w:pPr>
            <w:r w:rsidRPr="00D54C13">
              <w:rPr>
                <w:rFonts w:ascii="Times New Roman" w:eastAsia="標楷體" w:hAnsi="Times New Roman" w:cs="Times New Roman" w:hint="eastAsia"/>
                <w:b/>
                <w:szCs w:val="24"/>
              </w:rPr>
              <w:t>開課單位</w:t>
            </w:r>
            <w:r w:rsidRPr="00D54C13">
              <w:rPr>
                <w:rFonts w:ascii="Times New Roman" w:eastAsia="標楷體" w:hAnsi="Times New Roman" w:cs="Times New Roman" w:hint="eastAsia"/>
                <w:b/>
                <w:szCs w:val="24"/>
              </w:rPr>
              <w:t>/</w:t>
            </w:r>
            <w:r w:rsidRPr="00D54C13">
              <w:rPr>
                <w:rFonts w:ascii="Times New Roman" w:eastAsia="標楷體" w:hAnsi="Times New Roman" w:cs="Times New Roman" w:hint="eastAsia"/>
                <w:b/>
                <w:szCs w:val="24"/>
              </w:rPr>
              <w:t>開課年級</w:t>
            </w:r>
          </w:p>
        </w:tc>
        <w:tc>
          <w:tcPr>
            <w:tcW w:w="1783" w:type="dxa"/>
            <w:shd w:val="clear" w:color="auto" w:fill="auto"/>
            <w:vAlign w:val="center"/>
          </w:tcPr>
          <w:p w14:paraId="5046D25D" w14:textId="77777777" w:rsidR="00320DE8" w:rsidRPr="00320DE8" w:rsidRDefault="00320DE8" w:rsidP="00320DE8">
            <w:pPr>
              <w:ind w:left="360" w:hanging="240"/>
              <w:rPr>
                <w:rFonts w:ascii="Times New Roman" w:eastAsia="標楷體" w:hAnsi="Times New Roman" w:cs="Times New Roman"/>
                <w:szCs w:val="24"/>
              </w:rPr>
            </w:pPr>
            <w:r w:rsidRPr="00320DE8">
              <w:rPr>
                <w:rFonts w:ascii="Times New Roman" w:eastAsia="標楷體" w:hAnsi="Times New Roman" w:cs="Times New Roman"/>
                <w:szCs w:val="24"/>
              </w:rPr>
              <w:t xml:space="preserve">U PGC </w:t>
            </w:r>
          </w:p>
          <w:p w14:paraId="41C1A037" w14:textId="48012442" w:rsidR="00D54C13" w:rsidRPr="001B38FB" w:rsidRDefault="00320DE8" w:rsidP="00320DE8">
            <w:pPr>
              <w:ind w:left="360" w:hanging="240"/>
              <w:jc w:val="both"/>
              <w:rPr>
                <w:rFonts w:ascii="Times New Roman" w:eastAsia="標楷體" w:hAnsi="Times New Roman" w:cs="Times New Roman"/>
                <w:szCs w:val="24"/>
              </w:rPr>
            </w:pPr>
            <w:r w:rsidRPr="00320DE8">
              <w:rPr>
                <w:rFonts w:ascii="Times New Roman" w:eastAsia="標楷體" w:hAnsi="Times New Roman" w:cs="Times New Roman" w:hint="eastAsia"/>
                <w:szCs w:val="24"/>
              </w:rPr>
              <w:t>通識</w:t>
            </w:r>
            <w:r w:rsidRPr="00320DE8">
              <w:rPr>
                <w:rFonts w:ascii="Times New Roman" w:eastAsia="標楷體" w:hAnsi="Times New Roman" w:cs="Times New Roman" w:hint="eastAsia"/>
                <w:szCs w:val="24"/>
              </w:rPr>
              <w:t xml:space="preserve"> 0</w:t>
            </w:r>
          </w:p>
        </w:tc>
      </w:tr>
      <w:tr w:rsidR="00D11214" w:rsidRPr="001B38FB" w14:paraId="4CF7F2C0" w14:textId="77777777" w:rsidTr="00A47443">
        <w:trPr>
          <w:trHeight w:val="736"/>
          <w:jc w:val="center"/>
        </w:trPr>
        <w:tc>
          <w:tcPr>
            <w:tcW w:w="3823" w:type="dxa"/>
            <w:gridSpan w:val="2"/>
            <w:shd w:val="clear" w:color="auto" w:fill="auto"/>
            <w:vAlign w:val="center"/>
          </w:tcPr>
          <w:p w14:paraId="029E99A4"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w:t>
            </w:r>
            <w:r w:rsidRPr="001B38FB">
              <w:rPr>
                <w:rFonts w:ascii="Calibri" w:eastAsia="新細明體" w:hAnsi="Calibri" w:cs="Calibri"/>
                <w:b/>
                <w:bCs/>
                <w:kern w:val="0"/>
                <w:szCs w:val="24"/>
              </w:rPr>
              <w:t>課程</w:t>
            </w:r>
            <w:r w:rsidRPr="00ED447D">
              <w:rPr>
                <w:rFonts w:ascii="Calibri" w:eastAsia="新細明體" w:hAnsi="Calibri" w:cs="Calibri"/>
                <w:b/>
                <w:bCs/>
                <w:kern w:val="0"/>
                <w:szCs w:val="24"/>
              </w:rPr>
              <w:t>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學習方式</w:t>
            </w:r>
          </w:p>
        </w:tc>
        <w:tc>
          <w:tcPr>
            <w:tcW w:w="6319" w:type="dxa"/>
            <w:gridSpan w:val="4"/>
            <w:shd w:val="clear" w:color="auto" w:fill="auto"/>
          </w:tcPr>
          <w:p w14:paraId="1978DE61" w14:textId="0725776D" w:rsidR="00D11214" w:rsidRPr="00656F78" w:rsidRDefault="00656F78" w:rsidP="00A47443">
            <w:pPr>
              <w:jc w:val="both"/>
              <w:rPr>
                <w:rFonts w:ascii="標楷體" w:eastAsia="標楷體" w:hAnsi="標楷體" w:cs="Times New Roman"/>
                <w:b/>
                <w:szCs w:val="24"/>
              </w:rPr>
            </w:pPr>
            <w:r w:rsidRPr="00656F78">
              <w:rPr>
                <w:rFonts w:ascii="標楷體" w:eastAsia="標楷體" w:hAnsi="標楷體" w:cs="Calibri" w:hint="eastAsia"/>
                <w:kern w:val="0"/>
                <w:szCs w:val="24"/>
              </w:rPr>
              <w:t>透過</w:t>
            </w:r>
            <w:r>
              <w:rPr>
                <w:rFonts w:ascii="標楷體" w:eastAsia="標楷體" w:hAnsi="標楷體" w:cs="Calibri" w:hint="eastAsia"/>
                <w:kern w:val="0"/>
                <w:szCs w:val="24"/>
              </w:rPr>
              <w:t>電影觀賞(巴比的祈禱)及</w:t>
            </w:r>
            <w:r w:rsidR="00DF6201">
              <w:rPr>
                <w:rFonts w:ascii="標楷體" w:eastAsia="標楷體" w:hAnsi="標楷體" w:cs="Calibri" w:hint="eastAsia"/>
                <w:kern w:val="0"/>
                <w:szCs w:val="24"/>
              </w:rPr>
              <w:t>陳小恩(陳家玉)</w:t>
            </w:r>
            <w:r w:rsidRPr="00656F78">
              <w:rPr>
                <w:rFonts w:ascii="標楷體" w:eastAsia="標楷體" w:hAnsi="標楷體" w:cs="Calibri" w:hint="eastAsia"/>
                <w:kern w:val="0"/>
                <w:szCs w:val="24"/>
              </w:rPr>
              <w:t>講座</w:t>
            </w:r>
            <w:r>
              <w:rPr>
                <w:rFonts w:ascii="標楷體" w:eastAsia="標楷體" w:hAnsi="標楷體" w:cs="Calibri" w:hint="eastAsia"/>
                <w:kern w:val="0"/>
                <w:szCs w:val="24"/>
              </w:rPr>
              <w:t>的說明，讓同學們了解多元性別，以及基督徒裡的同志議題。並要求回饋作業。</w:t>
            </w:r>
          </w:p>
        </w:tc>
      </w:tr>
      <w:tr w:rsidR="00D11214" w:rsidRPr="001B38FB" w14:paraId="7134A8FF" w14:textId="77777777" w:rsidTr="00A47443">
        <w:trPr>
          <w:trHeight w:val="736"/>
          <w:jc w:val="center"/>
        </w:trPr>
        <w:tc>
          <w:tcPr>
            <w:tcW w:w="3823" w:type="dxa"/>
            <w:gridSpan w:val="2"/>
            <w:shd w:val="clear" w:color="auto" w:fill="auto"/>
            <w:vAlign w:val="center"/>
          </w:tcPr>
          <w:p w14:paraId="5F28937A" w14:textId="77777777" w:rsidR="00D11214" w:rsidRPr="001B38FB" w:rsidRDefault="00D11214" w:rsidP="00A47443">
            <w:pPr>
              <w:rPr>
                <w:rFonts w:ascii="Times New Roman" w:eastAsia="標楷體" w:hAnsi="Times New Roman" w:cs="Times New Roman"/>
                <w:b/>
                <w:szCs w:val="24"/>
              </w:rPr>
            </w:pPr>
            <w:r w:rsidRPr="001B38FB">
              <w:rPr>
                <w:rFonts w:ascii="Calibri" w:eastAsia="新細明體" w:hAnsi="Calibri" w:cs="Calibri"/>
                <w:b/>
                <w:bCs/>
                <w:kern w:val="0"/>
                <w:szCs w:val="24"/>
              </w:rPr>
              <w:t>本</w:t>
            </w:r>
            <w:r w:rsidRPr="00ED447D">
              <w:rPr>
                <w:rFonts w:ascii="Calibri" w:eastAsia="新細明體" w:hAnsi="Calibri" w:cs="Calibri"/>
                <w:b/>
                <w:bCs/>
                <w:kern w:val="0"/>
                <w:szCs w:val="24"/>
              </w:rPr>
              <w:t>課程預定學生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可獲得的核心能力</w:t>
            </w:r>
            <w:r w:rsidRPr="001B38FB">
              <w:rPr>
                <w:rFonts w:ascii="Calibri" w:eastAsia="新細明體" w:hAnsi="Calibri" w:cs="Calibri" w:hint="eastAsia"/>
                <w:b/>
                <w:bCs/>
                <w:kern w:val="0"/>
                <w:szCs w:val="24"/>
              </w:rPr>
              <w:t>為何</w:t>
            </w:r>
          </w:p>
        </w:tc>
        <w:tc>
          <w:tcPr>
            <w:tcW w:w="6319" w:type="dxa"/>
            <w:gridSpan w:val="4"/>
            <w:shd w:val="clear" w:color="auto" w:fill="auto"/>
          </w:tcPr>
          <w:p w14:paraId="49E10C26" w14:textId="690CCA49" w:rsidR="00942347" w:rsidRPr="00DF6201" w:rsidRDefault="00942347" w:rsidP="00DF6201">
            <w:pPr>
              <w:pStyle w:val="a7"/>
              <w:widowControl/>
              <w:numPr>
                <w:ilvl w:val="0"/>
                <w:numId w:val="7"/>
              </w:numPr>
              <w:shd w:val="clear" w:color="auto" w:fill="FFFFFF"/>
              <w:ind w:leftChars="0"/>
              <w:jc w:val="both"/>
              <w:textAlignment w:val="baseline"/>
              <w:rPr>
                <w:rFonts w:ascii="標楷體" w:eastAsia="標楷體" w:hAnsi="標楷體" w:cs="Calibri"/>
                <w:kern w:val="0"/>
                <w:szCs w:val="24"/>
              </w:rPr>
            </w:pPr>
            <w:r w:rsidRPr="00DF6201">
              <w:rPr>
                <w:rFonts w:ascii="標楷體" w:eastAsia="標楷體" w:hAnsi="標楷體" w:cs="Calibri" w:hint="eastAsia"/>
                <w:kern w:val="0"/>
                <w:szCs w:val="24"/>
              </w:rPr>
              <w:t>了解多元性別</w:t>
            </w:r>
            <w:r w:rsidR="00DF6201">
              <w:rPr>
                <w:rFonts w:ascii="標楷體" w:eastAsia="標楷體" w:hAnsi="標楷體" w:cs="Calibri" w:hint="eastAsia"/>
                <w:kern w:val="0"/>
                <w:szCs w:val="24"/>
              </w:rPr>
              <w:t>及相關議題</w:t>
            </w:r>
          </w:p>
          <w:p w14:paraId="221F05AF" w14:textId="31E6A1F7" w:rsidR="00942347" w:rsidRPr="00DF6201" w:rsidRDefault="00942347" w:rsidP="00DF6201">
            <w:pPr>
              <w:pStyle w:val="a7"/>
              <w:widowControl/>
              <w:numPr>
                <w:ilvl w:val="0"/>
                <w:numId w:val="7"/>
              </w:numPr>
              <w:shd w:val="clear" w:color="auto" w:fill="FFFFFF"/>
              <w:ind w:leftChars="0"/>
              <w:jc w:val="both"/>
              <w:textAlignment w:val="baseline"/>
              <w:rPr>
                <w:rFonts w:ascii="標楷體" w:eastAsia="標楷體" w:hAnsi="標楷體" w:cs="Calibri" w:hint="eastAsia"/>
                <w:kern w:val="0"/>
                <w:szCs w:val="24"/>
              </w:rPr>
            </w:pPr>
            <w:r w:rsidRPr="00DF6201">
              <w:rPr>
                <w:rFonts w:ascii="標楷體" w:eastAsia="標楷體" w:hAnsi="標楷體" w:cs="Calibri" w:hint="eastAsia"/>
                <w:kern w:val="0"/>
                <w:szCs w:val="24"/>
              </w:rPr>
              <w:t>了解基督教派中對同性相關經文的不同詮釋</w:t>
            </w:r>
          </w:p>
          <w:p w14:paraId="32AEA675" w14:textId="6C0D6359" w:rsidR="00D11214" w:rsidRPr="00DF6201" w:rsidRDefault="00942347" w:rsidP="00DF6201">
            <w:pPr>
              <w:pStyle w:val="a7"/>
              <w:widowControl/>
              <w:numPr>
                <w:ilvl w:val="0"/>
                <w:numId w:val="7"/>
              </w:numPr>
              <w:shd w:val="clear" w:color="auto" w:fill="FFFFFF"/>
              <w:ind w:leftChars="0"/>
              <w:jc w:val="both"/>
              <w:textAlignment w:val="baseline"/>
              <w:rPr>
                <w:rFonts w:ascii="標楷體" w:eastAsia="標楷體" w:hAnsi="標楷體" w:cs="Times New Roman"/>
                <w:bCs/>
                <w:szCs w:val="24"/>
              </w:rPr>
            </w:pPr>
            <w:r w:rsidRPr="00DF6201">
              <w:rPr>
                <w:rFonts w:ascii="標楷體" w:eastAsia="標楷體" w:hAnsi="標楷體" w:cs="Times New Roman" w:hint="eastAsia"/>
                <w:bCs/>
                <w:szCs w:val="24"/>
              </w:rPr>
              <w:t>懂得尊重</w:t>
            </w:r>
            <w:r w:rsidR="00DF6201" w:rsidRPr="00DF6201">
              <w:rPr>
                <w:rFonts w:ascii="標楷體" w:eastAsia="標楷體" w:hAnsi="標楷體" w:cs="Times New Roman" w:hint="eastAsia"/>
                <w:bCs/>
                <w:szCs w:val="24"/>
              </w:rPr>
              <w:t>、</w:t>
            </w:r>
            <w:r w:rsidRPr="00DF6201">
              <w:rPr>
                <w:rFonts w:ascii="標楷體" w:eastAsia="標楷體" w:hAnsi="標楷體" w:cs="Times New Roman" w:hint="eastAsia"/>
                <w:bCs/>
                <w:szCs w:val="24"/>
              </w:rPr>
              <w:t>接納並關懷他人</w:t>
            </w:r>
          </w:p>
        </w:tc>
      </w:tr>
      <w:tr w:rsidR="00D11214" w:rsidRPr="001B38FB" w14:paraId="6B4AB972" w14:textId="77777777" w:rsidTr="00A47443">
        <w:trPr>
          <w:trHeight w:val="736"/>
          <w:jc w:val="center"/>
        </w:trPr>
        <w:tc>
          <w:tcPr>
            <w:tcW w:w="3823" w:type="dxa"/>
            <w:gridSpan w:val="2"/>
            <w:shd w:val="clear" w:color="auto" w:fill="auto"/>
            <w:vAlign w:val="center"/>
          </w:tcPr>
          <w:p w14:paraId="0C443E51"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學習是否達到預期學習目標</w:t>
            </w:r>
            <w:r w:rsidRPr="001B38FB">
              <w:rPr>
                <w:rFonts w:ascii="Calibri" w:eastAsia="新細明體" w:hAnsi="Calibri" w:cs="Calibri" w:hint="eastAsia"/>
                <w:b/>
                <w:bCs/>
                <w:kern w:val="0"/>
                <w:szCs w:val="24"/>
              </w:rPr>
              <w:t>或</w:t>
            </w:r>
            <w:r w:rsidRPr="00ED447D">
              <w:rPr>
                <w:rFonts w:ascii="Calibri" w:eastAsia="新細明體" w:hAnsi="Calibri" w:cs="Calibri"/>
                <w:b/>
                <w:bCs/>
                <w:kern w:val="0"/>
                <w:szCs w:val="24"/>
              </w:rPr>
              <w:t>獲得核心能力之相關評估方式</w:t>
            </w:r>
            <w:r w:rsidRPr="001B38FB">
              <w:rPr>
                <w:rFonts w:ascii="Calibri" w:eastAsia="新細明體" w:hAnsi="Calibri" w:cs="Calibri" w:hint="eastAsia"/>
                <w:b/>
                <w:bCs/>
                <w:kern w:val="0"/>
                <w:szCs w:val="24"/>
              </w:rPr>
              <w:t>為何</w:t>
            </w:r>
          </w:p>
        </w:tc>
        <w:tc>
          <w:tcPr>
            <w:tcW w:w="6319" w:type="dxa"/>
            <w:gridSpan w:val="4"/>
            <w:shd w:val="clear" w:color="auto" w:fill="auto"/>
          </w:tcPr>
          <w:p w14:paraId="2C6218FD" w14:textId="4A656439" w:rsidR="00D11214" w:rsidRPr="00DF6201" w:rsidRDefault="00F16C8E" w:rsidP="00AB1E95">
            <w:pPr>
              <w:pStyle w:val="a7"/>
              <w:widowControl/>
              <w:numPr>
                <w:ilvl w:val="0"/>
                <w:numId w:val="6"/>
              </w:numPr>
              <w:shd w:val="clear" w:color="auto" w:fill="FFFFFF"/>
              <w:ind w:leftChars="0"/>
              <w:jc w:val="both"/>
              <w:textAlignment w:val="baseline"/>
              <w:rPr>
                <w:rFonts w:ascii="標楷體" w:eastAsia="標楷體" w:hAnsi="標楷體" w:cs="Times New Roman"/>
                <w:bCs/>
                <w:szCs w:val="24"/>
              </w:rPr>
            </w:pPr>
            <w:r w:rsidRPr="00DF6201">
              <w:rPr>
                <w:rFonts w:ascii="標楷體" w:eastAsia="標楷體" w:hAnsi="標楷體" w:cs="Times New Roman" w:hint="eastAsia"/>
                <w:bCs/>
                <w:szCs w:val="24"/>
              </w:rPr>
              <w:t>課堂之ZUVIO</w:t>
            </w:r>
            <w:r w:rsidR="00AB1E95" w:rsidRPr="00DF6201">
              <w:rPr>
                <w:rFonts w:ascii="標楷體" w:eastAsia="標楷體" w:hAnsi="標楷體" w:cs="Times New Roman" w:hint="eastAsia"/>
                <w:bCs/>
                <w:szCs w:val="24"/>
              </w:rPr>
              <w:t>線上系統即時回饋</w:t>
            </w:r>
          </w:p>
          <w:p w14:paraId="311770AF" w14:textId="177EBA7A" w:rsidR="00AB1E95" w:rsidRPr="00DF6201" w:rsidRDefault="00DF6201" w:rsidP="00AB1E95">
            <w:pPr>
              <w:pStyle w:val="a7"/>
              <w:widowControl/>
              <w:numPr>
                <w:ilvl w:val="0"/>
                <w:numId w:val="6"/>
              </w:numPr>
              <w:shd w:val="clear" w:color="auto" w:fill="FFFFFF"/>
              <w:ind w:leftChars="0"/>
              <w:jc w:val="both"/>
              <w:textAlignment w:val="baseline"/>
              <w:rPr>
                <w:rFonts w:ascii="標楷體" w:eastAsia="標楷體" w:hAnsi="標楷體" w:cs="Times New Roman" w:hint="eastAsia"/>
                <w:bCs/>
                <w:szCs w:val="24"/>
              </w:rPr>
            </w:pPr>
            <w:r>
              <w:rPr>
                <w:rFonts w:ascii="標楷體" w:eastAsia="標楷體" w:hAnsi="標楷體" w:cs="Times New Roman" w:hint="eastAsia"/>
                <w:bCs/>
                <w:szCs w:val="24"/>
              </w:rPr>
              <w:t>多元性別作業</w:t>
            </w:r>
          </w:p>
        </w:tc>
      </w:tr>
      <w:tr w:rsidR="00D11214" w:rsidRPr="001B38FB" w14:paraId="29091193" w14:textId="77777777" w:rsidTr="00A47443">
        <w:trPr>
          <w:trHeight w:val="736"/>
          <w:jc w:val="center"/>
        </w:trPr>
        <w:tc>
          <w:tcPr>
            <w:tcW w:w="3823" w:type="dxa"/>
            <w:gridSpan w:val="2"/>
            <w:shd w:val="clear" w:color="auto" w:fill="auto"/>
            <w:vAlign w:val="center"/>
          </w:tcPr>
          <w:p w14:paraId="2CB93C62" w14:textId="77777777" w:rsidR="00D11214" w:rsidRPr="001B38FB" w:rsidRDefault="00D11214" w:rsidP="00A47443">
            <w:pPr>
              <w:rPr>
                <w:rFonts w:ascii="Times New Roman" w:eastAsia="標楷體" w:hAnsi="Times New Roman" w:cs="Times New Roman"/>
                <w:b/>
                <w:szCs w:val="24"/>
              </w:rPr>
            </w:pPr>
            <w:r w:rsidRPr="00ED447D">
              <w:rPr>
                <w:rFonts w:ascii="Calibri" w:eastAsia="新細明體" w:hAnsi="Calibri" w:cs="Calibri"/>
                <w:b/>
                <w:bCs/>
                <w:kern w:val="0"/>
                <w:szCs w:val="24"/>
              </w:rPr>
              <w:t>本課程學生完成</w:t>
            </w:r>
            <w:r>
              <w:rPr>
                <w:rFonts w:ascii="Calibri" w:eastAsia="新細明體" w:hAnsi="Calibri" w:cs="Calibri" w:hint="eastAsia"/>
                <w:b/>
                <w:bCs/>
                <w:kern w:val="0"/>
                <w:szCs w:val="24"/>
              </w:rPr>
              <w:t>人文關懷</w:t>
            </w:r>
            <w:r w:rsidRPr="00ED447D">
              <w:rPr>
                <w:rFonts w:ascii="Calibri" w:eastAsia="新細明體" w:hAnsi="Calibri" w:cs="Calibri"/>
                <w:b/>
                <w:bCs/>
                <w:kern w:val="0"/>
                <w:szCs w:val="24"/>
              </w:rPr>
              <w:t>的學習表現</w:t>
            </w:r>
            <w:r w:rsidRPr="001B38FB">
              <w:rPr>
                <w:rFonts w:ascii="Calibri" w:eastAsia="新細明體" w:hAnsi="Calibri" w:cs="Calibri" w:hint="eastAsia"/>
                <w:b/>
                <w:bCs/>
                <w:kern w:val="0"/>
                <w:szCs w:val="24"/>
              </w:rPr>
              <w:t>為何</w:t>
            </w:r>
          </w:p>
        </w:tc>
        <w:tc>
          <w:tcPr>
            <w:tcW w:w="6319" w:type="dxa"/>
            <w:gridSpan w:val="4"/>
            <w:shd w:val="clear" w:color="auto" w:fill="auto"/>
          </w:tcPr>
          <w:p w14:paraId="64EB63C8" w14:textId="705B1024" w:rsidR="00A563E6" w:rsidRPr="00A563E6" w:rsidRDefault="00BE29C6" w:rsidP="00A563E6">
            <w:pPr>
              <w:widowControl/>
              <w:shd w:val="clear" w:color="auto" w:fill="FFFFFF"/>
              <w:textAlignment w:val="baseline"/>
              <w:rPr>
                <w:rFonts w:ascii="標楷體" w:eastAsia="標楷體" w:hAnsi="標楷體" w:cs="Times New Roman" w:hint="eastAsia"/>
                <w:bCs/>
                <w:szCs w:val="24"/>
              </w:rPr>
            </w:pPr>
            <w:r w:rsidRPr="00A563E6">
              <w:rPr>
                <w:rFonts w:ascii="標楷體" w:eastAsia="標楷體" w:hAnsi="標楷體" w:cs="Times New Roman" w:hint="eastAsia"/>
                <w:bCs/>
                <w:szCs w:val="24"/>
              </w:rPr>
              <w:t>1.</w:t>
            </w:r>
            <w:r w:rsidR="00A563E6" w:rsidRPr="00A563E6">
              <w:rPr>
                <w:rFonts w:hint="eastAsia"/>
                <w:bCs/>
              </w:rPr>
              <w:t xml:space="preserve"> </w:t>
            </w:r>
            <w:r w:rsidR="00A563E6" w:rsidRPr="00A563E6">
              <w:rPr>
                <w:rFonts w:ascii="標楷體" w:eastAsia="標楷體" w:hAnsi="標楷體" w:hint="eastAsia"/>
                <w:bCs/>
              </w:rPr>
              <w:t>學生</w:t>
            </w:r>
            <w:r w:rsidR="00A563E6">
              <w:rPr>
                <w:rFonts w:ascii="標楷體" w:eastAsia="標楷體" w:hAnsi="標楷體" w:hint="eastAsia"/>
                <w:bCs/>
              </w:rPr>
              <w:t>增進了</w:t>
            </w:r>
            <w:r w:rsidR="00A563E6" w:rsidRPr="00A563E6">
              <w:rPr>
                <w:rFonts w:ascii="標楷體" w:eastAsia="標楷體" w:hAnsi="標楷體" w:hint="eastAsia"/>
                <w:bCs/>
              </w:rPr>
              <w:t>對</w:t>
            </w:r>
            <w:r w:rsidR="00A563E6" w:rsidRPr="00A563E6">
              <w:rPr>
                <w:rFonts w:ascii="標楷體" w:eastAsia="標楷體" w:hAnsi="標楷體" w:cs="Times New Roman" w:hint="eastAsia"/>
                <w:bCs/>
                <w:szCs w:val="24"/>
              </w:rPr>
              <w:t>多元性別及相關議題</w:t>
            </w:r>
            <w:r w:rsidR="00A563E6">
              <w:rPr>
                <w:rFonts w:ascii="標楷體" w:eastAsia="標楷體" w:hAnsi="標楷體" w:cs="Times New Roman" w:hint="eastAsia"/>
                <w:bCs/>
                <w:szCs w:val="24"/>
              </w:rPr>
              <w:t>的理解</w:t>
            </w:r>
          </w:p>
          <w:p w14:paraId="355FDCD4" w14:textId="7729FC7D" w:rsidR="00A563E6" w:rsidRPr="00A563E6" w:rsidRDefault="00A563E6" w:rsidP="00A563E6">
            <w:pPr>
              <w:widowControl/>
              <w:shd w:val="clear" w:color="auto" w:fill="FFFFFF"/>
              <w:textAlignment w:val="baseline"/>
              <w:rPr>
                <w:rFonts w:ascii="標楷體" w:eastAsia="標楷體" w:hAnsi="標楷體" w:cs="Times New Roman" w:hint="eastAsia"/>
                <w:bCs/>
                <w:szCs w:val="24"/>
              </w:rPr>
            </w:pPr>
            <w:r w:rsidRPr="00A563E6">
              <w:rPr>
                <w:rFonts w:ascii="標楷體" w:eastAsia="標楷體" w:hAnsi="標楷體" w:cs="Times New Roman" w:hint="eastAsia"/>
                <w:bCs/>
                <w:szCs w:val="24"/>
              </w:rPr>
              <w:t>2.</w:t>
            </w:r>
            <w:r>
              <w:rPr>
                <w:rFonts w:ascii="標楷體" w:eastAsia="標楷體" w:hAnsi="標楷體" w:cs="Times New Roman" w:hint="eastAsia"/>
                <w:bCs/>
                <w:szCs w:val="24"/>
              </w:rPr>
              <w:t xml:space="preserve"> 學生對多元文化</w:t>
            </w:r>
            <w:r w:rsidRPr="00A563E6">
              <w:rPr>
                <w:rFonts w:ascii="標楷體" w:eastAsia="標楷體" w:hAnsi="標楷體" w:cs="Times New Roman" w:hint="eastAsia"/>
                <w:bCs/>
                <w:szCs w:val="24"/>
              </w:rPr>
              <w:t>懂得尊重、接納並關懷</w:t>
            </w:r>
          </w:p>
          <w:p w14:paraId="594E39B7" w14:textId="3DE0DB85" w:rsidR="00D11214" w:rsidRPr="00A563E6" w:rsidRDefault="00A563E6" w:rsidP="00A563E6">
            <w:pPr>
              <w:widowControl/>
              <w:shd w:val="clear" w:color="auto" w:fill="FFFFFF"/>
              <w:jc w:val="both"/>
              <w:textAlignment w:val="baseline"/>
              <w:rPr>
                <w:rFonts w:ascii="標楷體" w:eastAsia="標楷體" w:hAnsi="標楷體" w:cs="Times New Roman" w:hint="eastAsia"/>
                <w:bCs/>
                <w:szCs w:val="24"/>
              </w:rPr>
            </w:pPr>
            <w:r w:rsidRPr="00A563E6">
              <w:rPr>
                <w:rFonts w:ascii="標楷體" w:eastAsia="標楷體" w:hAnsi="標楷體" w:cs="Times New Roman" w:hint="eastAsia"/>
                <w:bCs/>
                <w:szCs w:val="24"/>
              </w:rPr>
              <w:t>3.</w:t>
            </w:r>
            <w:r>
              <w:rPr>
                <w:rFonts w:ascii="標楷體" w:eastAsia="標楷體" w:hAnsi="標楷體" w:cs="Times New Roman" w:hint="eastAsia"/>
                <w:bCs/>
                <w:szCs w:val="24"/>
              </w:rPr>
              <w:t xml:space="preserve"> 學生完成多元性別作業</w:t>
            </w:r>
          </w:p>
        </w:tc>
      </w:tr>
      <w:tr w:rsidR="00D11214" w:rsidRPr="001B38FB" w14:paraId="77D1406C" w14:textId="77777777" w:rsidTr="00A47443">
        <w:trPr>
          <w:trHeight w:val="6380"/>
          <w:jc w:val="center"/>
        </w:trPr>
        <w:tc>
          <w:tcPr>
            <w:tcW w:w="10142" w:type="dxa"/>
            <w:gridSpan w:val="6"/>
            <w:shd w:val="clear" w:color="auto" w:fill="auto"/>
          </w:tcPr>
          <w:p w14:paraId="447FC7E0" w14:textId="77777777" w:rsidR="000B012B" w:rsidRDefault="00D11214" w:rsidP="000B012B">
            <w:pPr>
              <w:ind w:leftChars="20" w:left="146" w:hangingChars="41" w:hanging="98"/>
              <w:rPr>
                <w:rFonts w:ascii="標楷體" w:eastAsia="標楷體" w:hAnsi="標楷體" w:cs="Times New Roman"/>
              </w:rPr>
            </w:pPr>
            <w:r w:rsidRPr="00656F78">
              <w:rPr>
                <w:rFonts w:ascii="標楷體" w:eastAsia="標楷體" w:hAnsi="標楷體" w:cs="Calibri"/>
                <w:b/>
                <w:bCs/>
                <w:kern w:val="0"/>
                <w:szCs w:val="24"/>
                <w:bdr w:val="none" w:sz="0" w:space="0" w:color="auto" w:frame="1"/>
              </w:rPr>
              <w:t>A</w:t>
            </w:r>
            <w:r w:rsidRPr="00656F78">
              <w:rPr>
                <w:rFonts w:ascii="標楷體" w:eastAsia="標楷體" w:hAnsi="標楷體" w:cs="Calibri" w:hint="eastAsia"/>
                <w:b/>
                <w:bCs/>
                <w:kern w:val="0"/>
                <w:szCs w:val="24"/>
                <w:bdr w:val="none" w:sz="0" w:space="0" w:color="auto" w:frame="1"/>
              </w:rPr>
              <w:t>2人文關懷</w:t>
            </w:r>
            <w:r w:rsidRPr="00656F78">
              <w:rPr>
                <w:rFonts w:ascii="標楷體" w:eastAsia="標楷體" w:hAnsi="標楷體" w:cs="Calibri"/>
                <w:b/>
                <w:bCs/>
                <w:kern w:val="0"/>
                <w:szCs w:val="24"/>
                <w:bdr w:val="none" w:sz="0" w:space="0" w:color="auto" w:frame="1"/>
              </w:rPr>
              <w:t>學習之成果紀錄</w:t>
            </w:r>
            <w:r w:rsidRPr="00656F78">
              <w:rPr>
                <w:rFonts w:ascii="標楷體" w:eastAsia="標楷體" w:hAnsi="標楷體" w:cs="Times New Roman"/>
              </w:rPr>
              <w:t>：</w:t>
            </w:r>
          </w:p>
          <w:p w14:paraId="139B2B3D" w14:textId="66D67F10" w:rsidR="00114EA6" w:rsidRDefault="000B012B" w:rsidP="000B012B">
            <w:pPr>
              <w:ind w:leftChars="20" w:left="146" w:hangingChars="41" w:hanging="98"/>
              <w:rPr>
                <w:rFonts w:ascii="標楷體" w:eastAsia="標楷體" w:hAnsi="標楷體" w:cs="Calibri"/>
                <w:kern w:val="0"/>
                <w:szCs w:val="24"/>
                <w:bdr w:val="none" w:sz="0" w:space="0" w:color="auto" w:frame="1"/>
              </w:rPr>
            </w:pPr>
            <w:r>
              <w:rPr>
                <w:rFonts w:ascii="標楷體" w:eastAsia="標楷體" w:hAnsi="標楷體" w:cs="Calibri" w:hint="eastAsia"/>
                <w:kern w:val="0"/>
                <w:szCs w:val="24"/>
                <w:bdr w:val="none" w:sz="0" w:space="0" w:color="auto" w:frame="1"/>
              </w:rPr>
              <w:t xml:space="preserve">    </w:t>
            </w:r>
            <w:r w:rsidR="00114EA6">
              <w:rPr>
                <w:rFonts w:ascii="標楷體" w:eastAsia="標楷體" w:hAnsi="標楷體" w:cs="Calibri" w:hint="eastAsia"/>
                <w:kern w:val="0"/>
                <w:szCs w:val="24"/>
                <w:bdr w:val="none" w:sz="0" w:space="0" w:color="auto" w:frame="1"/>
              </w:rPr>
              <w:t xml:space="preserve"> 講座安排在同志大遊行當</w:t>
            </w:r>
            <w:proofErr w:type="gramStart"/>
            <w:r w:rsidR="00114EA6">
              <w:rPr>
                <w:rFonts w:ascii="標楷體" w:eastAsia="標楷體" w:hAnsi="標楷體" w:cs="Calibri" w:hint="eastAsia"/>
                <w:kern w:val="0"/>
                <w:szCs w:val="24"/>
                <w:bdr w:val="none" w:sz="0" w:space="0" w:color="auto" w:frame="1"/>
              </w:rPr>
              <w:t>週</w:t>
            </w:r>
            <w:proofErr w:type="gramEnd"/>
            <w:r w:rsidR="00114EA6">
              <w:rPr>
                <w:rFonts w:ascii="標楷體" w:eastAsia="標楷體" w:hAnsi="標楷體" w:cs="Calibri" w:hint="eastAsia"/>
                <w:kern w:val="0"/>
                <w:szCs w:val="24"/>
                <w:bdr w:val="none" w:sz="0" w:space="0" w:color="auto" w:frame="1"/>
              </w:rPr>
              <w:t>，前</w:t>
            </w:r>
            <w:proofErr w:type="gramStart"/>
            <w:r w:rsidR="00114EA6">
              <w:rPr>
                <w:rFonts w:ascii="標楷體" w:eastAsia="標楷體" w:hAnsi="標楷體" w:cs="Calibri" w:hint="eastAsia"/>
                <w:kern w:val="0"/>
                <w:szCs w:val="24"/>
                <w:bdr w:val="none" w:sz="0" w:space="0" w:color="auto" w:frame="1"/>
              </w:rPr>
              <w:t>週</w:t>
            </w:r>
            <w:proofErr w:type="gramEnd"/>
            <w:r w:rsidR="00114EA6">
              <w:rPr>
                <w:rFonts w:ascii="標楷體" w:eastAsia="標楷體" w:hAnsi="標楷體" w:cs="Calibri" w:hint="eastAsia"/>
                <w:kern w:val="0"/>
                <w:szCs w:val="24"/>
                <w:bdr w:val="none" w:sz="0" w:space="0" w:color="auto" w:frame="1"/>
              </w:rPr>
              <w:t>課程，先行安排電影</w:t>
            </w:r>
            <w:r w:rsidR="00114EA6" w:rsidRPr="00114EA6">
              <w:rPr>
                <w:rFonts w:ascii="標楷體" w:eastAsia="標楷體" w:hAnsi="標楷體" w:cs="Calibri" w:hint="eastAsia"/>
                <w:kern w:val="0"/>
                <w:szCs w:val="24"/>
                <w:bdr w:val="none" w:sz="0" w:space="0" w:color="auto" w:frame="1"/>
              </w:rPr>
              <w:t>「</w:t>
            </w:r>
            <w:r w:rsidR="00114EA6">
              <w:rPr>
                <w:rFonts w:ascii="標楷體" w:eastAsia="標楷體" w:hAnsi="標楷體" w:cs="Calibri" w:hint="eastAsia"/>
                <w:kern w:val="0"/>
                <w:szCs w:val="24"/>
                <w:bdr w:val="none" w:sz="0" w:space="0" w:color="auto" w:frame="1"/>
              </w:rPr>
              <w:t>巴比的祈禱</w:t>
            </w:r>
            <w:r w:rsidR="00114EA6" w:rsidRPr="00114EA6">
              <w:rPr>
                <w:rFonts w:ascii="標楷體" w:eastAsia="標楷體" w:hAnsi="標楷體" w:cs="Calibri" w:hint="eastAsia"/>
                <w:kern w:val="0"/>
                <w:szCs w:val="24"/>
                <w:bdr w:val="none" w:sz="0" w:space="0" w:color="auto" w:frame="1"/>
              </w:rPr>
              <w:t>」</w:t>
            </w:r>
            <w:r w:rsidR="00114EA6">
              <w:rPr>
                <w:rFonts w:ascii="標楷體" w:eastAsia="標楷體" w:hAnsi="標楷體" w:cs="Calibri" w:hint="eastAsia"/>
                <w:kern w:val="0"/>
                <w:szCs w:val="24"/>
                <w:bdr w:val="none" w:sz="0" w:space="0" w:color="auto" w:frame="1"/>
              </w:rPr>
              <w:t>，</w:t>
            </w:r>
            <w:proofErr w:type="gramStart"/>
            <w:r w:rsidR="00114EA6">
              <w:rPr>
                <w:rFonts w:ascii="標楷體" w:eastAsia="標楷體" w:hAnsi="標楷體" w:cs="Calibri" w:hint="eastAsia"/>
                <w:kern w:val="0"/>
                <w:szCs w:val="24"/>
                <w:bdr w:val="none" w:sz="0" w:space="0" w:color="auto" w:frame="1"/>
              </w:rPr>
              <w:t>敘訴美國</w:t>
            </w:r>
            <w:proofErr w:type="gramEnd"/>
            <w:r w:rsidR="00114EA6">
              <w:rPr>
                <w:rFonts w:ascii="標楷體" w:eastAsia="標楷體" w:hAnsi="標楷體" w:cs="Calibri" w:hint="eastAsia"/>
                <w:kern w:val="0"/>
                <w:szCs w:val="24"/>
                <w:bdr w:val="none" w:sz="0" w:space="0" w:color="auto" w:frame="1"/>
              </w:rPr>
              <w:t>同志基督徒家庭的真人真事，而後課程中先讓同學對多元性別有大致認知。</w:t>
            </w:r>
          </w:p>
          <w:p w14:paraId="4FC5D39F" w14:textId="1D9CAE53" w:rsidR="000B012B" w:rsidRPr="00114EA6" w:rsidRDefault="00114EA6" w:rsidP="000B012B">
            <w:pPr>
              <w:ind w:leftChars="20" w:left="146" w:hangingChars="41" w:hanging="98"/>
              <w:rPr>
                <w:rFonts w:ascii="標楷體" w:eastAsia="標楷體" w:hAnsi="標楷體" w:cs="Calibri" w:hint="eastAsia"/>
                <w:kern w:val="0"/>
                <w:szCs w:val="24"/>
                <w:bdr w:val="none" w:sz="0" w:space="0" w:color="auto" w:frame="1"/>
              </w:rPr>
            </w:pPr>
            <w:r>
              <w:rPr>
                <w:rFonts w:ascii="標楷體" w:eastAsia="標楷體" w:hAnsi="標楷體" w:cs="Calibri" w:hint="eastAsia"/>
                <w:kern w:val="0"/>
                <w:szCs w:val="24"/>
                <w:bdr w:val="none" w:sz="0" w:space="0" w:color="auto" w:frame="1"/>
              </w:rPr>
              <w:t xml:space="preserve">     </w:t>
            </w:r>
            <w:r w:rsidR="000B012B" w:rsidRPr="000B012B">
              <w:rPr>
                <w:rFonts w:ascii="標楷體" w:eastAsia="標楷體" w:hAnsi="標楷體" w:cs="Calibri" w:hint="eastAsia"/>
                <w:kern w:val="0"/>
                <w:szCs w:val="24"/>
                <w:bdr w:val="none" w:sz="0" w:space="0" w:color="auto" w:frame="1"/>
              </w:rPr>
              <w:t>講座</w:t>
            </w:r>
            <w:r w:rsidR="000B012B" w:rsidRPr="00114EA6">
              <w:rPr>
                <w:rFonts w:ascii="標楷體" w:eastAsia="標楷體" w:hAnsi="標楷體" w:cs="Calibri" w:hint="eastAsia"/>
                <w:kern w:val="0"/>
                <w:szCs w:val="24"/>
                <w:bdr w:val="none" w:sz="0" w:space="0" w:color="auto" w:frame="1"/>
              </w:rPr>
              <w:t>陳小恩老師為</w:t>
            </w:r>
            <w:r w:rsidR="000B012B" w:rsidRPr="00114EA6">
              <w:rPr>
                <w:rFonts w:ascii="標楷體" w:eastAsia="標楷體" w:hAnsi="標楷體" w:cs="Calibri" w:hint="eastAsia"/>
                <w:kern w:val="0"/>
                <w:szCs w:val="24"/>
                <w:bdr w:val="none" w:sz="0" w:space="0" w:color="auto" w:frame="1"/>
              </w:rPr>
              <w:t>微光計畫發起人，</w:t>
            </w:r>
            <w:r w:rsidR="000B012B" w:rsidRPr="00114EA6">
              <w:rPr>
                <w:rFonts w:ascii="標楷體" w:eastAsia="標楷體" w:hAnsi="標楷體" w:cs="Calibri" w:hint="eastAsia"/>
                <w:kern w:val="0"/>
                <w:szCs w:val="24"/>
                <w:bdr w:val="none" w:sz="0" w:space="0" w:color="auto" w:frame="1"/>
              </w:rPr>
              <w:t>華人拉拉臺灣項目負責人，</w:t>
            </w:r>
            <w:r w:rsidR="000B012B" w:rsidRPr="00114EA6">
              <w:rPr>
                <w:rFonts w:ascii="標楷體" w:eastAsia="標楷體" w:hAnsi="標楷體" w:cs="Calibri" w:hint="eastAsia"/>
                <w:kern w:val="0"/>
                <w:szCs w:val="24"/>
                <w:bdr w:val="none" w:sz="0" w:space="0" w:color="auto" w:frame="1"/>
              </w:rPr>
              <w:t>台南</w:t>
            </w:r>
            <w:proofErr w:type="gramStart"/>
            <w:r w:rsidR="000B012B" w:rsidRPr="00114EA6">
              <w:rPr>
                <w:rFonts w:ascii="標楷體" w:eastAsia="標楷體" w:hAnsi="標楷體" w:cs="Calibri" w:hint="eastAsia"/>
                <w:kern w:val="0"/>
                <w:szCs w:val="24"/>
                <w:bdr w:val="none" w:sz="0" w:space="0" w:color="auto" w:frame="1"/>
              </w:rPr>
              <w:t>神學院教牧碩士</w:t>
            </w:r>
            <w:proofErr w:type="gramEnd"/>
            <w:r w:rsidR="000B012B" w:rsidRPr="00114EA6">
              <w:rPr>
                <w:rFonts w:ascii="標楷體" w:eastAsia="標楷體" w:hAnsi="標楷體" w:cs="Calibri" w:hint="eastAsia"/>
                <w:kern w:val="0"/>
                <w:szCs w:val="24"/>
                <w:bdr w:val="none" w:sz="0" w:space="0" w:color="auto" w:frame="1"/>
              </w:rPr>
              <w:t>，</w:t>
            </w:r>
            <w:r w:rsidR="000B012B" w:rsidRPr="00114EA6">
              <w:rPr>
                <w:rFonts w:ascii="標楷體" w:eastAsia="標楷體" w:hAnsi="標楷體" w:cs="Calibri" w:hint="eastAsia"/>
                <w:kern w:val="0"/>
                <w:szCs w:val="24"/>
                <w:bdr w:val="none" w:sz="0" w:space="0" w:color="auto" w:frame="1"/>
              </w:rPr>
              <w:t>且為</w:t>
            </w:r>
            <w:r w:rsidR="000B012B" w:rsidRPr="00114EA6">
              <w:rPr>
                <w:rFonts w:ascii="標楷體" w:eastAsia="標楷體" w:hAnsi="標楷體" w:cs="Calibri" w:hint="eastAsia"/>
                <w:kern w:val="0"/>
                <w:szCs w:val="24"/>
                <w:bdr w:val="none" w:sz="0" w:space="0" w:color="auto" w:frame="1"/>
              </w:rPr>
              <w:t>台北</w:t>
            </w:r>
            <w:r w:rsidR="000B012B" w:rsidRPr="00114EA6">
              <w:rPr>
                <w:rFonts w:ascii="標楷體" w:eastAsia="標楷體" w:hAnsi="標楷體" w:cs="Calibri" w:hint="eastAsia"/>
                <w:kern w:val="0"/>
                <w:szCs w:val="24"/>
                <w:bdr w:val="none" w:sz="0" w:space="0" w:color="auto" w:frame="1"/>
              </w:rPr>
              <w:t>同光教會</w:t>
            </w:r>
            <w:r w:rsidR="000B012B" w:rsidRPr="00114EA6">
              <w:rPr>
                <w:rFonts w:ascii="標楷體" w:eastAsia="標楷體" w:hAnsi="標楷體" w:cs="Calibri" w:hint="eastAsia"/>
                <w:kern w:val="0"/>
                <w:szCs w:val="24"/>
                <w:bdr w:val="none" w:sz="0" w:space="0" w:color="auto" w:frame="1"/>
              </w:rPr>
              <w:t>傳道。</w:t>
            </w:r>
            <w:proofErr w:type="gramStart"/>
            <w:r w:rsidR="000B012B" w:rsidRPr="00114EA6">
              <w:rPr>
                <w:rFonts w:ascii="標楷體" w:eastAsia="標楷體" w:hAnsi="標楷體" w:cs="Calibri" w:hint="eastAsia"/>
                <w:kern w:val="0"/>
                <w:szCs w:val="24"/>
                <w:bdr w:val="none" w:sz="0" w:space="0" w:color="auto" w:frame="1"/>
              </w:rPr>
              <w:t>小恩</w:t>
            </w:r>
            <w:r w:rsidR="000B012B" w:rsidRPr="00114EA6">
              <w:rPr>
                <w:rFonts w:ascii="標楷體" w:eastAsia="標楷體" w:hAnsi="標楷體" w:cs="Calibri" w:hint="eastAsia"/>
                <w:kern w:val="0"/>
                <w:szCs w:val="24"/>
                <w:bdr w:val="none" w:sz="0" w:space="0" w:color="auto" w:frame="1"/>
              </w:rPr>
              <w:t>老師</w:t>
            </w:r>
            <w:proofErr w:type="gramEnd"/>
            <w:r w:rsidR="000B012B" w:rsidRPr="00114EA6">
              <w:rPr>
                <w:rFonts w:ascii="標楷體" w:eastAsia="標楷體" w:hAnsi="標楷體" w:cs="Calibri" w:hint="eastAsia"/>
                <w:kern w:val="0"/>
                <w:szCs w:val="24"/>
                <w:bdr w:val="none" w:sz="0" w:space="0" w:color="auto" w:frame="1"/>
              </w:rPr>
              <w:t>在多元性別與多元成家議題上具有豐富的理論與實務經驗，帶領同學們深入了解當代台灣</w:t>
            </w:r>
            <w:r w:rsidR="000B012B" w:rsidRPr="00114EA6">
              <w:rPr>
                <w:rFonts w:ascii="標楷體" w:eastAsia="標楷體" w:hAnsi="標楷體" w:cs="Calibri" w:hint="eastAsia"/>
                <w:kern w:val="0"/>
                <w:szCs w:val="24"/>
                <w:bdr w:val="none" w:sz="0" w:space="0" w:color="auto" w:frame="1"/>
              </w:rPr>
              <w:t>多元性別</w:t>
            </w:r>
            <w:r w:rsidR="000B012B" w:rsidRPr="00114EA6">
              <w:rPr>
                <w:rFonts w:ascii="標楷體" w:eastAsia="標楷體" w:hAnsi="標楷體" w:cs="Calibri" w:hint="eastAsia"/>
                <w:kern w:val="0"/>
                <w:szCs w:val="24"/>
                <w:bdr w:val="none" w:sz="0" w:space="0" w:color="auto" w:frame="1"/>
              </w:rPr>
              <w:t>社會運動與相關公民議題。</w:t>
            </w:r>
          </w:p>
          <w:p w14:paraId="1A470D41" w14:textId="3AB8C725" w:rsidR="000B012B" w:rsidRPr="00114EA6" w:rsidRDefault="000B012B" w:rsidP="00114EA6">
            <w:pPr>
              <w:ind w:leftChars="20" w:left="146" w:hangingChars="41" w:hanging="98"/>
              <w:rPr>
                <w:rFonts w:ascii="標楷體" w:eastAsia="標楷體" w:hAnsi="標楷體" w:cs="Calibri"/>
                <w:kern w:val="0"/>
                <w:szCs w:val="24"/>
                <w:bdr w:val="none" w:sz="0" w:space="0" w:color="auto" w:frame="1"/>
              </w:rPr>
            </w:pPr>
            <w:r w:rsidRPr="00114EA6">
              <w:rPr>
                <w:rFonts w:ascii="標楷體" w:eastAsia="標楷體" w:hAnsi="標楷體" w:cs="Calibri" w:hint="eastAsia"/>
                <w:kern w:val="0"/>
                <w:szCs w:val="24"/>
                <w:bdr w:val="none" w:sz="0" w:space="0" w:color="auto" w:frame="1"/>
              </w:rPr>
              <w:t xml:space="preserve">     </w:t>
            </w:r>
            <w:proofErr w:type="gramStart"/>
            <w:r w:rsidRPr="00114EA6">
              <w:rPr>
                <w:rFonts w:ascii="標楷體" w:eastAsia="標楷體" w:hAnsi="標楷體" w:cs="Calibri" w:hint="eastAsia"/>
                <w:kern w:val="0"/>
                <w:szCs w:val="24"/>
                <w:bdr w:val="none" w:sz="0" w:space="0" w:color="auto" w:frame="1"/>
              </w:rPr>
              <w:t>小恩老師</w:t>
            </w:r>
            <w:proofErr w:type="gramEnd"/>
            <w:r w:rsidRPr="00114EA6">
              <w:rPr>
                <w:rFonts w:ascii="標楷體" w:eastAsia="標楷體" w:hAnsi="標楷體" w:cs="Calibri" w:hint="eastAsia"/>
                <w:kern w:val="0"/>
                <w:szCs w:val="24"/>
                <w:bdr w:val="none" w:sz="0" w:space="0" w:color="auto" w:frame="1"/>
              </w:rPr>
              <w:t>由</w:t>
            </w:r>
            <w:r w:rsidRPr="00114EA6">
              <w:rPr>
                <w:rFonts w:ascii="標楷體" w:eastAsia="標楷體" w:hAnsi="標楷體" w:cs="Calibri" w:hint="eastAsia"/>
                <w:kern w:val="0"/>
                <w:szCs w:val="24"/>
                <w:bdr w:val="none" w:sz="0" w:space="0" w:color="auto" w:frame="1"/>
              </w:rPr>
              <w:t>分享發現自己的性傾向過程開始，分享自己身為同性戀者又同時成長在基督徒家庭，如何正視自己的性傾向以及在家庭及宗教教義等問題間取得平衡與調適。</w:t>
            </w:r>
            <w:r w:rsidRPr="00114EA6">
              <w:rPr>
                <w:rFonts w:ascii="標楷體" w:eastAsia="標楷體" w:hAnsi="標楷體" w:cs="Calibri" w:hint="eastAsia"/>
                <w:kern w:val="0"/>
                <w:szCs w:val="24"/>
                <w:bdr w:val="none" w:sz="0" w:space="0" w:color="auto" w:frame="1"/>
              </w:rPr>
              <w:t>她說明了</w:t>
            </w:r>
            <w:r w:rsidR="001D74CC" w:rsidRPr="00114EA6">
              <w:rPr>
                <w:rFonts w:ascii="標楷體" w:eastAsia="標楷體" w:hAnsi="標楷體" w:cs="Calibri" w:hint="eastAsia"/>
                <w:kern w:val="0"/>
                <w:szCs w:val="24"/>
                <w:bdr w:val="none" w:sz="0" w:space="0" w:color="auto" w:frame="1"/>
              </w:rPr>
              <w:t>聖經中某些</w:t>
            </w:r>
            <w:proofErr w:type="gramStart"/>
            <w:r w:rsidR="001D74CC" w:rsidRPr="00114EA6">
              <w:rPr>
                <w:rFonts w:ascii="標楷體" w:eastAsia="標楷體" w:hAnsi="標楷體" w:cs="Calibri" w:hint="eastAsia"/>
                <w:kern w:val="0"/>
                <w:szCs w:val="24"/>
                <w:bdr w:val="none" w:sz="0" w:space="0" w:color="auto" w:frame="1"/>
              </w:rPr>
              <w:t>重要經節是</w:t>
            </w:r>
            <w:proofErr w:type="gramEnd"/>
            <w:r w:rsidR="001D74CC" w:rsidRPr="00114EA6">
              <w:rPr>
                <w:rFonts w:ascii="標楷體" w:eastAsia="標楷體" w:hAnsi="標楷體" w:cs="Calibri" w:hint="eastAsia"/>
                <w:kern w:val="0"/>
                <w:szCs w:val="24"/>
                <w:bdr w:val="none" w:sz="0" w:space="0" w:color="auto" w:frame="1"/>
              </w:rPr>
              <w:t>如何被不同教派間做出不同的詮釋，因而對於同性戀有著誤解與反對。但神的愛高於人的愛，她請班上同學鼓勵那些被教會誤解的基督徒同志朋友，能找尋接納他們的教會，恢復教會生活。</w:t>
            </w:r>
          </w:p>
          <w:p w14:paraId="2AD7AAED" w14:textId="6423D374" w:rsidR="00D11214" w:rsidRPr="00114EA6" w:rsidRDefault="000B012B" w:rsidP="00114EA6">
            <w:pPr>
              <w:ind w:leftChars="20" w:left="146" w:hangingChars="41" w:hanging="98"/>
              <w:rPr>
                <w:rFonts w:ascii="標楷體" w:eastAsia="標楷體" w:hAnsi="標楷體" w:cs="Calibri"/>
                <w:kern w:val="0"/>
                <w:szCs w:val="24"/>
                <w:bdr w:val="none" w:sz="0" w:space="0" w:color="auto" w:frame="1"/>
              </w:rPr>
            </w:pPr>
            <w:r w:rsidRPr="00114EA6">
              <w:rPr>
                <w:rFonts w:ascii="標楷體" w:eastAsia="標楷體" w:hAnsi="標楷體" w:cs="Calibri" w:hint="eastAsia"/>
                <w:kern w:val="0"/>
                <w:szCs w:val="24"/>
                <w:bdr w:val="none" w:sz="0" w:space="0" w:color="auto" w:frame="1"/>
              </w:rPr>
              <w:t xml:space="preserve">     </w:t>
            </w:r>
            <w:proofErr w:type="gramStart"/>
            <w:r w:rsidRPr="00114EA6">
              <w:rPr>
                <w:rFonts w:ascii="標楷體" w:eastAsia="標楷體" w:hAnsi="標楷體" w:cs="Calibri" w:hint="eastAsia"/>
                <w:kern w:val="0"/>
                <w:szCs w:val="24"/>
                <w:bdr w:val="none" w:sz="0" w:space="0" w:color="auto" w:frame="1"/>
              </w:rPr>
              <w:t>小恩老師</w:t>
            </w:r>
            <w:proofErr w:type="gramEnd"/>
            <w:r w:rsidRPr="00114EA6">
              <w:rPr>
                <w:rFonts w:ascii="標楷體" w:eastAsia="標楷體" w:hAnsi="標楷體" w:cs="Calibri" w:hint="eastAsia"/>
                <w:kern w:val="0"/>
                <w:szCs w:val="24"/>
                <w:bdr w:val="none" w:sz="0" w:space="0" w:color="auto" w:frame="1"/>
              </w:rPr>
              <w:t>也在講述過程中介紹性別認同、生理性別、性別表達與性傾向等概念之分野，並敘述自己投入婚姻平權運動的過程與在同志熱線協助相關個案的故事，並提供相關資源予同學參考運用</w:t>
            </w:r>
            <w:r w:rsidR="001D74CC" w:rsidRPr="00114EA6">
              <w:rPr>
                <w:rFonts w:ascii="標楷體" w:eastAsia="標楷體" w:hAnsi="標楷體" w:cs="Calibri" w:hint="eastAsia"/>
                <w:kern w:val="0"/>
                <w:szCs w:val="24"/>
                <w:bdr w:val="none" w:sz="0" w:space="0" w:color="auto" w:frame="1"/>
              </w:rPr>
              <w:t>，並歡迎同學在演講日週末的同志大遊行中，跟他一起擁抱平權。</w:t>
            </w:r>
          </w:p>
          <w:p w14:paraId="0FB4C125" w14:textId="77777777" w:rsidR="001D74CC" w:rsidRDefault="001D74CC" w:rsidP="00114EA6">
            <w:pPr>
              <w:ind w:leftChars="20" w:left="146" w:hangingChars="41" w:hanging="98"/>
              <w:rPr>
                <w:rFonts w:ascii="標楷體" w:eastAsia="標楷體" w:hAnsi="標楷體" w:cs="Calibri"/>
                <w:kern w:val="0"/>
                <w:szCs w:val="24"/>
                <w:bdr w:val="none" w:sz="0" w:space="0" w:color="auto" w:frame="1"/>
              </w:rPr>
            </w:pPr>
            <w:r w:rsidRPr="00114EA6">
              <w:rPr>
                <w:rFonts w:ascii="標楷體" w:eastAsia="標楷體" w:hAnsi="標楷體" w:cs="Calibri" w:hint="eastAsia"/>
                <w:kern w:val="0"/>
                <w:szCs w:val="24"/>
                <w:bdr w:val="none" w:sz="0" w:space="0" w:color="auto" w:frame="1"/>
              </w:rPr>
              <w:t xml:space="preserve">     </w:t>
            </w:r>
            <w:r w:rsidRPr="00114EA6">
              <w:rPr>
                <w:rFonts w:ascii="標楷體" w:eastAsia="標楷體" w:hAnsi="標楷體" w:cs="Calibri" w:hint="eastAsia"/>
                <w:kern w:val="0"/>
                <w:szCs w:val="24"/>
                <w:bdr w:val="none" w:sz="0" w:space="0" w:color="auto" w:frame="1"/>
              </w:rPr>
              <w:t>講座最後回應同學的提問，包含</w:t>
            </w:r>
            <w:r w:rsidRPr="00114EA6">
              <w:rPr>
                <w:rFonts w:ascii="標楷體" w:eastAsia="標楷體" w:hAnsi="標楷體" w:cs="Calibri" w:hint="eastAsia"/>
                <w:kern w:val="0"/>
                <w:szCs w:val="24"/>
                <w:bdr w:val="none" w:sz="0" w:space="0" w:color="auto" w:frame="1"/>
              </w:rPr>
              <w:t>同志婚姻相關的</w:t>
            </w:r>
            <w:r w:rsidRPr="00114EA6">
              <w:rPr>
                <w:rFonts w:ascii="標楷體" w:eastAsia="標楷體" w:hAnsi="標楷體" w:cs="Calibri" w:hint="eastAsia"/>
                <w:kern w:val="0"/>
                <w:szCs w:val="24"/>
                <w:bdr w:val="none" w:sz="0" w:space="0" w:color="auto" w:frame="1"/>
              </w:rPr>
              <w:t>議題、性別是發現或者尋找而來</w:t>
            </w:r>
            <w:r w:rsidRPr="00114EA6">
              <w:rPr>
                <w:rFonts w:ascii="標楷體" w:eastAsia="標楷體" w:hAnsi="標楷體" w:cs="Calibri" w:hint="eastAsia"/>
                <w:kern w:val="0"/>
                <w:szCs w:val="24"/>
                <w:bdr w:val="none" w:sz="0" w:space="0" w:color="auto" w:frame="1"/>
              </w:rPr>
              <w:t>、如何出櫃?如何與同志朋友相處?</w:t>
            </w:r>
            <w:r w:rsidRPr="00114EA6">
              <w:rPr>
                <w:rFonts w:ascii="標楷體" w:eastAsia="標楷體" w:hAnsi="標楷體" w:cs="Calibri" w:hint="eastAsia"/>
                <w:kern w:val="0"/>
                <w:szCs w:val="24"/>
                <w:bdr w:val="none" w:sz="0" w:space="0" w:color="auto" w:frame="1"/>
              </w:rPr>
              <w:t>…等等問題逐一解答。</w:t>
            </w:r>
          </w:p>
          <w:p w14:paraId="3B4C43C9" w14:textId="33293B7B" w:rsidR="00114EA6" w:rsidRPr="00114EA6" w:rsidRDefault="00114EA6" w:rsidP="00114EA6">
            <w:pPr>
              <w:ind w:leftChars="20" w:left="146" w:hangingChars="41" w:hanging="98"/>
              <w:rPr>
                <w:rFonts w:ascii="標楷體" w:eastAsia="標楷體" w:hAnsi="標楷體" w:cs="Times New Roman" w:hint="eastAsia"/>
                <w:szCs w:val="24"/>
              </w:rPr>
            </w:pPr>
            <w:r>
              <w:rPr>
                <w:rFonts w:ascii="標楷體" w:eastAsia="標楷體" w:hAnsi="標楷體" w:cs="Calibri" w:hint="eastAsia"/>
                <w:kern w:val="0"/>
                <w:szCs w:val="24"/>
                <w:bdr w:val="none" w:sz="0" w:space="0" w:color="auto" w:frame="1"/>
              </w:rPr>
              <w:t xml:space="preserve">     同學接著有四擇</w:t>
            </w:r>
            <w:proofErr w:type="gramStart"/>
            <w:r>
              <w:rPr>
                <w:rFonts w:ascii="標楷體" w:eastAsia="標楷體" w:hAnsi="標楷體" w:cs="Calibri" w:hint="eastAsia"/>
                <w:kern w:val="0"/>
                <w:szCs w:val="24"/>
                <w:bdr w:val="none" w:sz="0" w:space="0" w:color="auto" w:frame="1"/>
              </w:rPr>
              <w:t>一</w:t>
            </w:r>
            <w:proofErr w:type="gramEnd"/>
            <w:r>
              <w:rPr>
                <w:rFonts w:ascii="標楷體" w:eastAsia="標楷體" w:hAnsi="標楷體" w:cs="Calibri" w:hint="eastAsia"/>
                <w:kern w:val="0"/>
                <w:szCs w:val="24"/>
                <w:bdr w:val="none" w:sz="0" w:space="0" w:color="auto" w:frame="1"/>
              </w:rPr>
              <w:t>的作業，電影的心得、講座的心得、參與同志大遊行的紀事與感想、或對多元性別朋友進行訪談。</w:t>
            </w:r>
          </w:p>
        </w:tc>
      </w:tr>
    </w:tbl>
    <w:p w14:paraId="2E932121" w14:textId="77777777" w:rsidR="00D11214" w:rsidRPr="001B38FB" w:rsidRDefault="00D11214" w:rsidP="00D11214">
      <w:pPr>
        <w:widowControl/>
        <w:rPr>
          <w:rFonts w:ascii="Times New Roman" w:eastAsia="標楷體" w:hAnsi="Times New Roman" w:cs="Times New Roman"/>
          <w:szCs w:val="24"/>
        </w:rPr>
      </w:pPr>
      <w:r w:rsidRPr="001B38FB">
        <w:rPr>
          <w:rFonts w:ascii="Times New Roman" w:eastAsia="標楷體" w:hAnsi="Times New Roman" w:cs="Times New Roman"/>
          <w:szCs w:val="24"/>
        </w:rPr>
        <w:br w:type="page"/>
      </w:r>
    </w:p>
    <w:p w14:paraId="5D6AB74B" w14:textId="77777777" w:rsidR="00D11214" w:rsidRPr="001B38FB" w:rsidRDefault="00D11214" w:rsidP="00D11214">
      <w:pPr>
        <w:ind w:left="440" w:hanging="320"/>
        <w:jc w:val="center"/>
        <w:rPr>
          <w:rFonts w:ascii="Times New Roman" w:eastAsia="標楷體" w:hAnsi="Times New Roman" w:cs="Times New Roman"/>
          <w:b/>
          <w:sz w:val="32"/>
          <w:szCs w:val="32"/>
        </w:rPr>
      </w:pPr>
      <w:r w:rsidRPr="001B38FB">
        <w:rPr>
          <w:rFonts w:ascii="Times New Roman" w:eastAsia="標楷體" w:hAnsi="Times New Roman" w:cs="Times New Roman"/>
          <w:b/>
          <w:sz w:val="32"/>
          <w:szCs w:val="32"/>
        </w:rPr>
        <w:lastRenderedPageBreak/>
        <w:t>活動照片及說明</w:t>
      </w:r>
    </w:p>
    <w:tbl>
      <w:tblPr>
        <w:tblStyle w:val="a9"/>
        <w:tblW w:w="0" w:type="auto"/>
        <w:jc w:val="center"/>
        <w:tblLook w:val="04A0" w:firstRow="1" w:lastRow="0" w:firstColumn="1" w:lastColumn="0" w:noHBand="0" w:noVBand="1"/>
      </w:tblPr>
      <w:tblGrid>
        <w:gridCol w:w="4484"/>
        <w:gridCol w:w="4720"/>
      </w:tblGrid>
      <w:tr w:rsidR="00C53732" w:rsidRPr="001B38FB" w14:paraId="0923784C" w14:textId="77777777" w:rsidTr="00C53732">
        <w:trPr>
          <w:trHeight w:val="3292"/>
          <w:jc w:val="center"/>
        </w:trPr>
        <w:tc>
          <w:tcPr>
            <w:tcW w:w="4484" w:type="dxa"/>
            <w:vAlign w:val="center"/>
          </w:tcPr>
          <w:p w14:paraId="62069CF3" w14:textId="435BCF7D" w:rsidR="00D11214" w:rsidRPr="00551E6A" w:rsidRDefault="00C53732" w:rsidP="00A47443">
            <w:pPr>
              <w:jc w:val="center"/>
              <w:rPr>
                <w:rFonts w:ascii="Times New Roman" w:hAnsi="Times New Roman" w:cs="Times New Roman"/>
                <w:color w:val="BFBFBF" w:themeColor="background1" w:themeShade="BF"/>
              </w:rPr>
            </w:pPr>
            <w:r>
              <w:rPr>
                <w:noProof/>
              </w:rPr>
              <w:drawing>
                <wp:inline distT="0" distB="0" distL="0" distR="0" wp14:anchorId="6F4A8060" wp14:editId="772E8E3A">
                  <wp:extent cx="2714052" cy="3840734"/>
                  <wp:effectExtent l="0" t="0" r="0" b="7620"/>
                  <wp:docPr id="2056594860"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0018" cy="3863328"/>
                          </a:xfrm>
                          <a:prstGeom prst="rect">
                            <a:avLst/>
                          </a:prstGeom>
                          <a:noFill/>
                          <a:ln>
                            <a:noFill/>
                          </a:ln>
                        </pic:spPr>
                      </pic:pic>
                    </a:graphicData>
                  </a:graphic>
                </wp:inline>
              </w:drawing>
            </w:r>
          </w:p>
        </w:tc>
        <w:tc>
          <w:tcPr>
            <w:tcW w:w="4720" w:type="dxa"/>
            <w:vAlign w:val="center"/>
          </w:tcPr>
          <w:p w14:paraId="32BFF4EA" w14:textId="0B855459" w:rsidR="00D11214" w:rsidRPr="00551E6A" w:rsidRDefault="00C53732" w:rsidP="00A47443">
            <w:pPr>
              <w:jc w:val="center"/>
              <w:rPr>
                <w:rFonts w:ascii="Times New Roman" w:hAnsi="Times New Roman" w:cs="Times New Roman"/>
                <w:color w:val="BFBFBF" w:themeColor="background1" w:themeShade="BF"/>
              </w:rPr>
            </w:pPr>
            <w:r>
              <w:rPr>
                <w:noProof/>
              </w:rPr>
              <w:drawing>
                <wp:inline distT="0" distB="0" distL="0" distR="0" wp14:anchorId="53D53101" wp14:editId="1655B0C9">
                  <wp:extent cx="2681184" cy="3880355"/>
                  <wp:effectExtent l="0" t="0" r="5080" b="6350"/>
                  <wp:docPr id="172585139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1927" cy="3910375"/>
                          </a:xfrm>
                          <a:prstGeom prst="rect">
                            <a:avLst/>
                          </a:prstGeom>
                          <a:noFill/>
                          <a:ln>
                            <a:noFill/>
                          </a:ln>
                        </pic:spPr>
                      </pic:pic>
                    </a:graphicData>
                  </a:graphic>
                </wp:inline>
              </w:drawing>
            </w:r>
          </w:p>
        </w:tc>
      </w:tr>
      <w:tr w:rsidR="00C53732" w:rsidRPr="001B38FB" w14:paraId="539940CE" w14:textId="77777777" w:rsidTr="00C53732">
        <w:trPr>
          <w:jc w:val="center"/>
        </w:trPr>
        <w:tc>
          <w:tcPr>
            <w:tcW w:w="4484" w:type="dxa"/>
            <w:vAlign w:val="center"/>
          </w:tcPr>
          <w:p w14:paraId="30CAB36F" w14:textId="5A4D39E1" w:rsidR="00D11214" w:rsidRPr="00C53732" w:rsidRDefault="00C53732" w:rsidP="00A47443">
            <w:pPr>
              <w:jc w:val="center"/>
              <w:rPr>
                <w:rFonts w:ascii="Times New Roman" w:hAnsi="Times New Roman" w:cs="Times New Roman"/>
              </w:rPr>
            </w:pPr>
            <w:r>
              <w:rPr>
                <w:rFonts w:ascii="Times New Roman" w:hAnsi="Times New Roman" w:cs="Times New Roman" w:hint="eastAsia"/>
              </w:rPr>
              <w:t>講座海報</w:t>
            </w:r>
          </w:p>
        </w:tc>
        <w:tc>
          <w:tcPr>
            <w:tcW w:w="4720" w:type="dxa"/>
            <w:vAlign w:val="center"/>
          </w:tcPr>
          <w:p w14:paraId="6B526929" w14:textId="1BFCF8A7" w:rsidR="00D11214" w:rsidRPr="00C53732" w:rsidRDefault="00C53732" w:rsidP="00A47443">
            <w:pPr>
              <w:jc w:val="center"/>
              <w:rPr>
                <w:rFonts w:ascii="Times New Roman" w:hAnsi="Times New Roman" w:cs="Times New Roman"/>
              </w:rPr>
            </w:pPr>
            <w:r>
              <w:rPr>
                <w:rFonts w:ascii="Times New Roman" w:hAnsi="Times New Roman" w:cs="Times New Roman" w:hint="eastAsia"/>
              </w:rPr>
              <w:t>陳小恩老師</w:t>
            </w:r>
          </w:p>
        </w:tc>
      </w:tr>
      <w:tr w:rsidR="00C53732" w:rsidRPr="001B38FB" w14:paraId="4DF9C6D6" w14:textId="77777777" w:rsidTr="00C53732">
        <w:trPr>
          <w:trHeight w:val="3160"/>
          <w:jc w:val="center"/>
        </w:trPr>
        <w:tc>
          <w:tcPr>
            <w:tcW w:w="4484" w:type="dxa"/>
            <w:vAlign w:val="center"/>
          </w:tcPr>
          <w:p w14:paraId="395802DE" w14:textId="54F4BF5D" w:rsidR="00D11214" w:rsidRPr="00C53732" w:rsidRDefault="00C53732" w:rsidP="00A47443">
            <w:pPr>
              <w:jc w:val="center"/>
              <w:rPr>
                <w:rFonts w:ascii="Times New Roman" w:hAnsi="Times New Roman" w:cs="Times New Roman"/>
              </w:rPr>
            </w:pPr>
            <w:r w:rsidRPr="00C53732">
              <w:rPr>
                <w:noProof/>
              </w:rPr>
              <w:drawing>
                <wp:inline distT="0" distB="0" distL="0" distR="0" wp14:anchorId="213997D9" wp14:editId="705209FA">
                  <wp:extent cx="2796540" cy="2096950"/>
                  <wp:effectExtent l="0" t="0" r="3810" b="0"/>
                  <wp:docPr id="154063886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3594" cy="2102239"/>
                          </a:xfrm>
                          <a:prstGeom prst="rect">
                            <a:avLst/>
                          </a:prstGeom>
                          <a:noFill/>
                          <a:ln>
                            <a:noFill/>
                          </a:ln>
                        </pic:spPr>
                      </pic:pic>
                    </a:graphicData>
                  </a:graphic>
                </wp:inline>
              </w:drawing>
            </w:r>
          </w:p>
        </w:tc>
        <w:tc>
          <w:tcPr>
            <w:tcW w:w="4720" w:type="dxa"/>
            <w:vAlign w:val="center"/>
          </w:tcPr>
          <w:p w14:paraId="0072C4EF" w14:textId="56694871" w:rsidR="00D11214" w:rsidRPr="00C53732" w:rsidRDefault="00C53732" w:rsidP="00A47443">
            <w:pPr>
              <w:jc w:val="center"/>
              <w:rPr>
                <w:rFonts w:ascii="Times New Roman" w:hAnsi="Times New Roman" w:cs="Times New Roman"/>
              </w:rPr>
            </w:pPr>
            <w:r w:rsidRPr="00C53732">
              <w:rPr>
                <w:noProof/>
              </w:rPr>
              <w:drawing>
                <wp:inline distT="0" distB="0" distL="0" distR="0" wp14:anchorId="324D159A" wp14:editId="2FB2902E">
                  <wp:extent cx="2866390" cy="2150881"/>
                  <wp:effectExtent l="0" t="0" r="0" b="1905"/>
                  <wp:docPr id="11942203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1" cy="2161095"/>
                          </a:xfrm>
                          <a:prstGeom prst="rect">
                            <a:avLst/>
                          </a:prstGeom>
                          <a:noFill/>
                          <a:ln>
                            <a:noFill/>
                          </a:ln>
                        </pic:spPr>
                      </pic:pic>
                    </a:graphicData>
                  </a:graphic>
                </wp:inline>
              </w:drawing>
            </w:r>
          </w:p>
        </w:tc>
      </w:tr>
      <w:tr w:rsidR="00C53732" w:rsidRPr="001B38FB" w14:paraId="790D90A7" w14:textId="77777777" w:rsidTr="00C53732">
        <w:trPr>
          <w:jc w:val="center"/>
        </w:trPr>
        <w:tc>
          <w:tcPr>
            <w:tcW w:w="4484" w:type="dxa"/>
            <w:vAlign w:val="center"/>
          </w:tcPr>
          <w:p w14:paraId="024DDA8F" w14:textId="5750C4D0" w:rsidR="00D11214" w:rsidRPr="00C53732" w:rsidRDefault="00C53732" w:rsidP="00A47443">
            <w:pPr>
              <w:jc w:val="center"/>
              <w:rPr>
                <w:rFonts w:ascii="Times New Roman" w:hAnsi="Times New Roman" w:cs="Times New Roman"/>
              </w:rPr>
            </w:pPr>
            <w:r>
              <w:rPr>
                <w:rFonts w:ascii="Times New Roman" w:hAnsi="Times New Roman" w:cs="Times New Roman" w:hint="eastAsia"/>
              </w:rPr>
              <w:t>學生真聽講</w:t>
            </w:r>
          </w:p>
        </w:tc>
        <w:tc>
          <w:tcPr>
            <w:tcW w:w="4720" w:type="dxa"/>
            <w:vAlign w:val="center"/>
          </w:tcPr>
          <w:p w14:paraId="7FC66494" w14:textId="34ECF544" w:rsidR="00D11214" w:rsidRPr="00C53732" w:rsidRDefault="00C53732" w:rsidP="00A47443">
            <w:pPr>
              <w:jc w:val="center"/>
              <w:rPr>
                <w:rFonts w:ascii="Times New Roman" w:hAnsi="Times New Roman" w:cs="Times New Roman"/>
              </w:rPr>
            </w:pPr>
            <w:r w:rsidRPr="00C53732">
              <w:rPr>
                <w:rFonts w:ascii="Times New Roman" w:hAnsi="Times New Roman" w:cs="Times New Roman" w:hint="eastAsia"/>
              </w:rPr>
              <w:t>學生</w:t>
            </w:r>
            <w:r w:rsidR="00DF6201">
              <w:rPr>
                <w:rFonts w:ascii="Times New Roman" w:hAnsi="Times New Roman" w:cs="Times New Roman" w:hint="eastAsia"/>
              </w:rPr>
              <w:t>認</w:t>
            </w:r>
            <w:r w:rsidRPr="00C53732">
              <w:rPr>
                <w:rFonts w:ascii="Times New Roman" w:hAnsi="Times New Roman" w:cs="Times New Roman" w:hint="eastAsia"/>
              </w:rPr>
              <w:t>真聽講</w:t>
            </w:r>
          </w:p>
        </w:tc>
      </w:tr>
      <w:tr w:rsidR="00C53732" w:rsidRPr="001B38FB" w14:paraId="4543C97E" w14:textId="77777777" w:rsidTr="00C53732">
        <w:trPr>
          <w:trHeight w:val="2946"/>
          <w:jc w:val="center"/>
        </w:trPr>
        <w:tc>
          <w:tcPr>
            <w:tcW w:w="4484" w:type="dxa"/>
            <w:vAlign w:val="center"/>
          </w:tcPr>
          <w:p w14:paraId="1873566C" w14:textId="2789C3D8" w:rsidR="00D11214" w:rsidRPr="00C53732" w:rsidRDefault="00C53732" w:rsidP="00A47443">
            <w:pPr>
              <w:jc w:val="center"/>
              <w:rPr>
                <w:rFonts w:ascii="Times New Roman" w:hAnsi="Times New Roman" w:cs="Times New Roman"/>
              </w:rPr>
            </w:pPr>
            <w:r w:rsidRPr="00C53732">
              <w:rPr>
                <w:noProof/>
              </w:rPr>
              <w:drawing>
                <wp:inline distT="0" distB="0" distL="0" distR="0" wp14:anchorId="47DB2D72" wp14:editId="6054C912">
                  <wp:extent cx="2755900" cy="2066476"/>
                  <wp:effectExtent l="0" t="0" r="6350" b="0"/>
                  <wp:docPr id="503561289"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6545" cy="2081956"/>
                          </a:xfrm>
                          <a:prstGeom prst="rect">
                            <a:avLst/>
                          </a:prstGeom>
                          <a:noFill/>
                          <a:ln>
                            <a:noFill/>
                          </a:ln>
                        </pic:spPr>
                      </pic:pic>
                    </a:graphicData>
                  </a:graphic>
                </wp:inline>
              </w:drawing>
            </w:r>
          </w:p>
        </w:tc>
        <w:tc>
          <w:tcPr>
            <w:tcW w:w="4720" w:type="dxa"/>
            <w:vAlign w:val="center"/>
          </w:tcPr>
          <w:p w14:paraId="1BC73B89" w14:textId="7C9D8BEC" w:rsidR="00D11214" w:rsidRPr="00C53732" w:rsidRDefault="00C53732" w:rsidP="00A47443">
            <w:pPr>
              <w:jc w:val="center"/>
              <w:rPr>
                <w:rFonts w:ascii="Times New Roman" w:hAnsi="Times New Roman" w:cs="Times New Roman"/>
              </w:rPr>
            </w:pPr>
            <w:r w:rsidRPr="00C53732">
              <w:rPr>
                <w:noProof/>
              </w:rPr>
              <w:drawing>
                <wp:inline distT="0" distB="0" distL="0" distR="0" wp14:anchorId="068DFA2A" wp14:editId="6E4B7858">
                  <wp:extent cx="2954661" cy="2215515"/>
                  <wp:effectExtent l="0" t="0" r="0" b="0"/>
                  <wp:docPr id="63530997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2380" cy="2221303"/>
                          </a:xfrm>
                          <a:prstGeom prst="rect">
                            <a:avLst/>
                          </a:prstGeom>
                          <a:noFill/>
                          <a:ln>
                            <a:noFill/>
                          </a:ln>
                        </pic:spPr>
                      </pic:pic>
                    </a:graphicData>
                  </a:graphic>
                </wp:inline>
              </w:drawing>
            </w:r>
          </w:p>
        </w:tc>
      </w:tr>
      <w:tr w:rsidR="00C53732" w:rsidRPr="001B38FB" w14:paraId="32BC6B63" w14:textId="77777777" w:rsidTr="00C53732">
        <w:trPr>
          <w:jc w:val="center"/>
        </w:trPr>
        <w:tc>
          <w:tcPr>
            <w:tcW w:w="4484" w:type="dxa"/>
            <w:vAlign w:val="center"/>
          </w:tcPr>
          <w:p w14:paraId="5495AEA1" w14:textId="6A51291F" w:rsidR="00D11214" w:rsidRPr="00C53732" w:rsidRDefault="00C53732" w:rsidP="00A47443">
            <w:pPr>
              <w:jc w:val="center"/>
              <w:rPr>
                <w:rFonts w:ascii="Times New Roman" w:hAnsi="Times New Roman" w:cs="Times New Roman"/>
              </w:rPr>
            </w:pPr>
            <w:r>
              <w:rPr>
                <w:rFonts w:ascii="Times New Roman" w:hAnsi="Times New Roman" w:cs="Times New Roman" w:hint="eastAsia"/>
              </w:rPr>
              <w:t>致贈感謝狀</w:t>
            </w:r>
          </w:p>
        </w:tc>
        <w:tc>
          <w:tcPr>
            <w:tcW w:w="4720" w:type="dxa"/>
            <w:vAlign w:val="center"/>
          </w:tcPr>
          <w:p w14:paraId="0D5937C0" w14:textId="4D5759E5" w:rsidR="00D11214" w:rsidRPr="00C53732" w:rsidRDefault="00C53732" w:rsidP="00A47443">
            <w:pPr>
              <w:jc w:val="center"/>
              <w:rPr>
                <w:rFonts w:ascii="Times New Roman" w:hAnsi="Times New Roman" w:cs="Times New Roman"/>
              </w:rPr>
            </w:pPr>
            <w:r>
              <w:rPr>
                <w:rFonts w:ascii="Times New Roman" w:hAnsi="Times New Roman" w:cs="Times New Roman" w:hint="eastAsia"/>
              </w:rPr>
              <w:t>大合照</w:t>
            </w:r>
          </w:p>
        </w:tc>
      </w:tr>
    </w:tbl>
    <w:p w14:paraId="71A5D642" w14:textId="77777777" w:rsidR="00D11214" w:rsidRDefault="00D11214" w:rsidP="00D11214">
      <w:pPr>
        <w:ind w:left="440" w:hanging="320"/>
        <w:jc w:val="center"/>
        <w:rPr>
          <w:rFonts w:ascii="Times New Roman" w:eastAsia="標楷體" w:hAnsi="Times New Roman" w:cs="Times New Roman"/>
          <w:b/>
          <w:sz w:val="32"/>
          <w:szCs w:val="32"/>
        </w:rPr>
      </w:pPr>
    </w:p>
    <w:p w14:paraId="3AA686A8" w14:textId="73EA9F63" w:rsidR="00114EA6" w:rsidRPr="00114EA6" w:rsidRDefault="00114EA6" w:rsidP="00D11214">
      <w:pPr>
        <w:ind w:left="440" w:hanging="320"/>
        <w:jc w:val="center"/>
        <w:rPr>
          <w:rFonts w:ascii="Times New Roman" w:eastAsia="標楷體" w:hAnsi="Times New Roman" w:cs="Times New Roman" w:hint="eastAsia"/>
          <w:b/>
          <w:sz w:val="32"/>
          <w:szCs w:val="32"/>
        </w:rPr>
      </w:pPr>
      <w:r>
        <w:rPr>
          <w:rFonts w:ascii="Times New Roman" w:eastAsia="標楷體" w:hAnsi="Times New Roman" w:cs="Times New Roman" w:hint="eastAsia"/>
          <w:b/>
          <w:sz w:val="32"/>
          <w:szCs w:val="32"/>
        </w:rPr>
        <w:lastRenderedPageBreak/>
        <w:t>對講座的即時回饋</w:t>
      </w:r>
    </w:p>
    <w:p w14:paraId="457E456B" w14:textId="4C2FC566" w:rsidR="00AF34B4" w:rsidRDefault="00AF34B4" w:rsidP="00D11214">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noProof/>
          <w:sz w:val="32"/>
          <w:szCs w:val="32"/>
        </w:rPr>
        <w:drawing>
          <wp:inline distT="0" distB="0" distL="0" distR="0" wp14:anchorId="3102539C" wp14:editId="5C049BEA">
            <wp:extent cx="5275450" cy="9480550"/>
            <wp:effectExtent l="0" t="0" r="1905" b="6350"/>
            <wp:docPr id="1270744959"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6978" cy="9501267"/>
                    </a:xfrm>
                    <a:prstGeom prst="rect">
                      <a:avLst/>
                    </a:prstGeom>
                    <a:noFill/>
                  </pic:spPr>
                </pic:pic>
              </a:graphicData>
            </a:graphic>
          </wp:inline>
        </w:drawing>
      </w:r>
    </w:p>
    <w:p w14:paraId="3C54654A" w14:textId="77777777" w:rsidR="00AF34B4" w:rsidRDefault="00AF34B4" w:rsidP="00D11214">
      <w:pPr>
        <w:ind w:left="440" w:hanging="320"/>
        <w:jc w:val="center"/>
        <w:rPr>
          <w:rFonts w:ascii="Times New Roman" w:eastAsia="標楷體" w:hAnsi="Times New Roman" w:cs="Times New Roman"/>
          <w:b/>
          <w:sz w:val="32"/>
          <w:szCs w:val="32"/>
        </w:rPr>
      </w:pPr>
    </w:p>
    <w:p w14:paraId="08D791C7" w14:textId="2AD75B87" w:rsidR="00AF34B4" w:rsidRDefault="00AF34B4" w:rsidP="00D11214">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noProof/>
          <w:sz w:val="32"/>
          <w:szCs w:val="32"/>
        </w:rPr>
        <w:drawing>
          <wp:inline distT="0" distB="0" distL="0" distR="0" wp14:anchorId="19ECB2D4" wp14:editId="72819018">
            <wp:extent cx="5354677" cy="9340850"/>
            <wp:effectExtent l="0" t="0" r="0" b="0"/>
            <wp:docPr id="1852708425"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5085" cy="9376451"/>
                    </a:xfrm>
                    <a:prstGeom prst="rect">
                      <a:avLst/>
                    </a:prstGeom>
                    <a:noFill/>
                  </pic:spPr>
                </pic:pic>
              </a:graphicData>
            </a:graphic>
          </wp:inline>
        </w:drawing>
      </w:r>
    </w:p>
    <w:p w14:paraId="7E9F87B9" w14:textId="6E009B2D" w:rsidR="00AF34B4" w:rsidRDefault="00AF34B4" w:rsidP="00D11214">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noProof/>
          <w:sz w:val="32"/>
          <w:szCs w:val="32"/>
        </w:rPr>
        <w:lastRenderedPageBreak/>
        <w:drawing>
          <wp:inline distT="0" distB="0" distL="0" distR="0" wp14:anchorId="37FA7A55" wp14:editId="2B35BFF7">
            <wp:extent cx="4946650" cy="9809954"/>
            <wp:effectExtent l="0" t="0" r="6350" b="1270"/>
            <wp:docPr id="1687840598"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7654" cy="9831776"/>
                    </a:xfrm>
                    <a:prstGeom prst="rect">
                      <a:avLst/>
                    </a:prstGeom>
                    <a:noFill/>
                  </pic:spPr>
                </pic:pic>
              </a:graphicData>
            </a:graphic>
          </wp:inline>
        </w:drawing>
      </w:r>
    </w:p>
    <w:p w14:paraId="6CFC7C7A" w14:textId="3ACC3354" w:rsidR="00AF34B4" w:rsidRDefault="00AF34B4" w:rsidP="00D11214">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noProof/>
          <w:sz w:val="32"/>
          <w:szCs w:val="32"/>
        </w:rPr>
        <w:lastRenderedPageBreak/>
        <w:drawing>
          <wp:inline distT="0" distB="0" distL="0" distR="0" wp14:anchorId="2DFBAAAA" wp14:editId="238D3174">
            <wp:extent cx="5938594" cy="9175750"/>
            <wp:effectExtent l="0" t="0" r="5080" b="6350"/>
            <wp:docPr id="1501146130"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1981" cy="9211886"/>
                    </a:xfrm>
                    <a:prstGeom prst="rect">
                      <a:avLst/>
                    </a:prstGeom>
                    <a:noFill/>
                  </pic:spPr>
                </pic:pic>
              </a:graphicData>
            </a:graphic>
          </wp:inline>
        </w:drawing>
      </w:r>
    </w:p>
    <w:p w14:paraId="145CB405" w14:textId="77777777" w:rsidR="00AF34B4" w:rsidRDefault="00AF34B4" w:rsidP="00D11214">
      <w:pPr>
        <w:ind w:left="440" w:hanging="320"/>
        <w:jc w:val="center"/>
        <w:rPr>
          <w:rFonts w:ascii="Times New Roman" w:eastAsia="標楷體" w:hAnsi="Times New Roman" w:cs="Times New Roman"/>
          <w:b/>
          <w:sz w:val="32"/>
          <w:szCs w:val="32"/>
        </w:rPr>
      </w:pPr>
    </w:p>
    <w:p w14:paraId="26C5D4EA" w14:textId="066BCCAF" w:rsidR="00AF34B4" w:rsidRDefault="00AF34B4" w:rsidP="00D11214">
      <w:pPr>
        <w:ind w:left="440" w:hanging="320"/>
        <w:jc w:val="center"/>
        <w:rPr>
          <w:rFonts w:ascii="Times New Roman" w:eastAsia="標楷體" w:hAnsi="Times New Roman" w:cs="Times New Roman"/>
          <w:b/>
          <w:sz w:val="32"/>
          <w:szCs w:val="32"/>
        </w:rPr>
      </w:pPr>
      <w:r>
        <w:rPr>
          <w:rFonts w:ascii="Times New Roman" w:eastAsia="標楷體" w:hAnsi="Times New Roman" w:cs="Times New Roman"/>
          <w:b/>
          <w:noProof/>
          <w:sz w:val="32"/>
          <w:szCs w:val="32"/>
        </w:rPr>
        <w:lastRenderedPageBreak/>
        <w:drawing>
          <wp:inline distT="0" distB="0" distL="0" distR="0" wp14:anchorId="58783935" wp14:editId="50BF2442">
            <wp:extent cx="5728758" cy="7004050"/>
            <wp:effectExtent l="0" t="0" r="5715" b="6350"/>
            <wp:docPr id="1200084673"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5637" cy="7036913"/>
                    </a:xfrm>
                    <a:prstGeom prst="rect">
                      <a:avLst/>
                    </a:prstGeom>
                    <a:noFill/>
                  </pic:spPr>
                </pic:pic>
              </a:graphicData>
            </a:graphic>
          </wp:inline>
        </w:drawing>
      </w:r>
    </w:p>
    <w:p w14:paraId="3E1866D5" w14:textId="77777777" w:rsidR="00AF34B4" w:rsidRDefault="00AF34B4" w:rsidP="00D11214">
      <w:pPr>
        <w:ind w:left="440" w:hanging="320"/>
        <w:jc w:val="center"/>
        <w:rPr>
          <w:rFonts w:ascii="Times New Roman" w:eastAsia="標楷體" w:hAnsi="Times New Roman" w:cs="Times New Roman"/>
          <w:b/>
          <w:sz w:val="32"/>
          <w:szCs w:val="32"/>
        </w:rPr>
      </w:pPr>
    </w:p>
    <w:p w14:paraId="7ACE2263" w14:textId="77777777" w:rsidR="00AF34B4" w:rsidRDefault="00AF34B4" w:rsidP="00D11214">
      <w:pPr>
        <w:ind w:left="440" w:hanging="320"/>
        <w:jc w:val="center"/>
        <w:rPr>
          <w:rFonts w:ascii="Times New Roman" w:eastAsia="標楷體" w:hAnsi="Times New Roman" w:cs="Times New Roman"/>
          <w:b/>
          <w:sz w:val="32"/>
          <w:szCs w:val="32"/>
        </w:rPr>
      </w:pPr>
    </w:p>
    <w:p w14:paraId="0F179119" w14:textId="77777777" w:rsidR="00AF34B4" w:rsidRDefault="00AF34B4" w:rsidP="00D11214">
      <w:pPr>
        <w:ind w:left="440" w:hanging="320"/>
        <w:jc w:val="center"/>
        <w:rPr>
          <w:rFonts w:ascii="Times New Roman" w:eastAsia="標楷體" w:hAnsi="Times New Roman" w:cs="Times New Roman"/>
          <w:b/>
          <w:sz w:val="32"/>
          <w:szCs w:val="32"/>
        </w:rPr>
      </w:pPr>
    </w:p>
    <w:p w14:paraId="508417E3" w14:textId="77777777" w:rsidR="00AF34B4" w:rsidRDefault="00AF34B4" w:rsidP="00D11214">
      <w:pPr>
        <w:ind w:left="440" w:hanging="320"/>
        <w:jc w:val="center"/>
        <w:rPr>
          <w:rFonts w:ascii="Times New Roman" w:eastAsia="標楷體" w:hAnsi="Times New Roman" w:cs="Times New Roman"/>
          <w:b/>
          <w:sz w:val="32"/>
          <w:szCs w:val="32"/>
        </w:rPr>
      </w:pPr>
    </w:p>
    <w:p w14:paraId="562E9239" w14:textId="77777777" w:rsidR="00AF34B4" w:rsidRDefault="00AF34B4" w:rsidP="00D11214">
      <w:pPr>
        <w:ind w:left="440" w:hanging="320"/>
        <w:jc w:val="center"/>
        <w:rPr>
          <w:rFonts w:ascii="Times New Roman" w:eastAsia="標楷體" w:hAnsi="Times New Roman" w:cs="Times New Roman"/>
          <w:b/>
          <w:sz w:val="32"/>
          <w:szCs w:val="32"/>
        </w:rPr>
      </w:pPr>
    </w:p>
    <w:p w14:paraId="1930C180" w14:textId="77777777" w:rsidR="00AF34B4" w:rsidRDefault="00AF34B4" w:rsidP="00D11214">
      <w:pPr>
        <w:ind w:left="440" w:hanging="320"/>
        <w:jc w:val="center"/>
        <w:rPr>
          <w:rFonts w:ascii="Times New Roman" w:eastAsia="標楷體" w:hAnsi="Times New Roman" w:cs="Times New Roman"/>
          <w:b/>
          <w:sz w:val="32"/>
          <w:szCs w:val="32"/>
        </w:rPr>
      </w:pPr>
    </w:p>
    <w:sectPr w:rsidR="00AF34B4" w:rsidSect="00A70BE8">
      <w:pgSz w:w="11906" w:h="16838"/>
      <w:pgMar w:top="568" w:right="1274" w:bottom="426"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F818C" w14:textId="77777777" w:rsidR="00BD6049" w:rsidRDefault="00BD6049" w:rsidP="009C7013">
      <w:r>
        <w:separator/>
      </w:r>
    </w:p>
  </w:endnote>
  <w:endnote w:type="continuationSeparator" w:id="0">
    <w:p w14:paraId="1CCF0885" w14:textId="77777777" w:rsidR="00BD6049" w:rsidRDefault="00BD6049" w:rsidP="009C70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280D22" w14:textId="77777777" w:rsidR="00BD6049" w:rsidRDefault="00BD6049" w:rsidP="009C7013">
      <w:r>
        <w:separator/>
      </w:r>
    </w:p>
  </w:footnote>
  <w:footnote w:type="continuationSeparator" w:id="0">
    <w:p w14:paraId="787717AC" w14:textId="77777777" w:rsidR="00BD6049" w:rsidRDefault="00BD6049" w:rsidP="009C70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40AF2"/>
    <w:multiLevelType w:val="hybridMultilevel"/>
    <w:tmpl w:val="083641CE"/>
    <w:lvl w:ilvl="0" w:tplc="3D8203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9767B2B"/>
    <w:multiLevelType w:val="hybridMultilevel"/>
    <w:tmpl w:val="0060998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E485E6B"/>
    <w:multiLevelType w:val="hybridMultilevel"/>
    <w:tmpl w:val="6E76FDA8"/>
    <w:lvl w:ilvl="0" w:tplc="AECA03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22A260A5"/>
    <w:multiLevelType w:val="hybridMultilevel"/>
    <w:tmpl w:val="1D50F464"/>
    <w:lvl w:ilvl="0" w:tplc="85C8BEEC">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A7341EF"/>
    <w:multiLevelType w:val="hybridMultilevel"/>
    <w:tmpl w:val="626C51D2"/>
    <w:lvl w:ilvl="0" w:tplc="A2F407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38513BBB"/>
    <w:multiLevelType w:val="hybridMultilevel"/>
    <w:tmpl w:val="6C767566"/>
    <w:lvl w:ilvl="0" w:tplc="52B8D8D8">
      <w:start w:val="5"/>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6D9D65ED"/>
    <w:multiLevelType w:val="hybridMultilevel"/>
    <w:tmpl w:val="5994E6C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2076463551">
    <w:abstractNumId w:val="2"/>
  </w:num>
  <w:num w:numId="2" w16cid:durableId="1506700648">
    <w:abstractNumId w:val="1"/>
  </w:num>
  <w:num w:numId="3" w16cid:durableId="468863360">
    <w:abstractNumId w:val="6"/>
  </w:num>
  <w:num w:numId="4" w16cid:durableId="1220479978">
    <w:abstractNumId w:val="3"/>
  </w:num>
  <w:num w:numId="5" w16cid:durableId="1907304357">
    <w:abstractNumId w:val="5"/>
  </w:num>
  <w:num w:numId="6" w16cid:durableId="1263803095">
    <w:abstractNumId w:val="4"/>
  </w:num>
  <w:num w:numId="7" w16cid:durableId="441611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4F"/>
    <w:rsid w:val="00027D1E"/>
    <w:rsid w:val="00075C98"/>
    <w:rsid w:val="00081434"/>
    <w:rsid w:val="0008377B"/>
    <w:rsid w:val="00087A9F"/>
    <w:rsid w:val="000951E8"/>
    <w:rsid w:val="000A5114"/>
    <w:rsid w:val="000B012B"/>
    <w:rsid w:val="000D10D8"/>
    <w:rsid w:val="000E192B"/>
    <w:rsid w:val="00113623"/>
    <w:rsid w:val="00114EA6"/>
    <w:rsid w:val="00124C52"/>
    <w:rsid w:val="0013275A"/>
    <w:rsid w:val="00141B48"/>
    <w:rsid w:val="00141DF6"/>
    <w:rsid w:val="001645A8"/>
    <w:rsid w:val="001B6758"/>
    <w:rsid w:val="001C3B58"/>
    <w:rsid w:val="001D74CC"/>
    <w:rsid w:val="001D75FB"/>
    <w:rsid w:val="0020364A"/>
    <w:rsid w:val="00253732"/>
    <w:rsid w:val="00266A98"/>
    <w:rsid w:val="00267970"/>
    <w:rsid w:val="002F7517"/>
    <w:rsid w:val="00320DE8"/>
    <w:rsid w:val="00323F24"/>
    <w:rsid w:val="0033390B"/>
    <w:rsid w:val="00341F24"/>
    <w:rsid w:val="00354CEF"/>
    <w:rsid w:val="003648EC"/>
    <w:rsid w:val="00374AA5"/>
    <w:rsid w:val="003836D7"/>
    <w:rsid w:val="00385FA5"/>
    <w:rsid w:val="00392100"/>
    <w:rsid w:val="003B1E4B"/>
    <w:rsid w:val="003C2C14"/>
    <w:rsid w:val="00405C0F"/>
    <w:rsid w:val="00414263"/>
    <w:rsid w:val="00447E57"/>
    <w:rsid w:val="004534A2"/>
    <w:rsid w:val="00453A6C"/>
    <w:rsid w:val="0047468F"/>
    <w:rsid w:val="0048114E"/>
    <w:rsid w:val="004850EF"/>
    <w:rsid w:val="004B12D3"/>
    <w:rsid w:val="004C2257"/>
    <w:rsid w:val="004D0780"/>
    <w:rsid w:val="00513C50"/>
    <w:rsid w:val="00521AE0"/>
    <w:rsid w:val="005242B7"/>
    <w:rsid w:val="005723C9"/>
    <w:rsid w:val="00572413"/>
    <w:rsid w:val="0057384F"/>
    <w:rsid w:val="00577BAA"/>
    <w:rsid w:val="00596D4B"/>
    <w:rsid w:val="005C1606"/>
    <w:rsid w:val="005C1EE3"/>
    <w:rsid w:val="005C2480"/>
    <w:rsid w:val="005C7A5A"/>
    <w:rsid w:val="006043F1"/>
    <w:rsid w:val="00632F7A"/>
    <w:rsid w:val="00656F78"/>
    <w:rsid w:val="00683F06"/>
    <w:rsid w:val="006D420F"/>
    <w:rsid w:val="00715543"/>
    <w:rsid w:val="007715B3"/>
    <w:rsid w:val="00787679"/>
    <w:rsid w:val="007953E4"/>
    <w:rsid w:val="007A1B4E"/>
    <w:rsid w:val="007A546C"/>
    <w:rsid w:val="007A68F8"/>
    <w:rsid w:val="007A6B48"/>
    <w:rsid w:val="007F2923"/>
    <w:rsid w:val="007F5DA4"/>
    <w:rsid w:val="00803DA1"/>
    <w:rsid w:val="00817A14"/>
    <w:rsid w:val="008459AF"/>
    <w:rsid w:val="00885AAC"/>
    <w:rsid w:val="0089296D"/>
    <w:rsid w:val="008A6535"/>
    <w:rsid w:val="008B1557"/>
    <w:rsid w:val="00907F2C"/>
    <w:rsid w:val="009177FA"/>
    <w:rsid w:val="00942347"/>
    <w:rsid w:val="009716EA"/>
    <w:rsid w:val="009A345D"/>
    <w:rsid w:val="009B34D9"/>
    <w:rsid w:val="009C7013"/>
    <w:rsid w:val="009D1036"/>
    <w:rsid w:val="00A034C2"/>
    <w:rsid w:val="00A563E6"/>
    <w:rsid w:val="00A61A73"/>
    <w:rsid w:val="00A67490"/>
    <w:rsid w:val="00A70BE8"/>
    <w:rsid w:val="00AA7902"/>
    <w:rsid w:val="00AB1E95"/>
    <w:rsid w:val="00AF34B4"/>
    <w:rsid w:val="00B72694"/>
    <w:rsid w:val="00B77E7E"/>
    <w:rsid w:val="00BD6049"/>
    <w:rsid w:val="00BE29C6"/>
    <w:rsid w:val="00C01E8B"/>
    <w:rsid w:val="00C24031"/>
    <w:rsid w:val="00C338CF"/>
    <w:rsid w:val="00C53732"/>
    <w:rsid w:val="00C6428B"/>
    <w:rsid w:val="00C9771F"/>
    <w:rsid w:val="00CC30EE"/>
    <w:rsid w:val="00CD0739"/>
    <w:rsid w:val="00D11214"/>
    <w:rsid w:val="00D3088F"/>
    <w:rsid w:val="00D31906"/>
    <w:rsid w:val="00D42AAA"/>
    <w:rsid w:val="00D54C13"/>
    <w:rsid w:val="00DA359E"/>
    <w:rsid w:val="00DB66DB"/>
    <w:rsid w:val="00DF6201"/>
    <w:rsid w:val="00E32477"/>
    <w:rsid w:val="00E45606"/>
    <w:rsid w:val="00E45FD9"/>
    <w:rsid w:val="00E60CFB"/>
    <w:rsid w:val="00E639BC"/>
    <w:rsid w:val="00E661E4"/>
    <w:rsid w:val="00E66F77"/>
    <w:rsid w:val="00E9605E"/>
    <w:rsid w:val="00EB7C03"/>
    <w:rsid w:val="00ED7325"/>
    <w:rsid w:val="00EE4D77"/>
    <w:rsid w:val="00EF4B80"/>
    <w:rsid w:val="00F009C0"/>
    <w:rsid w:val="00F1659D"/>
    <w:rsid w:val="00F16C8E"/>
    <w:rsid w:val="00F531B7"/>
    <w:rsid w:val="00F8019C"/>
    <w:rsid w:val="00FA389E"/>
    <w:rsid w:val="00FB009F"/>
    <w:rsid w:val="00FE525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D41079"/>
  <w15:chartTrackingRefBased/>
  <w15:docId w15:val="{D2431C00-EDC3-4847-A79E-2694E1A19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7013"/>
    <w:pPr>
      <w:tabs>
        <w:tab w:val="center" w:pos="4153"/>
        <w:tab w:val="right" w:pos="8306"/>
      </w:tabs>
      <w:snapToGrid w:val="0"/>
    </w:pPr>
    <w:rPr>
      <w:sz w:val="20"/>
      <w:szCs w:val="20"/>
    </w:rPr>
  </w:style>
  <w:style w:type="character" w:customStyle="1" w:styleId="a4">
    <w:name w:val="頁首 字元"/>
    <w:basedOn w:val="a0"/>
    <w:link w:val="a3"/>
    <w:uiPriority w:val="99"/>
    <w:rsid w:val="009C7013"/>
    <w:rPr>
      <w:sz w:val="20"/>
      <w:szCs w:val="20"/>
    </w:rPr>
  </w:style>
  <w:style w:type="paragraph" w:styleId="a5">
    <w:name w:val="footer"/>
    <w:basedOn w:val="a"/>
    <w:link w:val="a6"/>
    <w:uiPriority w:val="99"/>
    <w:unhideWhenUsed/>
    <w:rsid w:val="009C7013"/>
    <w:pPr>
      <w:tabs>
        <w:tab w:val="center" w:pos="4153"/>
        <w:tab w:val="right" w:pos="8306"/>
      </w:tabs>
      <w:snapToGrid w:val="0"/>
    </w:pPr>
    <w:rPr>
      <w:sz w:val="20"/>
      <w:szCs w:val="20"/>
    </w:rPr>
  </w:style>
  <w:style w:type="character" w:customStyle="1" w:styleId="a6">
    <w:name w:val="頁尾 字元"/>
    <w:basedOn w:val="a0"/>
    <w:link w:val="a5"/>
    <w:uiPriority w:val="99"/>
    <w:rsid w:val="009C7013"/>
    <w:rPr>
      <w:sz w:val="20"/>
      <w:szCs w:val="20"/>
    </w:rPr>
  </w:style>
  <w:style w:type="paragraph" w:styleId="a7">
    <w:name w:val="List Paragraph"/>
    <w:aliases w:val="卑南壹,標1,項目二"/>
    <w:basedOn w:val="a"/>
    <w:link w:val="a8"/>
    <w:uiPriority w:val="34"/>
    <w:qFormat/>
    <w:rsid w:val="009C7013"/>
    <w:pPr>
      <w:ind w:leftChars="200" w:left="480"/>
    </w:pPr>
  </w:style>
  <w:style w:type="character" w:customStyle="1" w:styleId="a8">
    <w:name w:val="清單段落 字元"/>
    <w:aliases w:val="卑南壹 字元,標1 字元,項目二 字元"/>
    <w:link w:val="a7"/>
    <w:uiPriority w:val="34"/>
    <w:rsid w:val="009C7013"/>
  </w:style>
  <w:style w:type="table" w:styleId="a9">
    <w:name w:val="Table Grid"/>
    <w:basedOn w:val="a1"/>
    <w:uiPriority w:val="39"/>
    <w:rsid w:val="00A61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596D4B"/>
    <w:rPr>
      <w:color w:val="0563C1" w:themeColor="hyperlink"/>
      <w:u w:val="single"/>
    </w:rPr>
  </w:style>
  <w:style w:type="character" w:styleId="ab">
    <w:name w:val="Unresolved Mention"/>
    <w:basedOn w:val="a0"/>
    <w:uiPriority w:val="99"/>
    <w:semiHidden/>
    <w:unhideWhenUsed/>
    <w:rsid w:val="00596D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9BB67-EEE9-40BB-AA37-2648B1E10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7</Pages>
  <Words>182</Words>
  <Characters>1040</Characters>
  <Application>Microsoft Office Word</Application>
  <DocSecurity>0</DocSecurity>
  <Lines>8</Lines>
  <Paragraphs>2</Paragraphs>
  <ScaleCrop>false</ScaleCrop>
  <Company/>
  <LinksUpToDate>false</LinksUpToDate>
  <CharactersWithSpaces>1220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連啓元</dc:creator>
  <cp:keywords/>
  <dc:description/>
  <cp:lastModifiedBy>姚藴慧</cp:lastModifiedBy>
  <cp:revision>4</cp:revision>
  <dcterms:created xsi:type="dcterms:W3CDTF">2024-12-06T04:37:00Z</dcterms:created>
  <dcterms:modified xsi:type="dcterms:W3CDTF">2024-12-09T11:31:00Z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fc31359-ecb0-4331-ac49-239bee8da37f_Enabled">
    <vt:lpwstr>true</vt:lpwstr>
  </property>
  <property fmtid="{D5CDD505-2E9C-101B-9397-08002B2CF9AE}" pid="3" name="MSIP_Label_dfc31359-ecb0-4331-ac49-239bee8da37f_SetDate">
    <vt:lpwstr>2024-09-09T04:28:05Z</vt:lpwstr>
  </property>
  <property fmtid="{D5CDD505-2E9C-101B-9397-08002B2CF9AE}" pid="4" name="MSIP_Label_dfc31359-ecb0-4331-ac49-239bee8da37f_Method">
    <vt:lpwstr>Standard</vt:lpwstr>
  </property>
  <property fmtid="{D5CDD505-2E9C-101B-9397-08002B2CF9AE}" pid="5" name="MSIP_Label_dfc31359-ecb0-4331-ac49-239bee8da37f_Name">
    <vt:lpwstr>defa4170-0d19-0005-0004-bc88714345d2</vt:lpwstr>
  </property>
  <property fmtid="{D5CDD505-2E9C-101B-9397-08002B2CF9AE}" pid="6" name="MSIP_Label_dfc31359-ecb0-4331-ac49-239bee8da37f_SiteId">
    <vt:lpwstr>9e0dd6b1-99a5-4858-ba44-ed1f82d4cf6a</vt:lpwstr>
  </property>
  <property fmtid="{D5CDD505-2E9C-101B-9397-08002B2CF9AE}" pid="7" name="MSIP_Label_dfc31359-ecb0-4331-ac49-239bee8da37f_ActionId">
    <vt:lpwstr>92c4c3e3-2ccd-4753-a9cf-85327a72287b</vt:lpwstr>
  </property>
  <property fmtid="{D5CDD505-2E9C-101B-9397-08002B2CF9AE}" pid="8" name="MSIP_Label_dfc31359-ecb0-4331-ac49-239bee8da37f_ContentBits">
    <vt:lpwstr>0</vt:lpwstr>
  </property>
</Properties>
</file>