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06C0C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2E3FBE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2E3FBE">
              <w:rPr>
                <w:rFonts w:ascii="Times New Roman" w:eastAsia="標楷體" w:hAnsi="Times New Roman" w:hint="eastAsia"/>
                <w:szCs w:val="24"/>
              </w:rPr>
              <w:t>藝術</w:t>
            </w:r>
            <w:proofErr w:type="gramStart"/>
            <w:r w:rsidRPr="002E3FBE">
              <w:rPr>
                <w:rFonts w:ascii="Times New Roman" w:eastAsia="標楷體" w:hAnsi="Times New Roman" w:hint="eastAsia"/>
                <w:szCs w:val="24"/>
              </w:rPr>
              <w:t>創意指繪</w:t>
            </w:r>
            <w:proofErr w:type="gramEnd"/>
            <w:r w:rsidR="00F06C0C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教學工作坊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CF709F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FF18B3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2E3FBE">
              <w:rPr>
                <w:rFonts w:ascii="Times New Roman" w:eastAsia="標楷體" w:hAnsi="Times New Roman"/>
                <w:szCs w:val="24"/>
              </w:rPr>
              <w:t>1</w:t>
            </w:r>
            <w:r w:rsidR="00CF709F">
              <w:rPr>
                <w:rFonts w:ascii="Times New Roman" w:eastAsia="標楷體" w:hAnsi="Times New Roman"/>
                <w:szCs w:val="24"/>
              </w:rPr>
              <w:t>7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2E3FBE">
              <w:rPr>
                <w:rFonts w:ascii="Times New Roman" w:eastAsia="標楷體" w:hAnsi="Times New Roman" w:hint="eastAsia"/>
                <w:szCs w:val="24"/>
              </w:rPr>
              <w:t>五</w:t>
            </w:r>
            <w:r w:rsidR="002E3FBE">
              <w:rPr>
                <w:rFonts w:ascii="Times New Roman" w:eastAsia="標楷體" w:hAnsi="Times New Roman" w:hint="eastAsia"/>
                <w:szCs w:val="24"/>
              </w:rPr>
              <w:t>) 17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:30-21</w:t>
            </w:r>
            <w:r>
              <w:rPr>
                <w:rFonts w:ascii="Times New Roman" w:eastAsia="標楷體" w:hAnsi="Times New Roman" w:hint="eastAsia"/>
                <w:szCs w:val="24"/>
              </w:rPr>
              <w:t>:00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CF709F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18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0F59D0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5542E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2E3FBE">
              <w:rPr>
                <w:rFonts w:ascii="Times New Roman" w:eastAsia="標楷體" w:hAnsi="Times New Roman" w:hint="eastAsia"/>
              </w:rPr>
              <w:t>1</w:t>
            </w:r>
            <w:r w:rsidR="000F59D0">
              <w:rPr>
                <w:rFonts w:ascii="Times New Roman" w:eastAsia="標楷體" w:hAnsi="Times New Roman"/>
              </w:rPr>
              <w:t>7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2E3FBE" w:rsidRPr="002E3FBE">
              <w:rPr>
                <w:rFonts w:ascii="Times New Roman" w:eastAsia="標楷體" w:hAnsi="Times New Roman" w:hint="eastAsia"/>
              </w:rPr>
              <w:t>藝術</w:t>
            </w:r>
            <w:proofErr w:type="gramStart"/>
            <w:r w:rsidR="002E3FBE" w:rsidRPr="002E3FBE">
              <w:rPr>
                <w:rFonts w:ascii="Times New Roman" w:eastAsia="標楷體" w:hAnsi="Times New Roman" w:hint="eastAsia"/>
              </w:rPr>
              <w:t>創意指繪</w:t>
            </w:r>
            <w:proofErr w:type="gramEnd"/>
            <w:r w:rsidR="000F59D0">
              <w:rPr>
                <w:rFonts w:ascii="Times New Roman" w:eastAsia="標楷體" w:hAnsi="Times New Roman"/>
              </w:rPr>
              <w:t>2</w:t>
            </w:r>
            <w:r w:rsidR="00FD5650" w:rsidRPr="00FD5650">
              <w:rPr>
                <w:rFonts w:ascii="Times New Roman" w:eastAsia="標楷體" w:hAnsi="Times New Roman" w:hint="eastAsia"/>
              </w:rPr>
              <w:t>教學工作坊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FD5650">
              <w:rPr>
                <w:rFonts w:ascii="Times New Roman" w:eastAsia="標楷體" w:hAnsi="Times New Roman" w:hint="eastAsia"/>
              </w:rPr>
              <w:t>石</w:t>
            </w:r>
            <w:proofErr w:type="gramStart"/>
            <w:r w:rsidR="00FD5650">
              <w:rPr>
                <w:rFonts w:ascii="Times New Roman" w:eastAsia="標楷體" w:hAnsi="Times New Roman" w:hint="eastAsia"/>
              </w:rPr>
              <w:t>珈</w:t>
            </w:r>
            <w:proofErr w:type="gramEnd"/>
            <w:r w:rsidR="00FD5650">
              <w:rPr>
                <w:rFonts w:ascii="Times New Roman" w:eastAsia="標楷體" w:hAnsi="Times New Roman" w:hint="eastAsia"/>
              </w:rPr>
              <w:t>熏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FD5650">
              <w:rPr>
                <w:rFonts w:ascii="Times New Roman" w:eastAsia="標楷體" w:hAnsi="Times New Roman" w:hint="eastAsia"/>
              </w:rPr>
              <w:t>傳授利用</w:t>
            </w:r>
            <w:r w:rsidR="002E3FBE">
              <w:rPr>
                <w:rFonts w:ascii="Times New Roman" w:eastAsia="標楷體" w:hAnsi="Times New Roman" w:hint="eastAsia"/>
              </w:rPr>
              <w:t>光療膠、凝膠、</w:t>
            </w:r>
            <w:r w:rsidR="002E3FBE">
              <w:rPr>
                <w:rFonts w:ascii="Times New Roman" w:eastAsia="標楷體" w:hAnsi="Times New Roman" w:hint="eastAsia"/>
              </w:rPr>
              <w:t>UV</w:t>
            </w:r>
            <w:r w:rsidR="002E3FBE">
              <w:rPr>
                <w:rFonts w:ascii="Times New Roman" w:eastAsia="標楷體" w:hAnsi="Times New Roman" w:hint="eastAsia"/>
              </w:rPr>
              <w:t>膠、</w:t>
            </w:r>
            <w:proofErr w:type="gramStart"/>
            <w:r w:rsidR="002E3FBE">
              <w:rPr>
                <w:rFonts w:ascii="Times New Roman" w:eastAsia="標楷體" w:hAnsi="Times New Roman" w:hint="eastAsia"/>
              </w:rPr>
              <w:t>甲片</w:t>
            </w:r>
            <w:proofErr w:type="gramEnd"/>
            <w:r w:rsidR="002E3FBE">
              <w:rPr>
                <w:rFonts w:ascii="Times New Roman" w:eastAsia="標楷體" w:hAnsi="Times New Roman" w:hint="eastAsia"/>
              </w:rPr>
              <w:t>、光照燈、</w:t>
            </w:r>
            <w:proofErr w:type="gramStart"/>
            <w:r w:rsidR="002E3FBE">
              <w:rPr>
                <w:rFonts w:ascii="Times New Roman" w:eastAsia="標楷體" w:hAnsi="Times New Roman" w:hint="eastAsia"/>
              </w:rPr>
              <w:t>彩繪筆</w:t>
            </w:r>
            <w:r w:rsidR="00FD5650">
              <w:rPr>
                <w:rFonts w:ascii="Times New Roman" w:eastAsia="標楷體" w:hAnsi="Times New Roman" w:hint="eastAsia"/>
              </w:rPr>
              <w:t>等去</w:t>
            </w:r>
            <w:proofErr w:type="gramEnd"/>
            <w:r w:rsidR="002E3FBE">
              <w:rPr>
                <w:rFonts w:ascii="Times New Roman" w:eastAsia="標楷體" w:hAnsi="Times New Roman" w:hint="eastAsia"/>
              </w:rPr>
              <w:t>從事</w:t>
            </w:r>
            <w:proofErr w:type="gramStart"/>
            <w:r w:rsidR="002E3FBE">
              <w:rPr>
                <w:rFonts w:ascii="Times New Roman" w:eastAsia="標楷體" w:hAnsi="Times New Roman" w:hint="eastAsia"/>
              </w:rPr>
              <w:t>指繪設計</w:t>
            </w:r>
            <w:bookmarkStart w:id="0" w:name="_GoBack"/>
            <w:bookmarkEnd w:id="0"/>
            <w:proofErr w:type="gramEnd"/>
            <w:r w:rsidR="002E3FBE">
              <w:rPr>
                <w:rFonts w:ascii="Times New Roman" w:eastAsia="標楷體" w:hAnsi="Times New Roman" w:hint="eastAsia"/>
              </w:rPr>
              <w:t>產</w:t>
            </w:r>
            <w:r w:rsidR="00FD5650">
              <w:rPr>
                <w:rFonts w:ascii="Times New Roman" w:eastAsia="標楷體" w:hAnsi="Times New Roman" w:hint="eastAsia"/>
              </w:rPr>
              <w:t>品</w:t>
            </w:r>
            <w:r w:rsidR="002E3FBE">
              <w:rPr>
                <w:rFonts w:ascii="Times New Roman" w:eastAsia="標楷體" w:hAnsi="Times New Roman" w:hint="eastAsia"/>
              </w:rPr>
              <w:t>製作教學</w:t>
            </w:r>
            <w:r w:rsidR="00F84C10">
              <w:rPr>
                <w:rFonts w:ascii="Times New Roman" w:eastAsia="標楷體" w:hAnsi="Times New Roman" w:hint="eastAsia"/>
              </w:rPr>
              <w:t>。</w:t>
            </w:r>
            <w:r w:rsidR="002E3FBE">
              <w:rPr>
                <w:rFonts w:ascii="Times New Roman" w:eastAsia="標楷體" w:hAnsi="Times New Roman" w:hint="eastAsia"/>
              </w:rPr>
              <w:t>同時教導大家</w:t>
            </w:r>
            <w:r w:rsidR="00F06C0C">
              <w:rPr>
                <w:rFonts w:ascii="Times New Roman" w:eastAsia="標楷體" w:hAnsi="Times New Roman" w:hint="eastAsia"/>
              </w:rPr>
              <w:t>在設計時預想自己作品的概念及故事如何以行銷方法去表達</w:t>
            </w:r>
            <w:r w:rsidR="0035542E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3711C9" w:rsidP="000F59D0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本課程為</w:t>
            </w:r>
            <w:proofErr w:type="gramStart"/>
            <w:r>
              <w:rPr>
                <w:rFonts w:ascii="Times New Roman" w:eastAsia="標楷體" w:hAnsi="Times New Roman" w:hint="eastAsia"/>
              </w:rPr>
              <w:t>產學微學分</w:t>
            </w:r>
            <w:proofErr w:type="gramEnd"/>
            <w:r>
              <w:rPr>
                <w:rFonts w:ascii="Times New Roman" w:eastAsia="標楷體" w:hAnsi="Times New Roman" w:hint="eastAsia"/>
              </w:rPr>
              <w:t>:</w:t>
            </w:r>
            <w:r w:rsidR="002E3FBE">
              <w:rPr>
                <w:rFonts w:ascii="Times New Roman" w:eastAsia="標楷體" w:hAnsi="Times New Roman" w:hint="eastAsia"/>
              </w:rPr>
              <w:t>藝術設計</w:t>
            </w:r>
            <w:r w:rsidR="00FD5650"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的其中一門課，本系列課程規劃為</w:t>
            </w:r>
            <w:r>
              <w:rPr>
                <w:rFonts w:ascii="Times New Roman" w:eastAsia="標楷體" w:hAnsi="Times New Roman" w:hint="eastAsia"/>
              </w:rPr>
              <w:t>3</w:t>
            </w:r>
            <w:r w:rsidR="00A65540">
              <w:rPr>
                <w:rFonts w:ascii="Times New Roman" w:eastAsia="標楷體" w:hAnsi="Times New Roman" w:hint="eastAsia"/>
              </w:rPr>
              <w:t>堂課程，主要目標為讓同學課程</w:t>
            </w:r>
            <w:r>
              <w:rPr>
                <w:rFonts w:ascii="Times New Roman" w:eastAsia="標楷體" w:hAnsi="Times New Roman" w:hint="eastAsia"/>
              </w:rPr>
              <w:t>學習中</w:t>
            </w:r>
            <w:r w:rsidR="00A65540">
              <w:rPr>
                <w:rFonts w:ascii="Times New Roman" w:eastAsia="標楷體" w:hAnsi="Times New Roman" w:hint="eastAsia"/>
              </w:rPr>
              <w:t>瞭解</w:t>
            </w:r>
            <w:r w:rsidR="002E3FBE">
              <w:rPr>
                <w:rFonts w:ascii="Times New Roman" w:eastAsia="標楷體" w:hAnsi="Times New Roman" w:hint="eastAsia"/>
              </w:rPr>
              <w:t>藝術設計</w:t>
            </w:r>
            <w:r w:rsidR="00F06C0C">
              <w:rPr>
                <w:rFonts w:ascii="Times New Roman" w:eastAsia="標楷體" w:hAnsi="Times New Roman" w:hint="eastAsia"/>
              </w:rPr>
              <w:t>產業</w:t>
            </w:r>
            <w:r w:rsidR="002E3FBE">
              <w:rPr>
                <w:rFonts w:ascii="Times New Roman" w:eastAsia="標楷體" w:hAnsi="Times New Roman" w:hint="eastAsia"/>
              </w:rPr>
              <w:t>如何保持創新設計來招攬受眾青睞。本課程</w:t>
            </w:r>
            <w:r w:rsidR="00F06C0C">
              <w:rPr>
                <w:rFonts w:ascii="Times New Roman" w:eastAsia="標楷體" w:hAnsi="Times New Roman" w:hint="eastAsia"/>
              </w:rPr>
              <w:t>以藝術創意</w:t>
            </w:r>
            <w:proofErr w:type="gramStart"/>
            <w:r w:rsidR="00F06C0C">
              <w:rPr>
                <w:rFonts w:ascii="Times New Roman" w:eastAsia="標楷體" w:hAnsi="Times New Roman" w:hint="eastAsia"/>
              </w:rPr>
              <w:t>指繪為</w:t>
            </w:r>
            <w:proofErr w:type="gramEnd"/>
            <w:r>
              <w:rPr>
                <w:rFonts w:ascii="Times New Roman" w:eastAsia="標楷體" w:hAnsi="Times New Roman" w:hint="eastAsia"/>
              </w:rPr>
              <w:t>主題</w:t>
            </w:r>
            <w:r w:rsidR="00F06C0C">
              <w:rPr>
                <w:rFonts w:ascii="Times New Roman" w:eastAsia="標楷體" w:hAnsi="Times New Roman" w:hint="eastAsia"/>
              </w:rPr>
              <w:t>，搭配</w:t>
            </w:r>
            <w:r w:rsidR="00070A64">
              <w:rPr>
                <w:rFonts w:ascii="Times New Roman" w:eastAsia="標楷體" w:hAnsi="Times New Roman" w:hint="eastAsia"/>
              </w:rPr>
              <w:t>產業</w:t>
            </w:r>
            <w:r w:rsidR="00F06C0C">
              <w:rPr>
                <w:rFonts w:ascii="Times New Roman" w:eastAsia="標楷體" w:hAnsi="Times New Roman" w:hint="eastAsia"/>
              </w:rPr>
              <w:t>行銷</w:t>
            </w:r>
            <w:r w:rsidR="00070A64">
              <w:rPr>
                <w:rFonts w:ascii="Times New Roman" w:eastAsia="標楷體" w:hAnsi="Times New Roman" w:hint="eastAsia"/>
              </w:rPr>
              <w:t>問題進行參與式學習</w:t>
            </w:r>
            <w:r w:rsidR="002E3FBE">
              <w:rPr>
                <w:rFonts w:ascii="Times New Roman" w:eastAsia="標楷體" w:hAnsi="Times New Roman" w:hint="eastAsia"/>
              </w:rPr>
              <w:t>，</w:t>
            </w:r>
            <w:r w:rsidR="00070A64">
              <w:rPr>
                <w:rFonts w:ascii="Times New Roman" w:eastAsia="標楷體" w:hAnsi="Times New Roman" w:hint="eastAsia"/>
              </w:rPr>
              <w:t>在本次課程中</w:t>
            </w:r>
            <w:r w:rsidR="000F59D0">
              <w:rPr>
                <w:rFonts w:ascii="Times New Roman" w:eastAsia="標楷體" w:hAnsi="Times New Roman" w:hint="eastAsia"/>
              </w:rPr>
              <w:t>搭配市場行銷概念，讓大</w:t>
            </w:r>
            <w:r w:rsidR="00FD5650">
              <w:rPr>
                <w:rFonts w:ascii="Times New Roman" w:eastAsia="標楷體" w:hAnsi="Times New Roman" w:hint="eastAsia"/>
              </w:rPr>
              <w:t>家</w:t>
            </w:r>
            <w:r w:rsidR="000F59D0">
              <w:rPr>
                <w:rFonts w:ascii="Times New Roman" w:eastAsia="標楷體" w:hAnsi="Times New Roman" w:hint="eastAsia"/>
              </w:rPr>
              <w:t>學習</w:t>
            </w:r>
            <w:r w:rsidR="00F06C0C">
              <w:rPr>
                <w:rFonts w:ascii="Times New Roman" w:eastAsia="標楷體" w:hAnsi="Times New Roman" w:hint="eastAsia"/>
              </w:rPr>
              <w:t>商業模式</w:t>
            </w:r>
            <w:r w:rsidR="00FD5650">
              <w:rPr>
                <w:rFonts w:ascii="Times New Roman" w:eastAsia="標楷體" w:hAnsi="Times New Roman" w:hint="eastAsia"/>
              </w:rPr>
              <w:t>組成</w:t>
            </w:r>
            <w:r w:rsidR="000F59D0">
              <w:rPr>
                <w:rFonts w:ascii="Times New Roman" w:eastAsia="標楷體" w:hAnsi="Times New Roman" w:hint="eastAsia"/>
              </w:rPr>
              <w:t>結構</w:t>
            </w:r>
            <w:r w:rsidR="00F06C0C">
              <w:rPr>
                <w:rFonts w:ascii="Times New Roman" w:eastAsia="標楷體" w:hAnsi="Times New Roman" w:hint="eastAsia"/>
              </w:rPr>
              <w:t>為何，並練習</w:t>
            </w:r>
            <w:r w:rsidR="000F59D0">
              <w:rPr>
                <w:rFonts w:ascii="Times New Roman" w:eastAsia="標楷體" w:hAnsi="Times New Roman" w:hint="eastAsia"/>
              </w:rPr>
              <w:t>到底應該如何去測試適合自己的</w:t>
            </w:r>
            <w:r w:rsidR="00F06C0C">
              <w:rPr>
                <w:rFonts w:ascii="Times New Roman" w:eastAsia="標楷體" w:hAnsi="Times New Roman" w:hint="eastAsia"/>
              </w:rPr>
              <w:t>商業行銷方式</w:t>
            </w:r>
            <w:r w:rsidR="00FD5650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CF709F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302.8pt;height:170.45pt">
                  <v:imagedata r:id="rId8" o:title="LINE_ALBUM_2024517美甲2_240518_29"/>
                </v:shape>
              </w:pict>
            </w:r>
          </w:p>
          <w:p w:rsidR="004B38E2" w:rsidRDefault="00CF709F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7" type="#_x0000_t75" style="width:302.8pt;height:170.45pt">
                  <v:imagedata r:id="rId9" o:title="LINE_ALBUM_2024517美甲2_240518_36"/>
                </v:shape>
              </w:pict>
            </w:r>
          </w:p>
          <w:p w:rsidR="004B38E2" w:rsidRDefault="004B38E2" w:rsidP="004B38E2">
            <w:pPr>
              <w:rPr>
                <w:rFonts w:ascii="標楷體" w:eastAsia="標楷體" w:hAnsi="標楷體"/>
              </w:rPr>
            </w:pPr>
          </w:p>
          <w:p w:rsidR="004B38E2" w:rsidRDefault="00CF709F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41" type="#_x0000_t75" style="width:227.65pt;height:170.45pt">
                  <v:imagedata r:id="rId10" o:title="LINE_ALBUM_2024517美甲2_240518_5"/>
                </v:shape>
              </w:pict>
            </w:r>
          </w:p>
          <w:p w:rsidR="00CF709F" w:rsidRDefault="00CF709F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43" type="#_x0000_t75" style="width:227.65pt;height:170.45pt">
                  <v:imagedata r:id="rId11" o:title="LINE_ALBUM_2024517美甲2_240518_17"/>
                </v:shape>
              </w:pict>
            </w:r>
          </w:p>
          <w:p w:rsidR="002E3FBE" w:rsidRPr="000A3C6D" w:rsidRDefault="00CF709F" w:rsidP="004B38E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pict>
                <v:shape id="_x0000_i1042" type="#_x0000_t75" style="width:227.65pt;height:170.45pt">
                  <v:imagedata r:id="rId12" o:title="LINE_ALBUM_2024517美甲2_240518_12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1FD" w:rsidRDefault="00A051FD" w:rsidP="00E76597">
      <w:r>
        <w:separator/>
      </w:r>
    </w:p>
  </w:endnote>
  <w:endnote w:type="continuationSeparator" w:id="0">
    <w:p w:rsidR="00A051FD" w:rsidRDefault="00A051FD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1FD" w:rsidRDefault="00A051FD" w:rsidP="00E76597">
      <w:r>
        <w:separator/>
      </w:r>
    </w:p>
  </w:footnote>
  <w:footnote w:type="continuationSeparator" w:id="0">
    <w:p w:rsidR="00A051FD" w:rsidRDefault="00A051FD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9D0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3FBE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5305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51FD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54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09F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6C0C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03D904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7306B-D003-4412-A2ED-0E794370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382</Characters>
  <Application>Microsoft Office Word</Application>
  <DocSecurity>0</DocSecurity>
  <Lines>3</Lines>
  <Paragraphs>1</Paragraphs>
  <ScaleCrop>false</ScaleCrop>
  <Company>pccu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2</cp:revision>
  <cp:lastPrinted>2024-05-15T06:37:00Z</cp:lastPrinted>
  <dcterms:created xsi:type="dcterms:W3CDTF">2024-05-24T06:34:00Z</dcterms:created>
  <dcterms:modified xsi:type="dcterms:W3CDTF">2024-05-24T06:34:00Z</dcterms:modified>
</cp:coreProperties>
</file>