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4F5021">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4F5021" w:rsidP="00991F88">
            <w:pPr>
              <w:jc w:val="center"/>
              <w:rPr>
                <w:rFonts w:ascii="Times New Roman" w:eastAsia="標楷體" w:hAnsi="Times New Roman"/>
                <w:b/>
                <w:szCs w:val="24"/>
              </w:rPr>
            </w:pPr>
            <w:r>
              <w:rPr>
                <w:rFonts w:ascii="Times New Roman" w:eastAsia="標楷體" w:hAnsi="Times New Roman" w:hint="eastAsia"/>
                <w:b/>
                <w:szCs w:val="24"/>
              </w:rPr>
              <w:t>子計畫</w:t>
            </w:r>
          </w:p>
        </w:tc>
        <w:tc>
          <w:tcPr>
            <w:tcW w:w="9341" w:type="dxa"/>
            <w:tcBorders>
              <w:top w:val="single" w:sz="12" w:space="0" w:color="auto"/>
              <w:right w:val="single" w:sz="12" w:space="0" w:color="auto"/>
            </w:tcBorders>
            <w:shd w:val="clear" w:color="auto" w:fill="auto"/>
            <w:vAlign w:val="center"/>
          </w:tcPr>
          <w:p w:rsidR="00EF2CE8" w:rsidRPr="008071DE" w:rsidRDefault="004F5021" w:rsidP="00AB14D1">
            <w:pPr>
              <w:jc w:val="both"/>
              <w:rPr>
                <w:rFonts w:ascii="Times New Roman" w:eastAsia="標楷體" w:hAnsi="Times New Roman"/>
                <w:szCs w:val="24"/>
              </w:rPr>
            </w:pPr>
            <w:r w:rsidRPr="004F5021">
              <w:rPr>
                <w:rFonts w:ascii="Times New Roman" w:eastAsia="標楷體" w:hAnsi="Times New Roman" w:hint="eastAsia"/>
                <w:szCs w:val="24"/>
              </w:rPr>
              <w:t>C1-3-1</w:t>
            </w:r>
            <w:r w:rsidRPr="004F5021">
              <w:rPr>
                <w:rFonts w:ascii="Times New Roman" w:eastAsia="標楷體" w:hAnsi="Times New Roman" w:hint="eastAsia"/>
                <w:szCs w:val="24"/>
              </w:rPr>
              <w:t>創造力思維與實作能力提升人才培育</w:t>
            </w:r>
            <w:r w:rsidRPr="004F5021">
              <w:rPr>
                <w:rFonts w:ascii="Times New Roman" w:eastAsia="標楷體" w:hAnsi="Times New Roman" w:hint="eastAsia"/>
                <w:szCs w:val="24"/>
              </w:rPr>
              <w:t>-</w:t>
            </w:r>
            <w:proofErr w:type="gramStart"/>
            <w:r w:rsidRPr="004F5021">
              <w:rPr>
                <w:rFonts w:ascii="Times New Roman" w:eastAsia="標楷體" w:hAnsi="Times New Roman" w:hint="eastAsia"/>
                <w:szCs w:val="24"/>
              </w:rPr>
              <w:t>創客中心</w:t>
            </w:r>
            <w:proofErr w:type="gramEnd"/>
          </w:p>
        </w:tc>
      </w:tr>
      <w:tr w:rsidR="004F5021"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4F5021" w:rsidRPr="00CD6B06" w:rsidRDefault="004F5021" w:rsidP="004F5021">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4F5021" w:rsidRPr="008071DE" w:rsidRDefault="004F5021" w:rsidP="004F5021">
            <w:pPr>
              <w:jc w:val="both"/>
              <w:rPr>
                <w:rFonts w:ascii="Times New Roman" w:eastAsia="標楷體" w:hAnsi="Times New Roman"/>
                <w:szCs w:val="24"/>
              </w:rPr>
            </w:pPr>
            <w:r w:rsidRPr="00B159B7">
              <w:rPr>
                <w:rFonts w:ascii="Times New Roman" w:eastAsia="標楷體" w:hAnsi="Times New Roman" w:hint="eastAsia"/>
                <w:szCs w:val="24"/>
              </w:rPr>
              <w:t>水性蠟筆創作工作坊</w:t>
            </w:r>
            <w:r w:rsidRPr="00B159B7">
              <w:rPr>
                <w:rFonts w:ascii="Times New Roman" w:eastAsia="標楷體" w:hAnsi="Times New Roman" w:hint="eastAsia"/>
                <w:szCs w:val="24"/>
              </w:rPr>
              <w:t>-</w:t>
            </w:r>
            <w:r w:rsidRPr="00B159B7">
              <w:rPr>
                <w:rFonts w:ascii="Times New Roman" w:eastAsia="標楷體" w:hAnsi="Times New Roman" w:hint="eastAsia"/>
                <w:szCs w:val="24"/>
              </w:rPr>
              <w:t>仿油畫風格</w:t>
            </w:r>
          </w:p>
        </w:tc>
      </w:tr>
      <w:tr w:rsidR="004F5021"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4F5021" w:rsidRDefault="004F5021" w:rsidP="004F5021">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F5021" w:rsidRPr="004836D3" w:rsidRDefault="004F5021" w:rsidP="004F5021">
            <w:pPr>
              <w:jc w:val="both"/>
              <w:rPr>
                <w:rFonts w:ascii="Times New Roman" w:eastAsia="標楷體" w:hAnsi="Times New Roman"/>
                <w:szCs w:val="24"/>
              </w:rPr>
            </w:pPr>
            <w:r>
              <w:rPr>
                <w:rFonts w:ascii="Times New Roman" w:eastAsia="標楷體" w:hAnsi="Times New Roman" w:hint="eastAsia"/>
                <w:szCs w:val="24"/>
              </w:rPr>
              <w:t>113</w:t>
            </w:r>
            <w:r>
              <w:rPr>
                <w:rFonts w:ascii="Times New Roman" w:eastAsia="標楷體" w:hAnsi="Times New Roman" w:hint="eastAsia"/>
                <w:szCs w:val="24"/>
              </w:rPr>
              <w:t>年</w:t>
            </w:r>
            <w:r>
              <w:rPr>
                <w:rFonts w:ascii="Times New Roman" w:eastAsia="標楷體" w:hAnsi="Times New Roman" w:hint="eastAsia"/>
                <w:szCs w:val="24"/>
              </w:rPr>
              <w:t>4</w:t>
            </w:r>
            <w:r>
              <w:rPr>
                <w:rFonts w:ascii="Times New Roman" w:eastAsia="標楷體" w:hAnsi="Times New Roman" w:hint="eastAsia"/>
                <w:szCs w:val="24"/>
              </w:rPr>
              <w:t>月</w:t>
            </w:r>
            <w:r>
              <w:rPr>
                <w:rFonts w:ascii="Times New Roman" w:eastAsia="標楷體" w:hAnsi="Times New Roman" w:hint="eastAsia"/>
                <w:szCs w:val="24"/>
              </w:rPr>
              <w:t>16</w:t>
            </w:r>
            <w:r>
              <w:rPr>
                <w:rFonts w:ascii="Times New Roman" w:eastAsia="標楷體" w:hAnsi="Times New Roman" w:hint="eastAsia"/>
                <w:szCs w:val="24"/>
              </w:rPr>
              <w:t>日</w:t>
            </w:r>
            <w:r>
              <w:rPr>
                <w:rFonts w:ascii="Times New Roman" w:eastAsia="標楷體" w:hAnsi="Times New Roman" w:hint="eastAsia"/>
                <w:szCs w:val="24"/>
              </w:rPr>
              <w:t xml:space="preserve"> (</w:t>
            </w:r>
            <w:r>
              <w:rPr>
                <w:rFonts w:ascii="Times New Roman" w:eastAsia="標楷體" w:hAnsi="Times New Roman" w:hint="eastAsia"/>
                <w:szCs w:val="24"/>
              </w:rPr>
              <w:t>二</w:t>
            </w:r>
            <w:r>
              <w:rPr>
                <w:rFonts w:ascii="Times New Roman" w:eastAsia="標楷體" w:hAnsi="Times New Roman" w:hint="eastAsia"/>
                <w:szCs w:val="24"/>
              </w:rPr>
              <w:t>) 13:00-16:00</w:t>
            </w:r>
          </w:p>
        </w:tc>
      </w:tr>
      <w:tr w:rsidR="004F5021"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4F5021" w:rsidRDefault="004F5021" w:rsidP="004F5021">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4F5021" w:rsidRPr="006A7C04" w:rsidRDefault="004F5021" w:rsidP="004F5021">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華岡創客中心</w:t>
            </w:r>
            <w:proofErr w:type="gramEnd"/>
          </w:p>
        </w:tc>
      </w:tr>
      <w:tr w:rsidR="004F5021"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4F5021" w:rsidRDefault="004F5021" w:rsidP="004F5021">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4F5021" w:rsidRDefault="004F5021" w:rsidP="004F5021">
            <w:pPr>
              <w:jc w:val="both"/>
              <w:rPr>
                <w:rFonts w:ascii="Times New Roman" w:eastAsia="標楷體" w:hAnsi="Times New Roman"/>
                <w:szCs w:val="24"/>
              </w:rPr>
            </w:pPr>
            <w:r>
              <w:rPr>
                <w:rFonts w:ascii="Times New Roman" w:eastAsia="標楷體" w:hAnsi="Times New Roman" w:hint="eastAsia"/>
                <w:szCs w:val="24"/>
              </w:rPr>
              <w:t>19</w:t>
            </w:r>
          </w:p>
        </w:tc>
      </w:tr>
      <w:tr w:rsidR="004F5021" w:rsidRPr="001C1E24" w:rsidTr="008071DE">
        <w:trPr>
          <w:trHeight w:val="1364"/>
          <w:jc w:val="center"/>
        </w:trPr>
        <w:tc>
          <w:tcPr>
            <w:tcW w:w="1276" w:type="dxa"/>
            <w:tcBorders>
              <w:left w:val="single" w:sz="12" w:space="0" w:color="auto"/>
            </w:tcBorders>
            <w:shd w:val="clear" w:color="auto" w:fill="auto"/>
            <w:vAlign w:val="center"/>
          </w:tcPr>
          <w:p w:rsidR="004F5021" w:rsidRPr="00CD6B06" w:rsidRDefault="004F5021" w:rsidP="004F5021">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4F5021" w:rsidRPr="008071DE" w:rsidRDefault="004F5021" w:rsidP="004F5021">
            <w:pPr>
              <w:jc w:val="both"/>
              <w:rPr>
                <w:rFonts w:ascii="Times New Roman" w:eastAsia="標楷體" w:hAnsi="Times New Roman"/>
              </w:rPr>
            </w:pPr>
            <w:r>
              <w:rPr>
                <w:rFonts w:ascii="Times New Roman" w:eastAsia="標楷體" w:hAnsi="Times New Roman" w:hint="eastAsia"/>
              </w:rPr>
              <w:t>中國文化大學研究發展處於</w:t>
            </w:r>
            <w:r>
              <w:rPr>
                <w:rFonts w:ascii="Times New Roman" w:eastAsia="標楷體" w:hAnsi="Times New Roman"/>
              </w:rPr>
              <w:t>20</w:t>
            </w:r>
            <w:r>
              <w:rPr>
                <w:rFonts w:ascii="Times New Roman" w:eastAsia="標楷體" w:hAnsi="Times New Roman" w:hint="eastAsia"/>
              </w:rPr>
              <w:t>24</w:t>
            </w:r>
            <w:r>
              <w:rPr>
                <w:rFonts w:ascii="Times New Roman" w:eastAsia="標楷體" w:hAnsi="Times New Roman" w:hint="eastAsia"/>
              </w:rPr>
              <w:t>年</w:t>
            </w:r>
            <w:r>
              <w:rPr>
                <w:rFonts w:ascii="Times New Roman" w:eastAsia="標楷體" w:hAnsi="Times New Roman" w:hint="eastAsia"/>
              </w:rPr>
              <w:t>4</w:t>
            </w:r>
            <w:r>
              <w:rPr>
                <w:rFonts w:ascii="Times New Roman" w:eastAsia="標楷體" w:hAnsi="Times New Roman" w:hint="eastAsia"/>
              </w:rPr>
              <w:t>月</w:t>
            </w:r>
            <w:r>
              <w:rPr>
                <w:rFonts w:ascii="Times New Roman" w:eastAsia="標楷體" w:hAnsi="Times New Roman" w:hint="eastAsia"/>
              </w:rPr>
              <w:t>16</w:t>
            </w:r>
            <w:r>
              <w:rPr>
                <w:rFonts w:ascii="Times New Roman" w:eastAsia="標楷體" w:hAnsi="Times New Roman" w:hint="eastAsia"/>
              </w:rPr>
              <w:t>日</w:t>
            </w:r>
            <w:r w:rsidRPr="00B159B7">
              <w:rPr>
                <w:rFonts w:ascii="Times New Roman" w:eastAsia="標楷體" w:hAnsi="Times New Roman" w:hint="eastAsia"/>
              </w:rPr>
              <w:t>水性蠟筆創作工作坊</w:t>
            </w:r>
            <w:r w:rsidRPr="00B159B7">
              <w:rPr>
                <w:rFonts w:ascii="Times New Roman" w:eastAsia="標楷體" w:hAnsi="Times New Roman" w:hint="eastAsia"/>
              </w:rPr>
              <w:t>-</w:t>
            </w:r>
            <w:r w:rsidRPr="00B159B7">
              <w:rPr>
                <w:rFonts w:ascii="Times New Roman" w:eastAsia="標楷體" w:hAnsi="Times New Roman" w:hint="eastAsia"/>
              </w:rPr>
              <w:t>仿油畫風格</w:t>
            </w:r>
            <w:r>
              <w:rPr>
                <w:rFonts w:ascii="Times New Roman" w:eastAsia="標楷體" w:hAnsi="Times New Roman" w:hint="eastAsia"/>
              </w:rPr>
              <w:t>，邀請許家瑋老師來校，教導大家插畫勾勒技巧，並利用水蠟筆的特性，讓大</w:t>
            </w:r>
            <w:proofErr w:type="gramStart"/>
            <w:r>
              <w:rPr>
                <w:rFonts w:ascii="Times New Roman" w:eastAsia="標楷體" w:hAnsi="Times New Roman" w:hint="eastAsia"/>
              </w:rPr>
              <w:t>家學著</w:t>
            </w:r>
            <w:proofErr w:type="gramEnd"/>
            <w:r>
              <w:rPr>
                <w:rFonts w:ascii="Times New Roman" w:eastAsia="標楷體" w:hAnsi="Times New Roman" w:hint="eastAsia"/>
              </w:rPr>
              <w:t>去設計一款油畫風格的插畫圖鑑。在本次的教學利用水蠟筆的插畫教學，導引同學</w:t>
            </w:r>
            <w:proofErr w:type="gramStart"/>
            <w:r>
              <w:rPr>
                <w:rFonts w:ascii="Times New Roman" w:eastAsia="標楷體" w:hAnsi="Times New Roman" w:hint="eastAsia"/>
              </w:rPr>
              <w:t>學習文創設計</w:t>
            </w:r>
            <w:proofErr w:type="gramEnd"/>
            <w:r>
              <w:rPr>
                <w:rFonts w:ascii="Times New Roman" w:eastAsia="標楷體" w:hAnsi="Times New Roman" w:hint="eastAsia"/>
              </w:rPr>
              <w:t>產業關於插畫小物的繪畫製作內容，並讓同學各自分享自己創作的理念與採用的元素，進一步讓同學了解市場需求，與客戶接受度等面向。</w:t>
            </w:r>
          </w:p>
        </w:tc>
      </w:tr>
      <w:tr w:rsidR="004F5021" w:rsidRPr="001C1E24" w:rsidTr="008071DE">
        <w:trPr>
          <w:trHeight w:val="2247"/>
          <w:jc w:val="center"/>
        </w:trPr>
        <w:tc>
          <w:tcPr>
            <w:tcW w:w="1276" w:type="dxa"/>
            <w:tcBorders>
              <w:left w:val="single" w:sz="12" w:space="0" w:color="auto"/>
            </w:tcBorders>
            <w:shd w:val="clear" w:color="auto" w:fill="auto"/>
            <w:vAlign w:val="center"/>
          </w:tcPr>
          <w:p w:rsidR="004F5021" w:rsidRDefault="004F5021" w:rsidP="004F5021">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4F5021" w:rsidRPr="0082454F" w:rsidRDefault="004F5021" w:rsidP="004F5021">
            <w:pPr>
              <w:jc w:val="both"/>
              <w:rPr>
                <w:rFonts w:ascii="Times New Roman" w:eastAsia="標楷體" w:hAnsi="Times New Roman"/>
              </w:rPr>
            </w:pPr>
            <w:r>
              <w:rPr>
                <w:rFonts w:ascii="Times New Roman" w:eastAsia="標楷體" w:hAnsi="Times New Roman" w:hint="eastAsia"/>
              </w:rPr>
              <w:t>本課程安排設計為</w:t>
            </w:r>
            <w:r>
              <w:rPr>
                <w:rFonts w:ascii="Times New Roman" w:eastAsia="標楷體" w:hAnsi="Times New Roman" w:hint="eastAsia"/>
              </w:rPr>
              <w:t>3</w:t>
            </w:r>
            <w:r>
              <w:rPr>
                <w:rFonts w:ascii="Times New Roman" w:eastAsia="標楷體" w:hAnsi="Times New Roman" w:hint="eastAsia"/>
              </w:rPr>
              <w:t>堂課程的「</w:t>
            </w:r>
            <w:r w:rsidRPr="00B159B7">
              <w:rPr>
                <w:rFonts w:ascii="Times New Roman" w:eastAsia="標楷體" w:hAnsi="Times New Roman" w:hint="eastAsia"/>
              </w:rPr>
              <w:t>產學人才培育微學分</w:t>
            </w:r>
            <w:r w:rsidRPr="00B159B7">
              <w:rPr>
                <w:rFonts w:ascii="Times New Roman" w:eastAsia="標楷體" w:hAnsi="Times New Roman" w:hint="eastAsia"/>
              </w:rPr>
              <w:t>1:</w:t>
            </w:r>
            <w:r w:rsidRPr="00B159B7">
              <w:rPr>
                <w:rFonts w:ascii="Times New Roman" w:eastAsia="標楷體" w:hAnsi="Times New Roman" w:hint="eastAsia"/>
              </w:rPr>
              <w:t>品牌創立</w:t>
            </w:r>
            <w:r>
              <w:rPr>
                <w:rFonts w:ascii="Times New Roman" w:eastAsia="標楷體" w:hAnsi="Times New Roman" w:hint="eastAsia"/>
              </w:rPr>
              <w:t>」的其中一堂。本系列課程以</w:t>
            </w:r>
            <w:proofErr w:type="gramStart"/>
            <w:r>
              <w:rPr>
                <w:rFonts w:ascii="Times New Roman" w:eastAsia="標楷體" w:hAnsi="Times New Roman" w:hint="eastAsia"/>
              </w:rPr>
              <w:t>培育文創產業</w:t>
            </w:r>
            <w:proofErr w:type="gramEnd"/>
            <w:r>
              <w:rPr>
                <w:rFonts w:ascii="Times New Roman" w:eastAsia="標楷體" w:hAnsi="Times New Roman" w:hint="eastAsia"/>
              </w:rPr>
              <w:t>從業人才為主，同學學習利用簡單的插畫作為商品，再搭配其他課程去學習品牌經營的問題解決。在從事插畫設計製作的課程中，有同學表示不太會畫畫，授課老師藉此</w:t>
            </w:r>
            <w:proofErr w:type="gramStart"/>
            <w:r>
              <w:rPr>
                <w:rFonts w:ascii="Times New Roman" w:eastAsia="標楷體" w:hAnsi="Times New Roman" w:hint="eastAsia"/>
              </w:rPr>
              <w:t>引導文創插畫</w:t>
            </w:r>
            <w:proofErr w:type="gramEnd"/>
            <w:r>
              <w:rPr>
                <w:rFonts w:ascii="Times New Roman" w:eastAsia="標楷體" w:hAnsi="Times New Roman" w:hint="eastAsia"/>
              </w:rPr>
              <w:t>設計的概念及引導同學嘗試去針對問題學習嘗試解決及線條勾勒方法。</w:t>
            </w:r>
          </w:p>
        </w:tc>
      </w:tr>
      <w:tr w:rsidR="004F5021" w:rsidRPr="004F456F" w:rsidTr="00CF1CAC">
        <w:trPr>
          <w:trHeight w:val="2835"/>
          <w:jc w:val="center"/>
        </w:trPr>
        <w:tc>
          <w:tcPr>
            <w:tcW w:w="1276" w:type="dxa"/>
            <w:vMerge w:val="restart"/>
            <w:tcBorders>
              <w:left w:val="single" w:sz="12" w:space="0" w:color="auto"/>
            </w:tcBorders>
            <w:shd w:val="clear" w:color="auto" w:fill="auto"/>
            <w:vAlign w:val="center"/>
          </w:tcPr>
          <w:p w:rsidR="004F5021" w:rsidRPr="00CD6B06" w:rsidRDefault="004F5021" w:rsidP="004F5021">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4F5021" w:rsidRDefault="004F5021" w:rsidP="004F5021">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7.2pt;height:170.65pt">
                  <v:imagedata r:id="rId8" o:title="LINE_ALBUM_2024416水性蠟筆-仿油畫風_240419_56"/>
                </v:shape>
              </w:pict>
            </w:r>
          </w:p>
          <w:p w:rsidR="004F5021" w:rsidRDefault="004F5021" w:rsidP="004F5021">
            <w:pPr>
              <w:rPr>
                <w:rFonts w:ascii="標楷體" w:eastAsia="標楷體" w:hAnsi="標楷體"/>
              </w:rPr>
            </w:pPr>
            <w:r>
              <w:rPr>
                <w:rFonts w:ascii="標楷體" w:eastAsia="標楷體" w:hAnsi="標楷體"/>
              </w:rPr>
              <w:lastRenderedPageBreak/>
              <w:pict>
                <v:shape id="_x0000_i1036" type="#_x0000_t75" style="width:227.2pt;height:170.65pt">
                  <v:imagedata r:id="rId9" o:title="LINE_ALBUM_2024416水性蠟筆-仿油畫風_240419_11"/>
                </v:shape>
              </w:pict>
            </w:r>
          </w:p>
          <w:p w:rsidR="004F5021" w:rsidRDefault="004F5021" w:rsidP="004F5021">
            <w:pPr>
              <w:rPr>
                <w:rFonts w:ascii="標楷體" w:eastAsia="標楷體" w:hAnsi="標楷體"/>
              </w:rPr>
            </w:pPr>
            <w:r>
              <w:rPr>
                <w:rFonts w:ascii="標楷體" w:eastAsia="標楷體" w:hAnsi="標楷體"/>
              </w:rPr>
              <w:pict>
                <v:shape id="_x0000_i1037" type="#_x0000_t75" style="width:170.2pt;height:227.2pt">
                  <v:imagedata r:id="rId10" o:title="LINE_ALBUM_2024416水性蠟筆-仿油畫風_240419_125"/>
                </v:shape>
              </w:pict>
            </w:r>
          </w:p>
          <w:p w:rsidR="004F5021" w:rsidRDefault="004F5021" w:rsidP="004F5021">
            <w:pPr>
              <w:rPr>
                <w:rFonts w:ascii="標楷體" w:eastAsia="標楷體" w:hAnsi="標楷體"/>
              </w:rPr>
            </w:pPr>
            <w:r>
              <w:rPr>
                <w:rFonts w:ascii="標楷體" w:eastAsia="標楷體" w:hAnsi="標楷體"/>
              </w:rPr>
              <w:pict>
                <v:shape id="_x0000_i1038" type="#_x0000_t75" style="width:227.2pt;height:170.2pt">
                  <v:imagedata r:id="rId11" o:title="LINE_ALBUM_2024416水性蠟筆-仿油畫風_240419_39"/>
                </v:shape>
              </w:pict>
            </w:r>
          </w:p>
          <w:p w:rsidR="004F5021" w:rsidRPr="000A3C6D" w:rsidRDefault="004F5021" w:rsidP="004F5021">
            <w:pPr>
              <w:rPr>
                <w:rFonts w:ascii="標楷體" w:eastAsia="標楷體" w:hAnsi="標楷體"/>
              </w:rPr>
            </w:pPr>
            <w:r>
              <w:rPr>
                <w:rFonts w:ascii="標楷體" w:eastAsia="標楷體" w:hAnsi="標楷體"/>
              </w:rPr>
              <w:lastRenderedPageBreak/>
              <w:pict>
                <v:shape id="_x0000_i1039" type="#_x0000_t75" style="width:227.2pt;height:170.2pt">
                  <v:imagedata r:id="rId12" o:title="LINE_ALBUM_2024416水性蠟筆-仿油畫風_240419_29"/>
                </v:shape>
              </w:pict>
            </w:r>
          </w:p>
        </w:tc>
      </w:tr>
      <w:tr w:rsidR="004F5021" w:rsidRPr="004F456F" w:rsidTr="008071DE">
        <w:trPr>
          <w:trHeight w:val="553"/>
          <w:jc w:val="center"/>
        </w:trPr>
        <w:tc>
          <w:tcPr>
            <w:tcW w:w="1276" w:type="dxa"/>
            <w:vMerge/>
            <w:tcBorders>
              <w:left w:val="single" w:sz="12" w:space="0" w:color="auto"/>
            </w:tcBorders>
            <w:shd w:val="clear" w:color="auto" w:fill="auto"/>
            <w:vAlign w:val="center"/>
          </w:tcPr>
          <w:p w:rsidR="004F5021" w:rsidRDefault="004F5021" w:rsidP="004F5021">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F5021" w:rsidRPr="00434F3F" w:rsidRDefault="004F5021" w:rsidP="004F5021">
            <w:pPr>
              <w:jc w:val="center"/>
              <w:rPr>
                <w:rFonts w:ascii="Times New Roman" w:eastAsia="標楷體" w:hAnsi="Times New Roman"/>
              </w:rPr>
            </w:pPr>
            <w:r>
              <w:rPr>
                <w:rFonts w:ascii="Times New Roman" w:eastAsia="標楷體" w:hAnsi="Times New Roman" w:hint="eastAsia"/>
              </w:rPr>
              <w:t>教學</w:t>
            </w:r>
            <w:r>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207" w:rsidRDefault="00BA5207" w:rsidP="00E76597">
      <w:r>
        <w:separator/>
      </w:r>
    </w:p>
  </w:endnote>
  <w:endnote w:type="continuationSeparator" w:id="0">
    <w:p w:rsidR="00BA5207" w:rsidRDefault="00BA5207"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207" w:rsidRDefault="00BA5207" w:rsidP="00E76597">
      <w:r>
        <w:separator/>
      </w:r>
    </w:p>
  </w:footnote>
  <w:footnote w:type="continuationSeparator" w:id="0">
    <w:p w:rsidR="00BA5207" w:rsidRDefault="00BA5207"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21"/>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207"/>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1D701"/>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7FE9E-A6D9-44B1-A5BB-16472820A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Words>
  <Characters>430</Characters>
  <Application>Microsoft Office Word</Application>
  <DocSecurity>0</DocSecurity>
  <Lines>3</Lines>
  <Paragraphs>1</Paragraphs>
  <ScaleCrop>false</ScaleCrop>
  <Company>pccu</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2023-12-01T03:03:00Z</cp:lastPrinted>
  <dcterms:created xsi:type="dcterms:W3CDTF">2024-08-29T06:27:00Z</dcterms:created>
  <dcterms:modified xsi:type="dcterms:W3CDTF">2024-08-29T06:27:00Z</dcterms:modified>
</cp:coreProperties>
</file>