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4B738" w14:textId="2DC5FA6A" w:rsidR="007216AF" w:rsidRPr="00C67B05" w:rsidRDefault="007216AF" w:rsidP="007216A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56389F">
        <w:rPr>
          <w:rFonts w:ascii="Times New Roman" w:eastAsia="標楷體" w:hAnsi="標楷體" w:hint="eastAsia"/>
          <w:b/>
          <w:sz w:val="32"/>
          <w:szCs w:val="32"/>
        </w:rPr>
        <w:t>高教深耕</w:t>
      </w:r>
      <w:bookmarkStart w:id="0" w:name="_GoBack"/>
      <w:bookmarkEnd w:id="0"/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9F5C0D4" w14:textId="77777777" w:rsidR="007216AF" w:rsidRPr="00AA4D32" w:rsidRDefault="007216AF" w:rsidP="007216AF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41"/>
      </w:tblGrid>
      <w:tr w:rsidR="007216AF" w:rsidRPr="007216AF" w14:paraId="76CB8632" w14:textId="77777777" w:rsidTr="009D36EF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3F3448F" w14:textId="77777777" w:rsidR="007216AF" w:rsidRPr="00CD6B06" w:rsidRDefault="007216AF" w:rsidP="009D36E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9D6A0" w14:textId="732C88E7" w:rsidR="007216AF" w:rsidRPr="008071DE" w:rsidRDefault="007216AF" w:rsidP="009D36E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 w:rsidRPr="009D7BBD">
              <w:rPr>
                <w:rFonts w:ascii="Times New Roman" w:eastAsia="標楷體" w:hAnsi="Times New Roman" w:hint="eastAsia"/>
                <w:szCs w:val="24"/>
              </w:rPr>
              <w:t>學年度第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D7BBD">
              <w:rPr>
                <w:rFonts w:ascii="Times New Roman" w:eastAsia="標楷體" w:hAnsi="Times New Roman" w:hint="eastAsia"/>
                <w:szCs w:val="24"/>
              </w:rPr>
              <w:t>學期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創客中心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活動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「</w:t>
            </w:r>
            <w:r w:rsidRPr="007216AF">
              <w:rPr>
                <w:rFonts w:ascii="Times New Roman" w:eastAsia="標楷體" w:hAnsi="Times New Roman" w:hint="eastAsia"/>
                <w:szCs w:val="24"/>
              </w:rPr>
              <w:t>故事文化產業經濟</w:t>
            </w:r>
            <w:r w:rsidRPr="007216A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7216AF">
              <w:rPr>
                <w:rFonts w:ascii="Times New Roman" w:eastAsia="標楷體" w:hAnsi="Times New Roman" w:hint="eastAsia"/>
                <w:szCs w:val="24"/>
              </w:rPr>
              <w:t>山海經的想像世界</w:t>
            </w:r>
            <w:r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7216AF" w:rsidRPr="001C1E24" w14:paraId="0EFABD8A" w14:textId="77777777" w:rsidTr="009D36EF">
        <w:trPr>
          <w:trHeight w:val="67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E836B4" w14:textId="77777777" w:rsidR="007216AF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7920B" w14:textId="379F24A8" w:rsidR="007216AF" w:rsidRPr="004836D3" w:rsidRDefault="007216AF" w:rsidP="009D36E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23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>
              <w:rPr>
                <w:rFonts w:ascii="Times New Roman" w:eastAsia="標楷體" w:hAnsi="Times New Roman" w:hint="eastAsia"/>
                <w:szCs w:val="24"/>
              </w:rPr>
              <w:t>) 10:00-12:00</w:t>
            </w:r>
          </w:p>
        </w:tc>
      </w:tr>
      <w:tr w:rsidR="007216AF" w:rsidRPr="001C1E24" w14:paraId="5219B294" w14:textId="77777777" w:rsidTr="009D36EF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460F41" w14:textId="77777777" w:rsidR="007216AF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40C53" w14:textId="77777777" w:rsidR="007216AF" w:rsidRPr="006A7C04" w:rsidRDefault="007216AF" w:rsidP="009D36EF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蒔</w:t>
            </w:r>
            <w:proofErr w:type="gramEnd"/>
            <w:r>
              <w:rPr>
                <w:rFonts w:eastAsia="標楷體" w:hint="eastAsia"/>
              </w:rPr>
              <w:t>現茶館</w:t>
            </w:r>
          </w:p>
        </w:tc>
      </w:tr>
      <w:tr w:rsidR="007216AF" w:rsidRPr="001C1E24" w14:paraId="5CCA8BA0" w14:textId="77777777" w:rsidTr="009D36EF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E4BD38" w14:textId="77777777" w:rsidR="007216AF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BE4EF" w14:textId="2178398D" w:rsidR="007216AF" w:rsidRDefault="007216AF" w:rsidP="009D36E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</w:p>
        </w:tc>
      </w:tr>
      <w:tr w:rsidR="007216AF" w:rsidRPr="001C1E24" w14:paraId="71C6B7FF" w14:textId="77777777" w:rsidTr="009D36EF">
        <w:trPr>
          <w:trHeight w:val="1629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B5B0E" w14:textId="77777777" w:rsidR="007216AF" w:rsidRPr="00CD6B06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C11170" w14:textId="44CA89A4" w:rsidR="007216AF" w:rsidRPr="008071DE" w:rsidRDefault="007216AF" w:rsidP="009D36E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中國文化大學研究發展處於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24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875124"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875124">
              <w:rPr>
                <w:rFonts w:ascii="Times New Roman" w:eastAsia="標楷體" w:hAnsi="Times New Roman" w:hint="eastAsia"/>
              </w:rPr>
              <w:t>23</w:t>
            </w:r>
            <w:r>
              <w:rPr>
                <w:rFonts w:ascii="Times New Roman" w:eastAsia="標楷體" w:hAnsi="Times New Roman" w:hint="eastAsia"/>
              </w:rPr>
              <w:t>日辦理</w:t>
            </w:r>
            <w:r w:rsidR="00823B7D" w:rsidRPr="007216AF">
              <w:rPr>
                <w:rFonts w:ascii="Times New Roman" w:eastAsia="標楷體" w:hAnsi="Times New Roman" w:hint="eastAsia"/>
                <w:szCs w:val="24"/>
              </w:rPr>
              <w:t>故事文化產業經濟</w:t>
            </w:r>
            <w:r w:rsidR="00823B7D" w:rsidRPr="007216AF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823B7D" w:rsidRPr="007216AF">
              <w:rPr>
                <w:rFonts w:ascii="Times New Roman" w:eastAsia="標楷體" w:hAnsi="Times New Roman" w:hint="eastAsia"/>
                <w:szCs w:val="24"/>
              </w:rPr>
              <w:t>山海經的想像世界</w:t>
            </w:r>
            <w:r>
              <w:rPr>
                <w:rFonts w:ascii="Times New Roman" w:eastAsia="標楷體" w:hAnsi="Times New Roman" w:hint="eastAsia"/>
              </w:rPr>
              <w:t>，邀請本校</w:t>
            </w:r>
            <w:r w:rsidR="00823B7D">
              <w:rPr>
                <w:rFonts w:ascii="Times New Roman" w:eastAsia="標楷體" w:hAnsi="Times New Roman" w:hint="eastAsia"/>
              </w:rPr>
              <w:t>傅皓政老師及連啟元</w:t>
            </w:r>
            <w:r>
              <w:rPr>
                <w:rFonts w:ascii="Times New Roman" w:eastAsia="標楷體" w:hAnsi="Times New Roman" w:hint="eastAsia"/>
              </w:rPr>
              <w:t>老師，來為大家講授</w:t>
            </w:r>
            <w:r w:rsidR="00823B7D">
              <w:rPr>
                <w:rFonts w:ascii="Times New Roman" w:eastAsia="標楷體" w:hAnsi="Times New Roman" w:hint="eastAsia"/>
              </w:rPr>
              <w:t>山海經之</w:t>
            </w:r>
            <w:r>
              <w:rPr>
                <w:rFonts w:ascii="Times New Roman" w:eastAsia="標楷體" w:hAnsi="Times New Roman" w:hint="eastAsia"/>
              </w:rPr>
              <w:t>典故，透過</w:t>
            </w:r>
            <w:r w:rsidR="00823B7D" w:rsidRPr="00823B7D">
              <w:rPr>
                <w:rFonts w:ascii="Times New Roman" w:eastAsia="標楷體" w:hAnsi="Times New Roman" w:hint="eastAsia"/>
              </w:rPr>
              <w:t>中國古代神話人物的</w:t>
            </w:r>
            <w:r w:rsidR="00823B7D">
              <w:rPr>
                <w:rFonts w:ascii="Times New Roman" w:eastAsia="標楷體" w:hAnsi="Times New Roman" w:hint="eastAsia"/>
              </w:rPr>
              <w:t>了解，</w:t>
            </w:r>
            <w:r>
              <w:rPr>
                <w:rFonts w:ascii="Times New Roman" w:eastAsia="標楷體" w:hAnsi="Times New Roman" w:hint="eastAsia"/>
              </w:rPr>
              <w:t>如何將故事行銷包裝在</w:t>
            </w:r>
            <w:r w:rsidR="00823B7D">
              <w:rPr>
                <w:rFonts w:ascii="Times New Roman" w:eastAsia="標楷體" w:hAnsi="Times New Roman" w:hint="eastAsia"/>
              </w:rPr>
              <w:t>品牌當中</w:t>
            </w:r>
            <w:r>
              <w:rPr>
                <w:rFonts w:ascii="Times New Roman" w:eastAsia="標楷體" w:hAnsi="Times New Roman" w:hint="eastAsia"/>
              </w:rPr>
              <w:t>。同時市場上利用</w:t>
            </w:r>
            <w:r w:rsidR="00823B7D">
              <w:rPr>
                <w:rFonts w:ascii="Times New Roman" w:eastAsia="標楷體" w:hAnsi="Times New Roman" w:hint="eastAsia"/>
              </w:rPr>
              <w:t>行銷故事來打動客群</w:t>
            </w:r>
            <w:r>
              <w:rPr>
                <w:rFonts w:ascii="Times New Roman" w:eastAsia="標楷體" w:hAnsi="Times New Roman" w:hint="eastAsia"/>
              </w:rPr>
              <w:t>，其</w:t>
            </w:r>
            <w:r w:rsidR="00823B7D">
              <w:rPr>
                <w:rFonts w:ascii="Times New Roman" w:eastAsia="標楷體" w:hAnsi="Times New Roman" w:hint="eastAsia"/>
              </w:rPr>
              <w:t>山海經</w:t>
            </w:r>
            <w:r>
              <w:rPr>
                <w:rFonts w:ascii="Times New Roman" w:eastAsia="標楷體" w:hAnsi="Times New Roman" w:hint="eastAsia"/>
              </w:rPr>
              <w:t>的典故及</w:t>
            </w:r>
            <w:r w:rsidR="00823B7D" w:rsidRPr="00823B7D">
              <w:rPr>
                <w:rFonts w:ascii="Times New Roman" w:eastAsia="標楷體" w:hAnsi="Times New Roman" w:hint="eastAsia"/>
              </w:rPr>
              <w:t>涵蓋了上古地理、天文、歷史、神話</w:t>
            </w:r>
            <w:r w:rsidR="00823B7D">
              <w:rPr>
                <w:rFonts w:ascii="Times New Roman" w:eastAsia="標楷體" w:hAnsi="Times New Roman" w:hint="eastAsia"/>
              </w:rPr>
              <w:t>等，</w:t>
            </w:r>
            <w:r w:rsidR="000B63C1" w:rsidRPr="000B63C1">
              <w:rPr>
                <w:rFonts w:ascii="Times New Roman" w:eastAsia="標楷體" w:hAnsi="Times New Roman" w:hint="eastAsia"/>
              </w:rPr>
              <w:t>創造情緒和吸引客戶的故事情節，向客戶傳達產品或服務的價值，通過這種方式</w:t>
            </w:r>
            <w:r w:rsidR="000B63C1">
              <w:rPr>
                <w:rFonts w:ascii="Times New Roman" w:eastAsia="標楷體" w:hAnsi="Times New Roman" w:hint="eastAsia"/>
              </w:rPr>
              <w:t>與</w:t>
            </w:r>
            <w:r w:rsidR="000B63C1" w:rsidRPr="000B63C1">
              <w:rPr>
                <w:rFonts w:ascii="Times New Roman" w:eastAsia="標楷體" w:hAnsi="Times New Roman" w:hint="eastAsia"/>
              </w:rPr>
              <w:t>品牌</w:t>
            </w:r>
            <w:r w:rsidR="000B63C1">
              <w:rPr>
                <w:rFonts w:ascii="Times New Roman" w:eastAsia="標楷體" w:hAnsi="Times New Roman" w:hint="eastAsia"/>
              </w:rPr>
              <w:t>的</w:t>
            </w:r>
            <w:r w:rsidR="000B63C1" w:rsidRPr="000B63C1">
              <w:rPr>
                <w:rFonts w:ascii="Times New Roman" w:eastAsia="標楷體" w:hAnsi="Times New Roman" w:hint="eastAsia"/>
              </w:rPr>
              <w:t>建立</w:t>
            </w:r>
            <w:r w:rsidR="000B63C1">
              <w:rPr>
                <w:rFonts w:ascii="Times New Roman" w:eastAsia="標楷體" w:hAnsi="Times New Roman" w:hint="eastAsia"/>
              </w:rPr>
              <w:t>，</w:t>
            </w:r>
            <w:r w:rsidR="000B63C1" w:rsidRPr="000B63C1">
              <w:rPr>
                <w:rFonts w:ascii="Times New Roman" w:eastAsia="標楷體" w:hAnsi="Times New Roman" w:hint="eastAsia"/>
              </w:rPr>
              <w:t>增強了客戶對產品或品牌的情感聯繫</w:t>
            </w:r>
            <w:r w:rsidR="000B63C1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7216AF" w:rsidRPr="001C1E24" w14:paraId="35DB61A5" w14:textId="77777777" w:rsidTr="009D36EF">
        <w:trPr>
          <w:trHeight w:val="2247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8DA852" w14:textId="77777777" w:rsidR="007216AF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FC101" w14:textId="0730C8A6" w:rsidR="000B63C1" w:rsidRPr="000B63C1" w:rsidRDefault="000B63C1" w:rsidP="000B63C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品牌的</w:t>
            </w:r>
            <w:r w:rsidRPr="000B63C1">
              <w:rPr>
                <w:rFonts w:ascii="Times New Roman" w:eastAsia="標楷體" w:hAnsi="Times New Roman" w:hint="eastAsia"/>
              </w:rPr>
              <w:t>故事行銷是一種通過講述故事來吸引</w:t>
            </w:r>
            <w:r>
              <w:rPr>
                <w:rFonts w:ascii="Times New Roman" w:eastAsia="標楷體" w:hAnsi="Times New Roman" w:hint="eastAsia"/>
              </w:rPr>
              <w:t>客群</w:t>
            </w:r>
            <w:r w:rsidRPr="000B63C1">
              <w:rPr>
                <w:rFonts w:ascii="Times New Roman" w:eastAsia="標楷體" w:hAnsi="Times New Roman" w:hint="eastAsia"/>
              </w:rPr>
              <w:t>的廣告策略，</w:t>
            </w:r>
            <w:r>
              <w:rPr>
                <w:rFonts w:ascii="Times New Roman" w:eastAsia="標楷體" w:hAnsi="Times New Roman" w:hint="eastAsia"/>
              </w:rPr>
              <w:t>將</w:t>
            </w:r>
            <w:r w:rsidRPr="000B63C1">
              <w:rPr>
                <w:rFonts w:ascii="Times New Roman" w:eastAsia="標楷體" w:hAnsi="Times New Roman" w:hint="eastAsia"/>
              </w:rPr>
              <w:t>品牌想</w:t>
            </w:r>
            <w:r>
              <w:rPr>
                <w:rFonts w:ascii="Times New Roman" w:eastAsia="標楷體" w:hAnsi="Times New Roman" w:hint="eastAsia"/>
              </w:rPr>
              <w:t>像成</w:t>
            </w:r>
            <w:r w:rsidRPr="000B63C1">
              <w:rPr>
                <w:rFonts w:ascii="Times New Roman" w:eastAsia="標楷體" w:hAnsi="Times New Roman" w:hint="eastAsia"/>
              </w:rPr>
              <w:t>一個用故事行銷的英雄旅程，讓</w:t>
            </w:r>
            <w:r>
              <w:rPr>
                <w:rFonts w:ascii="Times New Roman" w:eastAsia="標楷體" w:hAnsi="Times New Roman" w:hint="eastAsia"/>
              </w:rPr>
              <w:t>客群彷彿遊歷山海經的奇幻世界，</w:t>
            </w:r>
            <w:r w:rsidRPr="000B63C1">
              <w:rPr>
                <w:rFonts w:ascii="Times New Roman" w:eastAsia="標楷體" w:hAnsi="Times New Roman" w:hint="eastAsia"/>
              </w:rPr>
              <w:t>在成為英雄之前面臨到的各種關卡，像是困境、信念、跟突破的契機都是很好的表現方式，</w:t>
            </w:r>
            <w:r>
              <w:rPr>
                <w:rFonts w:ascii="Times New Roman" w:eastAsia="標楷體" w:hAnsi="Times New Roman" w:hint="eastAsia"/>
              </w:rPr>
              <w:t>通過</w:t>
            </w:r>
            <w:r w:rsidRPr="000B63C1">
              <w:rPr>
                <w:rFonts w:ascii="Times New Roman" w:eastAsia="標楷體" w:hAnsi="Times New Roman" w:hint="eastAsia"/>
              </w:rPr>
              <w:t>故事就會帶</w:t>
            </w:r>
            <w:r>
              <w:rPr>
                <w:rFonts w:ascii="Times New Roman" w:eastAsia="標楷體" w:hAnsi="Times New Roman" w:hint="eastAsia"/>
              </w:rPr>
              <w:t>顧客</w:t>
            </w:r>
            <w:r w:rsidRPr="000B63C1">
              <w:rPr>
                <w:rFonts w:ascii="Times New Roman" w:eastAsia="標楷體" w:hAnsi="Times New Roman" w:hint="eastAsia"/>
              </w:rPr>
              <w:t>一起體驗的旅途</w:t>
            </w:r>
            <w:r>
              <w:rPr>
                <w:rFonts w:ascii="Times New Roman" w:eastAsia="標楷體" w:hAnsi="Times New Roman" w:hint="eastAsia"/>
              </w:rPr>
              <w:t>；同時，</w:t>
            </w:r>
            <w:r w:rsidRPr="000B63C1">
              <w:rPr>
                <w:rFonts w:ascii="Times New Roman" w:eastAsia="標楷體" w:hAnsi="Times New Roman" w:hint="eastAsia"/>
              </w:rPr>
              <w:t>也告訴品牌故事的讀者「我們曾經歷過什麼樣的困難，我們的信念是甚麼。」</w:t>
            </w:r>
            <w:r>
              <w:rPr>
                <w:rFonts w:ascii="Times New Roman" w:eastAsia="標楷體" w:hAnsi="Times New Roman" w:hint="eastAsia"/>
              </w:rPr>
              <w:t>使</w:t>
            </w:r>
            <w:r w:rsidRPr="000B63C1">
              <w:rPr>
                <w:rFonts w:ascii="Times New Roman" w:eastAsia="標楷體" w:hAnsi="Times New Roman" w:hint="eastAsia"/>
              </w:rPr>
              <w:t>品牌可以建立與客戶的連接，並於客戶的記憶中留下深刻的印象。</w:t>
            </w:r>
          </w:p>
          <w:p w14:paraId="287F4734" w14:textId="2F2F11D8" w:rsidR="007216AF" w:rsidRPr="0082454F" w:rsidRDefault="007216AF" w:rsidP="009D36EF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通過本次的教學，參與者一起互動討論的過程，大家對於</w:t>
            </w:r>
            <w:r w:rsidR="000B63C1">
              <w:rPr>
                <w:rFonts w:ascii="Times New Roman" w:eastAsia="標楷體" w:hAnsi="Times New Roman" w:hint="eastAsia"/>
              </w:rPr>
              <w:t>「如何將品牌背後的故事」傳達給顧客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0B63C1" w:rsidRPr="000B63C1">
              <w:rPr>
                <w:rFonts w:ascii="Times New Roman" w:eastAsia="標楷體" w:hAnsi="Times New Roman" w:hint="eastAsia"/>
              </w:rPr>
              <w:t>時間有時候也是品牌資產的</w:t>
            </w:r>
            <w:proofErr w:type="gramStart"/>
            <w:r w:rsidR="000B63C1" w:rsidRPr="000B63C1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0B63C1" w:rsidRPr="000B63C1">
              <w:rPr>
                <w:rFonts w:ascii="Times New Roman" w:eastAsia="標楷體" w:hAnsi="Times New Roman" w:hint="eastAsia"/>
              </w:rPr>
              <w:t>部份，在漫長的歲月中，優良地品牌才能做到歷久彌新，做出感人品牌故事。</w:t>
            </w:r>
          </w:p>
        </w:tc>
      </w:tr>
      <w:tr w:rsidR="007216AF" w:rsidRPr="004F456F" w14:paraId="65F2C478" w14:textId="77777777" w:rsidTr="009D36EF">
        <w:trPr>
          <w:trHeight w:val="2835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3DC2EB" w14:textId="77777777" w:rsidR="007216AF" w:rsidRPr="00CD6B06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</w:tcPr>
          <w:p w14:paraId="286B9241" w14:textId="5AF8FEBD" w:rsidR="007216AF" w:rsidRDefault="007A3484" w:rsidP="009D3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E97ACE6" wp14:editId="6D8C4AEB">
                  <wp:extent cx="3302000" cy="2478322"/>
                  <wp:effectExtent l="0" t="0" r="0" b="0"/>
                  <wp:docPr id="127223839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47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899CF" w14:textId="77777777" w:rsidR="007A3484" w:rsidRDefault="007A3484" w:rsidP="009D36EF">
            <w:pPr>
              <w:rPr>
                <w:rFonts w:ascii="標楷體" w:eastAsia="標楷體" w:hAnsi="標楷體"/>
              </w:rPr>
            </w:pPr>
          </w:p>
          <w:p w14:paraId="5E6A0440" w14:textId="2AF78B79" w:rsidR="007A3484" w:rsidRDefault="007A3484" w:rsidP="009D3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18B1444" wp14:editId="1A3B3C7D">
                  <wp:simplePos x="0" y="0"/>
                  <wp:positionH relativeFrom="column">
                    <wp:posOffset>2877820</wp:posOffset>
                  </wp:positionH>
                  <wp:positionV relativeFrom="paragraph">
                    <wp:posOffset>73660</wp:posOffset>
                  </wp:positionV>
                  <wp:extent cx="2921000" cy="2192403"/>
                  <wp:effectExtent l="0" t="0" r="0" b="0"/>
                  <wp:wrapNone/>
                  <wp:docPr id="112470066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219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5E576B59" wp14:editId="527CD66F">
                  <wp:extent cx="2758104" cy="2070100"/>
                  <wp:effectExtent l="0" t="0" r="4445" b="6350"/>
                  <wp:docPr id="1748311645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704" cy="207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FF035" w14:textId="77777777" w:rsidR="007A3484" w:rsidRDefault="007A3484" w:rsidP="009D36EF">
            <w:pPr>
              <w:rPr>
                <w:rFonts w:ascii="標楷體" w:eastAsia="標楷體" w:hAnsi="標楷體"/>
              </w:rPr>
            </w:pPr>
          </w:p>
          <w:p w14:paraId="4E93020E" w14:textId="5817FAA6" w:rsidR="007A3484" w:rsidRDefault="007A3484" w:rsidP="009D36EF">
            <w:pPr>
              <w:rPr>
                <w:rFonts w:ascii="標楷體" w:eastAsia="標楷體" w:hAnsi="標楷體"/>
              </w:rPr>
            </w:pPr>
          </w:p>
          <w:p w14:paraId="41D69C22" w14:textId="234154AA" w:rsidR="007216AF" w:rsidRDefault="007A3484" w:rsidP="009D36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5CC47EE" wp14:editId="3FC3B829">
                  <wp:extent cx="4781550" cy="3588801"/>
                  <wp:effectExtent l="0" t="0" r="0" b="0"/>
                  <wp:docPr id="123510661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462" cy="359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3099FE" w14:textId="7AB0B7BC" w:rsidR="007216AF" w:rsidRDefault="007216AF" w:rsidP="009D36EF">
            <w:pPr>
              <w:rPr>
                <w:rFonts w:ascii="標楷體" w:eastAsia="標楷體" w:hAnsi="標楷體"/>
              </w:rPr>
            </w:pPr>
          </w:p>
          <w:p w14:paraId="209096B8" w14:textId="6885AEEA" w:rsidR="007216AF" w:rsidRPr="000A3C6D" w:rsidRDefault="007216AF" w:rsidP="009D36EF">
            <w:pPr>
              <w:rPr>
                <w:rFonts w:ascii="標楷體" w:eastAsia="標楷體" w:hAnsi="標楷體"/>
              </w:rPr>
            </w:pPr>
          </w:p>
        </w:tc>
      </w:tr>
      <w:tr w:rsidR="007216AF" w:rsidRPr="004F456F" w14:paraId="2B79C19C" w14:textId="77777777" w:rsidTr="009D36EF">
        <w:trPr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680F34" w14:textId="77777777" w:rsidR="007216AF" w:rsidRDefault="007216AF" w:rsidP="009D36EF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C0F0B" w14:textId="1B24DF67" w:rsidR="007216AF" w:rsidRPr="00434F3F" w:rsidRDefault="007216AF" w:rsidP="009D36E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79054261" w14:textId="2358D49B" w:rsidR="007216AF" w:rsidRPr="00BB14F4" w:rsidRDefault="007216AF" w:rsidP="007216AF"/>
    <w:p w14:paraId="111CD460" w14:textId="77777777" w:rsidR="0075258B" w:rsidRDefault="0075258B"/>
    <w:sectPr w:rsidR="0075258B" w:rsidSect="007216AF">
      <w:footerReference w:type="default" r:id="rId10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BB504" w14:textId="77777777" w:rsidR="006101FC" w:rsidRDefault="006101FC" w:rsidP="007216AF">
      <w:r>
        <w:separator/>
      </w:r>
    </w:p>
  </w:endnote>
  <w:endnote w:type="continuationSeparator" w:id="0">
    <w:p w14:paraId="1342132F" w14:textId="77777777" w:rsidR="006101FC" w:rsidRDefault="006101FC" w:rsidP="007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EEFFC" w14:textId="77777777" w:rsidR="0021784C" w:rsidRDefault="0021784C">
    <w:pPr>
      <w:pStyle w:val="af0"/>
      <w:jc w:val="center"/>
    </w:pPr>
  </w:p>
  <w:p w14:paraId="40993797" w14:textId="77777777" w:rsidR="0021784C" w:rsidRDefault="0021784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92C3" w14:textId="77777777" w:rsidR="006101FC" w:rsidRDefault="006101FC" w:rsidP="007216AF">
      <w:r>
        <w:separator/>
      </w:r>
    </w:p>
  </w:footnote>
  <w:footnote w:type="continuationSeparator" w:id="0">
    <w:p w14:paraId="684BBF38" w14:textId="77777777" w:rsidR="006101FC" w:rsidRDefault="006101FC" w:rsidP="0072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46"/>
    <w:rsid w:val="000B6046"/>
    <w:rsid w:val="000B63C1"/>
    <w:rsid w:val="0010308C"/>
    <w:rsid w:val="0021784C"/>
    <w:rsid w:val="00236E67"/>
    <w:rsid w:val="00370A34"/>
    <w:rsid w:val="00515BC2"/>
    <w:rsid w:val="0056389F"/>
    <w:rsid w:val="006101FC"/>
    <w:rsid w:val="007216AF"/>
    <w:rsid w:val="0075258B"/>
    <w:rsid w:val="007A3484"/>
    <w:rsid w:val="00805643"/>
    <w:rsid w:val="00823B7D"/>
    <w:rsid w:val="00875124"/>
    <w:rsid w:val="00F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CF232"/>
  <w15:chartTrackingRefBased/>
  <w15:docId w15:val="{F8656D02-D12F-4707-A996-E487AF14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AF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046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46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46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4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46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46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46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60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B6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604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6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604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604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604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604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60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0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B6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4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B6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46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B6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46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B60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B604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B604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16AF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7216A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216AF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7216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宣里 林</dc:creator>
  <cp:keywords/>
  <dc:description/>
  <cp:lastModifiedBy>李其樺</cp:lastModifiedBy>
  <cp:revision>6</cp:revision>
  <dcterms:created xsi:type="dcterms:W3CDTF">2024-11-27T16:35:00Z</dcterms:created>
  <dcterms:modified xsi:type="dcterms:W3CDTF">2025-01-15T07:30:00Z</dcterms:modified>
</cp:coreProperties>
</file>