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4B41" w14:textId="77777777" w:rsidR="00A231C4" w:rsidRPr="00A231C4" w:rsidRDefault="00A231C4" w:rsidP="00A231C4">
      <w:pPr>
        <w:spacing w:line="0" w:lineRule="atLeast"/>
        <w:ind w:left="320" w:hanging="320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A231C4">
        <w:rPr>
          <w:rFonts w:ascii="Times New Roman" w:eastAsia="標楷體" w:hAnsi="Times New Roman"/>
          <w:b/>
          <w:color w:val="000000"/>
          <w:sz w:val="32"/>
          <w:szCs w:val="32"/>
        </w:rPr>
        <w:t>中國文化大學</w:t>
      </w:r>
      <w:proofErr w:type="gramStart"/>
      <w:r w:rsidRPr="00A231C4">
        <w:rPr>
          <w:rFonts w:ascii="Times New Roman" w:eastAsia="標楷體" w:hAnsi="Times New Roman"/>
          <w:b/>
          <w:color w:val="000000"/>
          <w:sz w:val="32"/>
          <w:szCs w:val="32"/>
        </w:rPr>
        <w:t>11</w:t>
      </w:r>
      <w:r w:rsidRPr="00A231C4">
        <w:rPr>
          <w:rFonts w:ascii="Times New Roman" w:eastAsia="標楷體" w:hAnsi="Times New Roman" w:hint="eastAsia"/>
          <w:b/>
          <w:color w:val="000000"/>
          <w:sz w:val="32"/>
          <w:szCs w:val="32"/>
        </w:rPr>
        <w:t>4</w:t>
      </w:r>
      <w:proofErr w:type="gramEnd"/>
      <w:r w:rsidRPr="00A231C4">
        <w:rPr>
          <w:rFonts w:ascii="Times New Roman" w:eastAsia="標楷體" w:hAnsi="Times New Roman"/>
          <w:b/>
          <w:color w:val="000000"/>
          <w:sz w:val="32"/>
          <w:szCs w:val="32"/>
        </w:rPr>
        <w:t>年度高教深耕計畫活動成果紀錄表</w:t>
      </w:r>
    </w:p>
    <w:p w14:paraId="3CDDF0F7" w14:textId="77777777" w:rsidR="00A231C4" w:rsidRDefault="00A231C4" w:rsidP="00F71037">
      <w:pPr>
        <w:spacing w:line="0" w:lineRule="atLeast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tbl>
      <w:tblPr>
        <w:tblpPr w:leftFromText="180" w:rightFromText="180" w:vertAnchor="page" w:horzAnchor="margin" w:tblpY="1692"/>
        <w:tblW w:w="104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903"/>
        <w:gridCol w:w="6183"/>
        <w:gridCol w:w="2176"/>
      </w:tblGrid>
      <w:tr w:rsidR="00A231C4" w14:paraId="66B5B2D6" w14:textId="77777777" w:rsidTr="00A231C4">
        <w:trPr>
          <w:trHeight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16F0" w14:textId="77777777" w:rsidR="00A231C4" w:rsidRDefault="00A231C4" w:rsidP="00A231C4">
            <w:pPr>
              <w:jc w:val="center"/>
              <w:textAlignment w:val="auto"/>
            </w:pPr>
            <w:r>
              <w:rPr>
                <w:rFonts w:ascii="標楷體" w:eastAsia="標楷體" w:hAnsi="標楷體" w:cs="BiauKai"/>
                <w:b/>
                <w:color w:val="000000"/>
              </w:rPr>
              <w:t>子計畫</w:t>
            </w: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BB8C" w14:textId="77777777" w:rsidR="00A231C4" w:rsidRDefault="00A231C4" w:rsidP="00A231C4">
            <w:pPr>
              <w:textAlignment w:val="auto"/>
            </w:pPr>
            <w:r>
              <w:rPr>
                <w:rFonts w:ascii="標楷體" w:eastAsia="標楷體" w:hAnsi="標楷體" w:cs="BiauKai"/>
                <w:color w:val="000000"/>
              </w:rPr>
              <w:t>A4營造自主學習環境，構築學生自主學習能力</w:t>
            </w:r>
          </w:p>
        </w:tc>
      </w:tr>
      <w:tr w:rsidR="00A231C4" w14:paraId="2314687A" w14:textId="77777777" w:rsidTr="00A231C4">
        <w:trPr>
          <w:trHeight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B8CC" w14:textId="77777777" w:rsidR="00A231C4" w:rsidRDefault="00A231C4" w:rsidP="00A231C4">
            <w:pPr>
              <w:jc w:val="center"/>
              <w:textAlignment w:val="auto"/>
            </w:pPr>
            <w:r>
              <w:rPr>
                <w:rFonts w:ascii="標楷體" w:eastAsia="標楷體" w:hAnsi="標楷體" w:cs="Gungsuh"/>
                <w:b/>
                <w:color w:val="000000"/>
              </w:rPr>
              <w:t>具體作法</w:t>
            </w: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4A05" w14:textId="77777777" w:rsidR="00A231C4" w:rsidRDefault="00A231C4" w:rsidP="00A231C4">
            <w:pPr>
              <w:textAlignment w:val="auto"/>
            </w:pPr>
            <w:r>
              <w:rPr>
                <w:rFonts w:ascii="標楷體" w:eastAsia="標楷體" w:hAnsi="標楷體" w:cs="BiauKai"/>
                <w:color w:val="000000"/>
              </w:rPr>
              <w:t>A4-1-１營造自主學習環境，構築學生自主學習能力</w:t>
            </w:r>
          </w:p>
        </w:tc>
      </w:tr>
      <w:tr w:rsidR="00A231C4" w14:paraId="0556B1FA" w14:textId="77777777" w:rsidTr="00A231C4">
        <w:trPr>
          <w:trHeight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CECF" w14:textId="77777777" w:rsidR="00A231C4" w:rsidRDefault="00A231C4" w:rsidP="00A231C4">
            <w:pPr>
              <w:jc w:val="center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C7C5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自主學習</w:t>
            </w:r>
          </w:p>
        </w:tc>
      </w:tr>
      <w:tr w:rsidR="00A231C4" w14:paraId="5A07C301" w14:textId="77777777" w:rsidTr="00A231C4">
        <w:trPr>
          <w:trHeight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7C64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300EE77D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46D3741C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391A3DE0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3EC47CD6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12F5FC01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01D1792D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5C225969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內容</w:t>
            </w:r>
          </w:p>
          <w:p w14:paraId="2CCCF57A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4DF21C1E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14:paraId="5C2D79B9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8B57" w14:textId="4B168F3F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主辦單位： 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勞動暨人力資源學系</w:t>
            </w:r>
          </w:p>
          <w:p w14:paraId="38258057" w14:textId="7A39DD06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活動日期： 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2025/4/</w:t>
            </w:r>
            <w:r w:rsidR="00237C6D">
              <w:rPr>
                <w:rFonts w:ascii="標楷體" w:eastAsia="標楷體" w:hAnsi="標楷體" w:hint="eastAsia"/>
                <w:color w:val="000000"/>
                <w:szCs w:val="24"/>
              </w:rPr>
              <w:t>18 1</w:t>
            </w:r>
            <w:r w:rsidR="00F71037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237C6D">
              <w:rPr>
                <w:rFonts w:ascii="標楷體" w:eastAsia="標楷體" w:hAnsi="標楷體" w:hint="eastAsia"/>
                <w:color w:val="000000"/>
                <w:szCs w:val="24"/>
              </w:rPr>
              <w:t>00-</w:t>
            </w:r>
            <w:r w:rsidR="00F71037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 w:rsidR="00237C6D"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</w:p>
          <w:p w14:paraId="11B96D7D" w14:textId="3A06967B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活動地點： 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F05DA1">
              <w:rPr>
                <w:rFonts w:ascii="標楷體" w:eastAsia="標楷體" w:hAnsi="標楷體" w:hint="eastAsia"/>
                <w:color w:val="000000"/>
                <w:szCs w:val="24"/>
              </w:rPr>
              <w:t>42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14:paraId="11AA0CC2" w14:textId="6DC161AC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授課教師： </w:t>
            </w:r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陳立儀</w:t>
            </w:r>
          </w:p>
          <w:p w14:paraId="43B838BB" w14:textId="05FD8EB3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參與人數： </w:t>
            </w:r>
            <w:r w:rsidR="00237C6D">
              <w:rPr>
                <w:rFonts w:ascii="標楷體" w:eastAsia="標楷體" w:hAnsi="標楷體" w:hint="eastAsia"/>
                <w:color w:val="000000"/>
                <w:szCs w:val="24"/>
              </w:rPr>
              <w:t>群組9人、實到</w:t>
            </w:r>
            <w:r w:rsidR="00F71037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237C6D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  <w:r w:rsidR="00F7103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 w:rsidR="00F71037">
              <w:rPr>
                <w:rFonts w:ascii="標楷體" w:eastAsia="標楷體" w:hAnsi="標楷體" w:hint="eastAsia"/>
                <w:color w:val="000000"/>
                <w:szCs w:val="24"/>
              </w:rPr>
              <w:t>線上</w:t>
            </w:r>
            <w:proofErr w:type="gramEnd"/>
            <w:r w:rsidR="00F71037">
              <w:rPr>
                <w:rFonts w:ascii="標楷體" w:eastAsia="標楷體" w:hAnsi="標楷體" w:hint="eastAsia"/>
                <w:color w:val="000000"/>
                <w:szCs w:val="24"/>
              </w:rPr>
              <w:t>4人</w:t>
            </w:r>
          </w:p>
          <w:p w14:paraId="0D653800" w14:textId="704F91D6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內    容： </w:t>
            </w:r>
            <w:proofErr w:type="gramStart"/>
            <w:r w:rsidR="00944144">
              <w:rPr>
                <w:rFonts w:ascii="標楷體" w:eastAsia="標楷體" w:hAnsi="標楷體" w:hint="eastAsia"/>
                <w:color w:val="000000"/>
                <w:szCs w:val="24"/>
              </w:rPr>
              <w:t>國考</w:t>
            </w:r>
            <w:r w:rsidR="00237C6D">
              <w:rPr>
                <w:rFonts w:ascii="標楷體" w:eastAsia="標楷體" w:hAnsi="標楷體" w:hint="eastAsia"/>
                <w:color w:val="000000"/>
                <w:szCs w:val="24"/>
              </w:rPr>
              <w:t>準備</w:t>
            </w:r>
            <w:proofErr w:type="gramEnd"/>
          </w:p>
          <w:p w14:paraId="2952ADB8" w14:textId="09D1EE62" w:rsidR="00F71037" w:rsidRDefault="00F71037" w:rsidP="00A577A5">
            <w:pPr>
              <w:numPr>
                <w:ilvl w:val="0"/>
                <w:numId w:val="1"/>
              </w:num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自主學習課程運作方式討論，決定每周三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1800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-2100於大成201固定舉行</w:t>
            </w:r>
          </w:p>
          <w:p w14:paraId="71088A16" w14:textId="13010612" w:rsidR="00A231C4" w:rsidRDefault="00237C6D" w:rsidP="00A577A5">
            <w:pPr>
              <w:numPr>
                <w:ilvl w:val="0"/>
                <w:numId w:val="1"/>
              </w:num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心態調整與每日作息規劃</w:t>
            </w:r>
          </w:p>
          <w:p w14:paraId="7F221836" w14:textId="7A70E396" w:rsidR="00A577A5" w:rsidRDefault="00237C6D" w:rsidP="00A577A5">
            <w:pPr>
              <w:numPr>
                <w:ilvl w:val="0"/>
                <w:numId w:val="1"/>
              </w:num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每周進度規劃、個別課程與工作日程表輔導</w:t>
            </w:r>
          </w:p>
        </w:tc>
      </w:tr>
      <w:tr w:rsidR="00A231C4" w14:paraId="6B285AC9" w14:textId="77777777" w:rsidTr="00A231C4">
        <w:trPr>
          <w:trHeight w:val="379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F313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AB1D56">
              <w:rPr>
                <w:rFonts w:ascii="標楷體" w:eastAsia="標楷體" w:hAnsi="標楷體" w:hint="eastAsia"/>
                <w:color w:val="000000"/>
              </w:rPr>
              <w:t>實</w:t>
            </w:r>
            <w:proofErr w:type="gramStart"/>
            <w:r w:rsidRPr="00AB1D56">
              <w:rPr>
                <w:rFonts w:ascii="標楷體" w:eastAsia="標楷體" w:hAnsi="標楷體" w:hint="eastAsia"/>
                <w:color w:val="000000"/>
              </w:rPr>
              <w:t>際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br/>
            </w:r>
            <w:r w:rsidRPr="00AB1D56">
              <w:rPr>
                <w:rFonts w:ascii="標楷體" w:eastAsia="標楷體" w:hAnsi="標楷體" w:hint="eastAsia"/>
                <w:color w:val="000000"/>
              </w:rPr>
              <w:t>執行成效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0774" w14:textId="77777777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質化成效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C82E" w14:textId="1AE2DD76" w:rsidR="00A231C4" w:rsidRDefault="00237C6D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依個別需求調整日程規劃</w:t>
            </w:r>
          </w:p>
        </w:tc>
      </w:tr>
      <w:tr w:rsidR="00A231C4" w14:paraId="0B5517C6" w14:textId="77777777" w:rsidTr="00A231C4">
        <w:trPr>
          <w:trHeight w:val="379"/>
        </w:trPr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B534" w14:textId="77777777" w:rsidR="00A231C4" w:rsidRDefault="00A231C4" w:rsidP="00A231C4">
            <w:pPr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39D2" w14:textId="77777777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量化成效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1465" w14:textId="77777777" w:rsidR="00A231C4" w:rsidRDefault="00A231C4" w:rsidP="00A231C4">
            <w:pPr>
              <w:spacing w:line="28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231C4" w14:paraId="2D1B0CFF" w14:textId="77777777" w:rsidTr="00A231C4">
        <w:trPr>
          <w:trHeight w:val="75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B96E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9B23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活動照片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4FF4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活動照片內容說明</w:t>
            </w:r>
          </w:p>
        </w:tc>
      </w:tr>
      <w:tr w:rsidR="00A231C4" w14:paraId="1EFADEF1" w14:textId="77777777" w:rsidTr="00A231C4">
        <w:trPr>
          <w:trHeight w:val="70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65D0" w14:textId="77777777" w:rsidR="00A231C4" w:rsidRDefault="00A231C4" w:rsidP="00A231C4">
            <w:pPr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8180" w14:textId="0F76397C" w:rsidR="00A231C4" w:rsidRDefault="00F71037" w:rsidP="00A231C4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1037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4587F74E" wp14:editId="3DC172E6">
                  <wp:extent cx="3677380" cy="30511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048" cy="306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FA66" w14:textId="6DB2E705" w:rsidR="00A231C4" w:rsidRDefault="00F05DA1" w:rsidP="00A231C4">
            <w:pPr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實體與線上併行</w:t>
            </w:r>
          </w:p>
        </w:tc>
      </w:tr>
    </w:tbl>
    <w:p w14:paraId="36289D52" w14:textId="77777777" w:rsidR="00DB4002" w:rsidRDefault="00DB4002" w:rsidP="00E40D37"/>
    <w:sectPr w:rsidR="00DB4002" w:rsidSect="00A231C4">
      <w:pgSz w:w="11906" w:h="16838"/>
      <w:pgMar w:top="851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4BDB" w14:textId="77777777" w:rsidR="00A15698" w:rsidRDefault="00A15698" w:rsidP="000E19C6">
      <w:r>
        <w:separator/>
      </w:r>
    </w:p>
  </w:endnote>
  <w:endnote w:type="continuationSeparator" w:id="0">
    <w:p w14:paraId="0EF01EDB" w14:textId="77777777" w:rsidR="00A15698" w:rsidRDefault="00A15698" w:rsidP="000E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CE9F" w14:textId="77777777" w:rsidR="00A15698" w:rsidRDefault="00A15698" w:rsidP="000E19C6">
      <w:r>
        <w:separator/>
      </w:r>
    </w:p>
  </w:footnote>
  <w:footnote w:type="continuationSeparator" w:id="0">
    <w:p w14:paraId="31AEF4EA" w14:textId="77777777" w:rsidR="00A15698" w:rsidRDefault="00A15698" w:rsidP="000E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2F61"/>
    <w:multiLevelType w:val="hybridMultilevel"/>
    <w:tmpl w:val="2C3082FA"/>
    <w:lvl w:ilvl="0" w:tplc="0166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87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C4"/>
    <w:rsid w:val="000E19C6"/>
    <w:rsid w:val="00237C6D"/>
    <w:rsid w:val="004A10F4"/>
    <w:rsid w:val="007B66C4"/>
    <w:rsid w:val="00944144"/>
    <w:rsid w:val="009C2A28"/>
    <w:rsid w:val="00A15698"/>
    <w:rsid w:val="00A231C4"/>
    <w:rsid w:val="00A577A5"/>
    <w:rsid w:val="00C82C87"/>
    <w:rsid w:val="00D141D9"/>
    <w:rsid w:val="00DB4002"/>
    <w:rsid w:val="00E40D37"/>
    <w:rsid w:val="00F05DA1"/>
    <w:rsid w:val="00F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CC001"/>
  <w15:chartTrackingRefBased/>
  <w15:docId w15:val="{BEB8D97F-1FFA-41C0-AB88-1CFA1D8C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31C4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9C6"/>
    <w:rPr>
      <w:kern w:val="3"/>
    </w:rPr>
  </w:style>
  <w:style w:type="paragraph" w:styleId="a5">
    <w:name w:val="footer"/>
    <w:basedOn w:val="a"/>
    <w:link w:val="a6"/>
    <w:uiPriority w:val="99"/>
    <w:unhideWhenUsed/>
    <w:rsid w:val="000E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9C6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a604457</dc:creator>
  <cp:keywords/>
  <dc:description/>
  <cp:lastModifiedBy>文軒 李</cp:lastModifiedBy>
  <cp:revision>8</cp:revision>
  <dcterms:created xsi:type="dcterms:W3CDTF">2025-05-14T00:54:00Z</dcterms:created>
  <dcterms:modified xsi:type="dcterms:W3CDTF">2025-05-23T03:56:00Z</dcterms:modified>
</cp:coreProperties>
</file>