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5D9E80" w14:textId="3245863B" w:rsidR="005154D4" w:rsidRPr="009B10F6" w:rsidRDefault="005154D4" w:rsidP="00515B3A">
      <w:pPr>
        <w:spacing w:line="360" w:lineRule="auto"/>
        <w:ind w:left="360" w:hanging="240"/>
        <w:jc w:val="center"/>
        <w:rPr>
          <w:rFonts w:ascii="標楷體" w:eastAsia="標楷體" w:hAnsi="標楷體"/>
          <w:b/>
          <w:szCs w:val="24"/>
        </w:rPr>
      </w:pPr>
      <w:r w:rsidRPr="009B10F6">
        <w:rPr>
          <w:rFonts w:ascii="標楷體" w:eastAsia="標楷體" w:hAnsi="標楷體" w:hint="eastAsia"/>
          <w:b/>
          <w:szCs w:val="24"/>
        </w:rPr>
        <w:t>中國文化大學</w:t>
      </w:r>
    </w:p>
    <w:p w14:paraId="7F7167FC" w14:textId="6572B97E" w:rsidR="00656CD8" w:rsidRPr="009B10F6" w:rsidRDefault="001F0E67" w:rsidP="00515B3A">
      <w:pPr>
        <w:spacing w:line="360" w:lineRule="auto"/>
        <w:ind w:left="360" w:hanging="240"/>
        <w:jc w:val="center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南磺溪流域學校永續系統</w:t>
      </w:r>
    </w:p>
    <w:p w14:paraId="492B8830" w14:textId="4D2CE61F" w:rsidR="00656CD8" w:rsidRPr="009B10F6" w:rsidRDefault="0061074A" w:rsidP="00252E9B">
      <w:pPr>
        <w:spacing w:line="360" w:lineRule="auto"/>
        <w:ind w:left="360" w:hanging="240"/>
        <w:jc w:val="center"/>
        <w:rPr>
          <w:rFonts w:ascii="標楷體" w:eastAsia="標楷體" w:hAnsi="標楷體"/>
          <w:b/>
          <w:szCs w:val="24"/>
        </w:rPr>
      </w:pPr>
      <w:r w:rsidRPr="009B10F6">
        <w:rPr>
          <w:rFonts w:ascii="標楷體" w:eastAsia="標楷體" w:hAnsi="標楷體" w:hint="eastAsia"/>
          <w:b/>
          <w:szCs w:val="24"/>
        </w:rPr>
        <w:t>會議</w:t>
      </w:r>
      <w:r w:rsidR="005154D4" w:rsidRPr="009B10F6">
        <w:rPr>
          <w:rFonts w:ascii="標楷體" w:eastAsia="標楷體" w:hAnsi="標楷體" w:hint="eastAsia"/>
          <w:b/>
          <w:szCs w:val="24"/>
        </w:rPr>
        <w:t>紀錄表</w:t>
      </w:r>
    </w:p>
    <w:p w14:paraId="3FE1CBCD" w14:textId="4353712A" w:rsidR="00656CD8" w:rsidRPr="00515B3A" w:rsidRDefault="00656CD8" w:rsidP="00515B3A">
      <w:pPr>
        <w:pStyle w:val="a7"/>
        <w:numPr>
          <w:ilvl w:val="0"/>
          <w:numId w:val="22"/>
        </w:numPr>
        <w:spacing w:line="360" w:lineRule="auto"/>
        <w:ind w:leftChars="0" w:firstLineChars="0"/>
        <w:rPr>
          <w:rFonts w:ascii="標楷體" w:eastAsia="標楷體" w:hAnsi="標楷體"/>
          <w:b/>
          <w:szCs w:val="24"/>
        </w:rPr>
      </w:pPr>
      <w:r w:rsidRPr="00515B3A">
        <w:rPr>
          <w:rFonts w:ascii="標楷體" w:eastAsia="標楷體" w:hAnsi="標楷體" w:hint="eastAsia"/>
          <w:b/>
          <w:szCs w:val="24"/>
        </w:rPr>
        <w:t>主持人：</w:t>
      </w:r>
      <w:r w:rsidR="00515B3A" w:rsidRPr="00515B3A">
        <w:rPr>
          <w:rFonts w:ascii="標楷體" w:eastAsia="標楷體" w:hAnsi="標楷體" w:hint="eastAsia"/>
          <w:szCs w:val="24"/>
        </w:rPr>
        <w:t>中國文化大學教育學系陳盈宏助理教授</w:t>
      </w:r>
    </w:p>
    <w:p w14:paraId="3B76F6DE" w14:textId="6C833F09" w:rsidR="00017B95" w:rsidRPr="00CC4512" w:rsidRDefault="00017B95" w:rsidP="00CC4512">
      <w:pPr>
        <w:pStyle w:val="a7"/>
        <w:numPr>
          <w:ilvl w:val="0"/>
          <w:numId w:val="22"/>
        </w:numPr>
        <w:ind w:leftChars="0" w:firstLineChars="0"/>
        <w:rPr>
          <w:rFonts w:ascii="標楷體" w:eastAsia="標楷體" w:hAnsi="標楷體" w:hint="eastAsia"/>
          <w:b/>
          <w:szCs w:val="24"/>
        </w:rPr>
      </w:pPr>
      <w:r w:rsidRPr="00CC4512">
        <w:rPr>
          <w:rFonts w:ascii="標楷體" w:eastAsia="標楷體" w:hAnsi="標楷體" w:hint="eastAsia"/>
          <w:b/>
          <w:szCs w:val="24"/>
        </w:rPr>
        <w:t>地點：</w:t>
      </w:r>
      <w:r w:rsidR="0090497B">
        <w:rPr>
          <w:rFonts w:ascii="標楷體" w:eastAsia="標楷體" w:hAnsi="標楷體" w:hint="eastAsia"/>
          <w:b/>
          <w:szCs w:val="24"/>
        </w:rPr>
        <w:t>中和環球購物中心三樓公共空間</w:t>
      </w:r>
      <w:r w:rsidR="0090497B" w:rsidRPr="00CC4512">
        <w:rPr>
          <w:rFonts w:ascii="標楷體" w:eastAsia="標楷體" w:hAnsi="標楷體" w:hint="eastAsia"/>
          <w:b/>
          <w:szCs w:val="24"/>
        </w:rPr>
        <w:t xml:space="preserve"> </w:t>
      </w:r>
      <w:r w:rsidR="00CC4512" w:rsidRPr="00CC4512">
        <w:rPr>
          <w:rFonts w:ascii="標楷體" w:eastAsia="標楷體" w:hAnsi="標楷體" w:hint="eastAsia"/>
          <w:b/>
          <w:szCs w:val="24"/>
        </w:rPr>
        <w:t>(新北市中和區中山路三段122號</w:t>
      </w:r>
      <w:r w:rsidR="0090497B">
        <w:rPr>
          <w:rFonts w:ascii="標楷體" w:eastAsia="標楷體" w:hAnsi="標楷體" w:hint="eastAsia"/>
          <w:b/>
          <w:szCs w:val="24"/>
        </w:rPr>
        <w:t>3</w:t>
      </w:r>
      <w:r w:rsidR="00CC4512" w:rsidRPr="00CC4512">
        <w:rPr>
          <w:rFonts w:ascii="標楷體" w:eastAsia="標楷體" w:hAnsi="標楷體" w:hint="eastAsia"/>
          <w:b/>
          <w:szCs w:val="24"/>
        </w:rPr>
        <w:t>F)</w:t>
      </w:r>
    </w:p>
    <w:p w14:paraId="5DE97093" w14:textId="64900659" w:rsidR="00017B95" w:rsidRPr="00017B95" w:rsidRDefault="00017B95" w:rsidP="00017B95">
      <w:pPr>
        <w:pStyle w:val="a7"/>
        <w:numPr>
          <w:ilvl w:val="0"/>
          <w:numId w:val="22"/>
        </w:numPr>
        <w:spacing w:line="360" w:lineRule="auto"/>
        <w:ind w:leftChars="0" w:firstLineChars="0"/>
        <w:rPr>
          <w:rFonts w:ascii="標楷體" w:eastAsia="標楷體" w:hAnsi="標楷體"/>
          <w:b/>
          <w:szCs w:val="24"/>
        </w:rPr>
      </w:pPr>
      <w:r w:rsidRPr="00017B95">
        <w:rPr>
          <w:rFonts w:ascii="標楷體" w:eastAsia="標楷體" w:hAnsi="標楷體" w:hint="eastAsia"/>
          <w:b/>
          <w:szCs w:val="24"/>
        </w:rPr>
        <w:t>時間：114年</w:t>
      </w:r>
      <w:r w:rsidR="00CC4512">
        <w:rPr>
          <w:rFonts w:ascii="標楷體" w:eastAsia="標楷體" w:hAnsi="標楷體" w:hint="eastAsia"/>
          <w:b/>
          <w:szCs w:val="24"/>
        </w:rPr>
        <w:t>9</w:t>
      </w:r>
      <w:r w:rsidRPr="00017B95">
        <w:rPr>
          <w:rFonts w:ascii="標楷體" w:eastAsia="標楷體" w:hAnsi="標楷體" w:hint="eastAsia"/>
          <w:b/>
          <w:szCs w:val="24"/>
        </w:rPr>
        <w:t>月15日(</w:t>
      </w:r>
      <w:proofErr w:type="gramStart"/>
      <w:r w:rsidR="00CC4512">
        <w:rPr>
          <w:rFonts w:ascii="標楷體" w:eastAsia="標楷體" w:hAnsi="標楷體" w:hint="eastAsia"/>
          <w:b/>
          <w:szCs w:val="24"/>
        </w:rPr>
        <w:t>一</w:t>
      </w:r>
      <w:proofErr w:type="gramEnd"/>
      <w:r w:rsidR="0053167F">
        <w:rPr>
          <w:rFonts w:ascii="標楷體" w:eastAsia="標楷體" w:hAnsi="標楷體" w:hint="eastAsia"/>
          <w:b/>
          <w:szCs w:val="24"/>
        </w:rPr>
        <w:t>)</w:t>
      </w:r>
      <w:r w:rsidR="0090497B">
        <w:rPr>
          <w:rFonts w:ascii="標楷體" w:eastAsia="標楷體" w:hAnsi="標楷體" w:hint="eastAsia"/>
          <w:b/>
          <w:szCs w:val="24"/>
        </w:rPr>
        <w:t>19:30-20:3</w:t>
      </w:r>
      <w:r w:rsidRPr="00017B95">
        <w:rPr>
          <w:rFonts w:ascii="標楷體" w:eastAsia="標楷體" w:hAnsi="標楷體" w:hint="eastAsia"/>
          <w:b/>
          <w:szCs w:val="24"/>
        </w:rPr>
        <w:t>0</w:t>
      </w:r>
    </w:p>
    <w:p w14:paraId="5F908DA5" w14:textId="521D27F1" w:rsidR="00017B95" w:rsidRPr="0090497B" w:rsidRDefault="00017B95" w:rsidP="0090497B">
      <w:pPr>
        <w:pStyle w:val="a7"/>
        <w:numPr>
          <w:ilvl w:val="0"/>
          <w:numId w:val="22"/>
        </w:numPr>
        <w:ind w:leftChars="0" w:firstLineChars="0"/>
        <w:rPr>
          <w:rFonts w:ascii="標楷體" w:eastAsia="標楷體" w:hAnsi="標楷體"/>
          <w:b/>
          <w:szCs w:val="24"/>
        </w:rPr>
      </w:pPr>
      <w:r w:rsidRPr="00CC4512">
        <w:rPr>
          <w:rFonts w:ascii="標楷體" w:eastAsia="標楷體" w:hAnsi="標楷體" w:hint="eastAsia"/>
          <w:b/>
          <w:szCs w:val="24"/>
        </w:rPr>
        <w:t>諮詢對象：</w:t>
      </w:r>
      <w:r w:rsidR="0090497B" w:rsidRPr="0090497B">
        <w:rPr>
          <w:rFonts w:ascii="標楷體" w:eastAsia="標楷體" w:hAnsi="標楷體" w:hint="eastAsia"/>
          <w:b/>
          <w:szCs w:val="24"/>
        </w:rPr>
        <w:t>國立台北教育大學數位科技設計學系楊東岳講師</w:t>
      </w:r>
    </w:p>
    <w:p w14:paraId="4C294990" w14:textId="183BF520" w:rsidR="00656CD8" w:rsidRPr="00515B3A" w:rsidRDefault="00365655" w:rsidP="00515B3A">
      <w:pPr>
        <w:pStyle w:val="a7"/>
        <w:numPr>
          <w:ilvl w:val="0"/>
          <w:numId w:val="22"/>
        </w:numPr>
        <w:spacing w:line="360" w:lineRule="auto"/>
        <w:ind w:leftChars="0" w:firstLineChars="0"/>
        <w:rPr>
          <w:rFonts w:ascii="標楷體" w:eastAsia="標楷體" w:hAnsi="標楷體"/>
          <w:b/>
          <w:szCs w:val="24"/>
        </w:rPr>
      </w:pPr>
      <w:r w:rsidRPr="00515B3A">
        <w:rPr>
          <w:rFonts w:ascii="標楷體" w:eastAsia="標楷體" w:hAnsi="標楷體" w:hint="eastAsia"/>
          <w:b/>
          <w:szCs w:val="24"/>
        </w:rPr>
        <w:t>討論摘要</w:t>
      </w:r>
      <w:r w:rsidR="00656CD8" w:rsidRPr="00515B3A">
        <w:rPr>
          <w:rFonts w:ascii="標楷體" w:eastAsia="標楷體" w:hAnsi="標楷體" w:hint="eastAsia"/>
          <w:b/>
          <w:szCs w:val="24"/>
        </w:rPr>
        <w:t>：</w:t>
      </w:r>
    </w:p>
    <w:p w14:paraId="77E583CB" w14:textId="7D2B40E7" w:rsidR="00515B3A" w:rsidRDefault="009B10F6" w:rsidP="00CC4512">
      <w:pPr>
        <w:spacing w:line="360" w:lineRule="auto"/>
        <w:ind w:leftChars="0" w:left="120" w:firstLineChars="0" w:firstLine="0"/>
        <w:rPr>
          <w:rFonts w:ascii="標楷體" w:eastAsia="標楷體" w:hAnsi="標楷體"/>
          <w:szCs w:val="24"/>
        </w:rPr>
      </w:pPr>
      <w:r w:rsidRPr="00515B3A">
        <w:rPr>
          <w:rFonts w:ascii="標楷體" w:eastAsia="標楷體" w:hAnsi="標楷體" w:hint="eastAsia"/>
          <w:szCs w:val="24"/>
        </w:rPr>
        <w:t xml:space="preserve">   </w:t>
      </w:r>
      <w:r w:rsidR="001F0E67" w:rsidRPr="00515B3A">
        <w:rPr>
          <w:rFonts w:ascii="標楷體" w:eastAsia="標楷體" w:hAnsi="標楷體" w:hint="eastAsia"/>
          <w:szCs w:val="24"/>
        </w:rPr>
        <w:t>本計畫陳盈宏老師與</w:t>
      </w:r>
      <w:r w:rsidR="0090497B" w:rsidRPr="0090497B">
        <w:rPr>
          <w:rFonts w:ascii="標楷體" w:eastAsia="標楷體" w:hAnsi="標楷體" w:hint="eastAsia"/>
          <w:szCs w:val="24"/>
        </w:rPr>
        <w:t>國立台北教育大學數位科技設計學系楊東岳講師</w:t>
      </w:r>
      <w:r w:rsidR="00EF4938" w:rsidRPr="0090497B">
        <w:rPr>
          <w:rFonts w:ascii="標楷體" w:eastAsia="標楷體" w:hAnsi="標楷體" w:hint="eastAsia"/>
          <w:szCs w:val="24"/>
        </w:rPr>
        <w:t>針</w:t>
      </w:r>
      <w:r w:rsidR="00EF4938">
        <w:rPr>
          <w:rFonts w:ascii="標楷體" w:eastAsia="標楷體" w:hAnsi="標楷體" w:hint="eastAsia"/>
          <w:szCs w:val="24"/>
        </w:rPr>
        <w:t>對</w:t>
      </w:r>
      <w:r w:rsidR="00017B95">
        <w:rPr>
          <w:rFonts w:ascii="標楷體" w:eastAsia="標楷體" w:hAnsi="標楷體" w:hint="eastAsia"/>
          <w:szCs w:val="24"/>
        </w:rPr>
        <w:t>如何</w:t>
      </w:r>
      <w:r w:rsidR="00EF4938">
        <w:rPr>
          <w:rFonts w:ascii="標楷體" w:eastAsia="標楷體" w:hAnsi="標楷體" w:hint="eastAsia"/>
          <w:szCs w:val="24"/>
        </w:rPr>
        <w:t>以</w:t>
      </w:r>
      <w:r w:rsidR="0090497B">
        <w:rPr>
          <w:rFonts w:ascii="標楷體" w:eastAsia="標楷體" w:hAnsi="標楷體" w:hint="eastAsia"/>
          <w:szCs w:val="24"/>
        </w:rPr>
        <w:t>城市溪流的</w:t>
      </w:r>
      <w:r w:rsidR="00CC4512">
        <w:rPr>
          <w:rFonts w:ascii="標楷體" w:eastAsia="標楷體" w:hAnsi="標楷體" w:hint="eastAsia"/>
          <w:szCs w:val="24"/>
        </w:rPr>
        <w:t>永續教育為主題</w:t>
      </w:r>
      <w:r w:rsidR="00017B95">
        <w:rPr>
          <w:rFonts w:ascii="標楷體" w:eastAsia="標楷體" w:hAnsi="標楷體" w:hint="eastAsia"/>
          <w:szCs w:val="24"/>
        </w:rPr>
        <w:t>，</w:t>
      </w:r>
      <w:r w:rsidR="00CC4512">
        <w:rPr>
          <w:rFonts w:ascii="標楷體" w:eastAsia="標楷體" w:hAnsi="標楷體" w:hint="eastAsia"/>
          <w:szCs w:val="24"/>
        </w:rPr>
        <w:t>實踐</w:t>
      </w:r>
      <w:r w:rsidR="0090497B">
        <w:rPr>
          <w:rFonts w:ascii="標楷體" w:eastAsia="標楷體" w:hAnsi="標楷體" w:hint="eastAsia"/>
          <w:szCs w:val="24"/>
        </w:rPr>
        <w:t>教育科技結合遊戲設計的素養導向教學</w:t>
      </w:r>
      <w:r w:rsidR="00515B3A">
        <w:rPr>
          <w:rFonts w:ascii="標楷體" w:eastAsia="標楷體" w:hAnsi="標楷體" w:hint="eastAsia"/>
          <w:szCs w:val="24"/>
        </w:rPr>
        <w:t>進行討論，重點如下</w:t>
      </w:r>
      <w:r w:rsidR="00CC4512">
        <w:rPr>
          <w:rFonts w:ascii="標楷體" w:eastAsia="標楷體" w:hAnsi="標楷體" w:hint="eastAsia"/>
          <w:szCs w:val="24"/>
        </w:rPr>
        <w:t>:</w:t>
      </w:r>
    </w:p>
    <w:p w14:paraId="441D839E" w14:textId="4E1A98D5" w:rsidR="00E9297B" w:rsidRPr="00E9297B" w:rsidRDefault="00E9297B" w:rsidP="00E9297B">
      <w:pPr>
        <w:pStyle w:val="a7"/>
        <w:numPr>
          <w:ilvl w:val="0"/>
          <w:numId w:val="28"/>
        </w:numPr>
        <w:spacing w:line="360" w:lineRule="auto"/>
        <w:ind w:leftChars="0" w:firstLineChars="0"/>
        <w:rPr>
          <w:rFonts w:ascii="標楷體" w:eastAsia="標楷體" w:hAnsi="標楷體"/>
          <w:szCs w:val="24"/>
        </w:rPr>
      </w:pPr>
      <w:r w:rsidRPr="00E9297B">
        <w:rPr>
          <w:rFonts w:ascii="標楷體" w:eastAsia="標楷體" w:hAnsi="標楷體" w:hint="eastAsia"/>
          <w:szCs w:val="24"/>
        </w:rPr>
        <w:t>教師應明確訂定涵蓋環境倫理、問題解決、</w:t>
      </w:r>
      <w:proofErr w:type="gramStart"/>
      <w:r w:rsidRPr="00E9297B">
        <w:rPr>
          <w:rFonts w:ascii="標楷體" w:eastAsia="標楷體" w:hAnsi="標楷體" w:hint="eastAsia"/>
          <w:szCs w:val="24"/>
        </w:rPr>
        <w:t>跨域合作</w:t>
      </w:r>
      <w:proofErr w:type="gramEnd"/>
      <w:r w:rsidRPr="00E9297B">
        <w:rPr>
          <w:rFonts w:ascii="標楷體" w:eastAsia="標楷體" w:hAnsi="標楷體" w:hint="eastAsia"/>
          <w:szCs w:val="24"/>
        </w:rPr>
        <w:t>等素養的學習目標，並將其轉化為遊戲中的任務與挑戰，且以學生所在地城市溪流的實際問題（如水質汙染、棲地破壞、歷史變遷）作為遊戲背景與主線任務的起點。。</w:t>
      </w:r>
    </w:p>
    <w:p w14:paraId="482ABF27" w14:textId="09E5F11F" w:rsidR="00E9297B" w:rsidRPr="00E9297B" w:rsidRDefault="00E9297B" w:rsidP="00E9297B">
      <w:pPr>
        <w:pStyle w:val="a7"/>
        <w:numPr>
          <w:ilvl w:val="0"/>
          <w:numId w:val="28"/>
        </w:numPr>
        <w:spacing w:line="360" w:lineRule="auto"/>
        <w:ind w:leftChars="0" w:firstLineChars="0"/>
        <w:rPr>
          <w:rFonts w:ascii="標楷體" w:eastAsia="標楷體" w:hAnsi="標楷體"/>
          <w:szCs w:val="24"/>
        </w:rPr>
      </w:pPr>
      <w:r w:rsidRPr="00E9297B">
        <w:rPr>
          <w:rFonts w:ascii="標楷體" w:eastAsia="標楷體" w:hAnsi="標楷體" w:hint="eastAsia"/>
          <w:szCs w:val="24"/>
        </w:rPr>
        <w:t>教師應將地理（水文、地形）、生物（生態、物種）、歷史（溪流與城市發展）、公民（政策、社區參與）知識點設計成遊戲關卡或解謎元素。</w:t>
      </w:r>
    </w:p>
    <w:p w14:paraId="140FDACD" w14:textId="77777777" w:rsidR="00E9297B" w:rsidRPr="00E9297B" w:rsidRDefault="00E9297B" w:rsidP="00E9297B">
      <w:pPr>
        <w:pStyle w:val="a7"/>
        <w:numPr>
          <w:ilvl w:val="0"/>
          <w:numId w:val="28"/>
        </w:numPr>
        <w:spacing w:line="360" w:lineRule="auto"/>
        <w:ind w:leftChars="0" w:firstLineChars="0"/>
        <w:rPr>
          <w:rFonts w:ascii="標楷體" w:eastAsia="標楷體" w:hAnsi="標楷體"/>
          <w:szCs w:val="24"/>
        </w:rPr>
      </w:pPr>
      <w:r w:rsidRPr="00E9297B">
        <w:rPr>
          <w:rFonts w:ascii="標楷體" w:eastAsia="標楷體" w:hAnsi="標楷體" w:hint="eastAsia"/>
          <w:szCs w:val="24"/>
        </w:rPr>
        <w:t>採用如點數、徽章、排行榜等基礎機制，並結合更進階的角色扮演（如溪流守護者）、資源管理（如水質淨化資源分配）等提升參與度。</w:t>
      </w:r>
    </w:p>
    <w:p w14:paraId="555FFA0B" w14:textId="6E1D81F5" w:rsidR="00E9297B" w:rsidRPr="00E9297B" w:rsidRDefault="00E9297B" w:rsidP="00E9297B">
      <w:pPr>
        <w:pStyle w:val="a7"/>
        <w:numPr>
          <w:ilvl w:val="0"/>
          <w:numId w:val="28"/>
        </w:numPr>
        <w:spacing w:line="360" w:lineRule="auto"/>
        <w:ind w:leftChars="0" w:firstLineChars="0"/>
        <w:rPr>
          <w:rFonts w:ascii="標楷體" w:eastAsia="標楷體" w:hAnsi="標楷體"/>
          <w:szCs w:val="24"/>
        </w:rPr>
      </w:pPr>
      <w:r w:rsidRPr="00E9297B">
        <w:rPr>
          <w:rFonts w:ascii="標楷體" w:eastAsia="標楷體" w:hAnsi="標楷體" w:hint="eastAsia"/>
          <w:szCs w:val="24"/>
        </w:rPr>
        <w:t>可善用遊戲模擬不當行為的後果（如亂丟垃圾導致水質惡化）和永續行動的效益（如植樹造林提升生態分數），強化環境責任感。</w:t>
      </w:r>
    </w:p>
    <w:p w14:paraId="7D0F9254" w14:textId="77D71BA4" w:rsidR="00E9297B" w:rsidRPr="00E9297B" w:rsidRDefault="00E9297B" w:rsidP="00E9297B">
      <w:pPr>
        <w:pStyle w:val="a7"/>
        <w:numPr>
          <w:ilvl w:val="0"/>
          <w:numId w:val="28"/>
        </w:numPr>
        <w:spacing w:line="360" w:lineRule="auto"/>
        <w:ind w:leftChars="0" w:firstLineChars="0"/>
        <w:rPr>
          <w:rFonts w:ascii="標楷體" w:eastAsia="標楷體" w:hAnsi="標楷體"/>
          <w:szCs w:val="24"/>
        </w:rPr>
      </w:pPr>
      <w:r w:rsidRPr="00E9297B">
        <w:rPr>
          <w:rFonts w:ascii="標楷體" w:eastAsia="標楷體" w:hAnsi="標楷體" w:hint="eastAsia"/>
          <w:szCs w:val="24"/>
        </w:rPr>
        <w:t>融入設計團隊合作任務（如共同淨化虛擬汙染源）和友善競爭（如看哪</w:t>
      </w:r>
      <w:proofErr w:type="gramStart"/>
      <w:r w:rsidRPr="00E9297B">
        <w:rPr>
          <w:rFonts w:ascii="標楷體" w:eastAsia="標楷體" w:hAnsi="標楷體" w:hint="eastAsia"/>
          <w:szCs w:val="24"/>
        </w:rPr>
        <w:t>個</w:t>
      </w:r>
      <w:proofErr w:type="gramEnd"/>
      <w:r w:rsidRPr="00E9297B">
        <w:rPr>
          <w:rFonts w:ascii="標楷體" w:eastAsia="標楷體" w:hAnsi="標楷體" w:hint="eastAsia"/>
          <w:szCs w:val="24"/>
        </w:rPr>
        <w:t>班級的虛擬溪流生態分數最高），培養團隊精神與公共意識。</w:t>
      </w:r>
    </w:p>
    <w:p w14:paraId="124C5D77" w14:textId="51AA50E0" w:rsidR="00E9297B" w:rsidRPr="00E9297B" w:rsidRDefault="00E9297B" w:rsidP="00E9297B">
      <w:pPr>
        <w:pStyle w:val="a7"/>
        <w:numPr>
          <w:ilvl w:val="0"/>
          <w:numId w:val="28"/>
        </w:numPr>
        <w:spacing w:line="360" w:lineRule="auto"/>
        <w:ind w:leftChars="0" w:firstLineChars="0"/>
        <w:rPr>
          <w:rFonts w:ascii="標楷體" w:eastAsia="標楷體" w:hAnsi="標楷體"/>
          <w:szCs w:val="24"/>
        </w:rPr>
      </w:pPr>
      <w:r w:rsidRPr="00E9297B">
        <w:rPr>
          <w:rFonts w:ascii="標楷體" w:eastAsia="標楷體" w:hAnsi="標楷體" w:hint="eastAsia"/>
          <w:szCs w:val="24"/>
        </w:rPr>
        <w:t>運用GIS系統或簡易的數位地圖工具，讓學生在遊戲中標記重要生態點、汙染熱點或規劃復育方案的執行地點。</w:t>
      </w:r>
    </w:p>
    <w:p w14:paraId="0DED900C" w14:textId="01F880B7" w:rsidR="00E9297B" w:rsidRPr="00E9297B" w:rsidRDefault="00E9297B" w:rsidP="00E9297B">
      <w:pPr>
        <w:pStyle w:val="a7"/>
        <w:numPr>
          <w:ilvl w:val="0"/>
          <w:numId w:val="28"/>
        </w:numPr>
        <w:spacing w:line="360" w:lineRule="auto"/>
        <w:ind w:leftChars="0" w:firstLineChars="0"/>
        <w:rPr>
          <w:rFonts w:ascii="標楷體" w:eastAsia="標楷體" w:hAnsi="標楷體"/>
          <w:szCs w:val="24"/>
        </w:rPr>
      </w:pPr>
      <w:r w:rsidRPr="00E9297B">
        <w:rPr>
          <w:rFonts w:ascii="標楷體" w:eastAsia="標楷體" w:hAnsi="標楷體" w:hint="eastAsia"/>
          <w:szCs w:val="24"/>
        </w:rPr>
        <w:t>引導學生在完成特定遊戲關卡後，利用數位白板</w:t>
      </w:r>
      <w:proofErr w:type="gramStart"/>
      <w:r w:rsidRPr="00E9297B">
        <w:rPr>
          <w:rFonts w:ascii="標楷體" w:eastAsia="標楷體" w:hAnsi="標楷體" w:hint="eastAsia"/>
          <w:szCs w:val="24"/>
        </w:rPr>
        <w:t>或線上協作</w:t>
      </w:r>
      <w:proofErr w:type="gramEnd"/>
      <w:r w:rsidRPr="00E9297B">
        <w:rPr>
          <w:rFonts w:ascii="標楷體" w:eastAsia="標楷體" w:hAnsi="標楷體" w:hint="eastAsia"/>
          <w:szCs w:val="24"/>
        </w:rPr>
        <w:t>文件記錄其決策依據、環境倫理考量與從錯誤中學到的教訓，深化學習。</w:t>
      </w:r>
    </w:p>
    <w:p w14:paraId="55D79634" w14:textId="0F08DF7F" w:rsidR="00E9297B" w:rsidRPr="00E9297B" w:rsidRDefault="00E9297B" w:rsidP="00E9297B">
      <w:pPr>
        <w:pStyle w:val="a7"/>
        <w:numPr>
          <w:ilvl w:val="0"/>
          <w:numId w:val="28"/>
        </w:numPr>
        <w:spacing w:line="360" w:lineRule="auto"/>
        <w:ind w:leftChars="0" w:firstLineChars="0"/>
        <w:rPr>
          <w:rFonts w:ascii="標楷體" w:eastAsia="標楷體" w:hAnsi="標楷體"/>
          <w:szCs w:val="24"/>
        </w:rPr>
      </w:pPr>
      <w:r w:rsidRPr="00E9297B">
        <w:rPr>
          <w:rFonts w:ascii="標楷體" w:eastAsia="標楷體" w:hAnsi="標楷體" w:hint="eastAsia"/>
          <w:szCs w:val="24"/>
        </w:rPr>
        <w:t>教師最終應引導學生將遊戲中學到的知識與方案，轉化為可行的真實社區參與行動或給予市政府的政策建議書。</w:t>
      </w:r>
    </w:p>
    <w:tbl>
      <w:tblPr>
        <w:tblW w:w="10122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1"/>
        <w:gridCol w:w="286"/>
        <w:gridCol w:w="4338"/>
        <w:gridCol w:w="4316"/>
        <w:gridCol w:w="241"/>
      </w:tblGrid>
      <w:tr w:rsidR="00656CD8" w:rsidRPr="009B10F6" w14:paraId="1CFD93AC" w14:textId="77777777" w:rsidTr="00252E9B">
        <w:trPr>
          <w:trHeight w:val="2878"/>
          <w:jc w:val="center"/>
        </w:trPr>
        <w:tc>
          <w:tcPr>
            <w:tcW w:w="1227" w:type="dxa"/>
            <w:gridSpan w:val="2"/>
            <w:vMerge w:val="restart"/>
            <w:shd w:val="clear" w:color="auto" w:fill="auto"/>
            <w:vAlign w:val="center"/>
          </w:tcPr>
          <w:p w14:paraId="7453E231" w14:textId="77777777" w:rsidR="00656CD8" w:rsidRPr="009B10F6" w:rsidRDefault="00656CD8" w:rsidP="00AD5763">
            <w:pPr>
              <w:ind w:leftChars="-28" w:left="361" w:hangingChars="178" w:hanging="428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B10F6">
              <w:rPr>
                <w:rFonts w:ascii="標楷體" w:eastAsia="標楷體" w:hAnsi="標楷體" w:hint="eastAsia"/>
                <w:b/>
                <w:szCs w:val="24"/>
              </w:rPr>
              <w:lastRenderedPageBreak/>
              <w:t>會議照片</w:t>
            </w:r>
          </w:p>
        </w:tc>
        <w:tc>
          <w:tcPr>
            <w:tcW w:w="4338" w:type="dxa"/>
            <w:shd w:val="clear" w:color="auto" w:fill="auto"/>
            <w:vAlign w:val="center"/>
          </w:tcPr>
          <w:p w14:paraId="51196916" w14:textId="37FB6ADE" w:rsidR="00656CD8" w:rsidRPr="009B10F6" w:rsidRDefault="00D00EBE" w:rsidP="00AD5763">
            <w:pPr>
              <w:snapToGrid w:val="0"/>
              <w:spacing w:line="240" w:lineRule="atLeast"/>
              <w:ind w:left="360" w:hanging="240"/>
              <w:jc w:val="center"/>
              <w:rPr>
                <w:rFonts w:ascii="標楷體" w:eastAsia="標楷體" w:hAnsi="標楷體"/>
                <w:color w:val="7F7F7F"/>
                <w:szCs w:val="24"/>
              </w:rPr>
            </w:pPr>
            <w:r w:rsidRPr="00D00EBE">
              <w:rPr>
                <w:rFonts w:ascii="標楷體" w:eastAsia="標楷體" w:hAnsi="標楷體"/>
                <w:color w:val="7F7F7F"/>
                <w:szCs w:val="24"/>
              </w:rPr>
              <w:drawing>
                <wp:inline distT="0" distB="0" distL="0" distR="0" wp14:anchorId="433FA356" wp14:editId="7B69E82A">
                  <wp:extent cx="2617470" cy="179959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47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7" w:type="dxa"/>
            <w:gridSpan w:val="2"/>
            <w:shd w:val="clear" w:color="auto" w:fill="auto"/>
            <w:vAlign w:val="center"/>
          </w:tcPr>
          <w:p w14:paraId="56E1516C" w14:textId="320A066F" w:rsidR="00656CD8" w:rsidRPr="009B10F6" w:rsidRDefault="00D00EBE" w:rsidP="00AD5763">
            <w:pPr>
              <w:snapToGrid w:val="0"/>
              <w:spacing w:line="240" w:lineRule="atLeast"/>
              <w:ind w:left="360" w:hanging="240"/>
              <w:jc w:val="center"/>
              <w:rPr>
                <w:rFonts w:ascii="標楷體" w:eastAsia="標楷體" w:hAnsi="標楷體"/>
                <w:color w:val="7F7F7F"/>
                <w:szCs w:val="24"/>
              </w:rPr>
            </w:pPr>
            <w:r w:rsidRPr="00D00EBE">
              <w:rPr>
                <w:rFonts w:ascii="標楷體" w:eastAsia="標楷體" w:hAnsi="標楷體"/>
                <w:color w:val="7F7F7F"/>
                <w:szCs w:val="24"/>
              </w:rPr>
              <w:drawing>
                <wp:inline distT="0" distB="0" distL="0" distR="0" wp14:anchorId="45A59F99" wp14:editId="32B96FB0">
                  <wp:extent cx="2756535" cy="1751162"/>
                  <wp:effectExtent l="0" t="0" r="5715" b="190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00" cy="1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CD8" w:rsidRPr="009B10F6" w14:paraId="13CFA7F7" w14:textId="77777777" w:rsidTr="00252E9B">
        <w:trPr>
          <w:trHeight w:val="489"/>
          <w:jc w:val="center"/>
        </w:trPr>
        <w:tc>
          <w:tcPr>
            <w:tcW w:w="1227" w:type="dxa"/>
            <w:gridSpan w:val="2"/>
            <w:vMerge/>
            <w:shd w:val="clear" w:color="auto" w:fill="auto"/>
            <w:vAlign w:val="center"/>
          </w:tcPr>
          <w:p w14:paraId="4716F57E" w14:textId="77777777" w:rsidR="00656CD8" w:rsidRPr="009B10F6" w:rsidRDefault="00656CD8" w:rsidP="00AD5763">
            <w:pPr>
              <w:ind w:left="360" w:hanging="24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4338" w:type="dxa"/>
            <w:shd w:val="clear" w:color="auto" w:fill="auto"/>
            <w:vAlign w:val="center"/>
          </w:tcPr>
          <w:p w14:paraId="56D4AB9A" w14:textId="13282224" w:rsidR="00950268" w:rsidRPr="009B10F6" w:rsidRDefault="00A96AA4" w:rsidP="000428A7">
            <w:pPr>
              <w:snapToGrid w:val="0"/>
              <w:spacing w:line="240" w:lineRule="atLeast"/>
              <w:ind w:leftChars="16" w:left="38" w:firstLineChars="0" w:firstLine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96AA4">
              <w:rPr>
                <w:rFonts w:ascii="標楷體" w:eastAsia="標楷體" w:hAnsi="標楷體" w:hint="eastAsia"/>
                <w:szCs w:val="24"/>
              </w:rPr>
              <w:t>陳盈宏老師與</w:t>
            </w:r>
            <w:r w:rsidR="00E9297B">
              <w:rPr>
                <w:rFonts w:ascii="標楷體" w:eastAsia="標楷體" w:hAnsi="標楷體" w:hint="eastAsia"/>
                <w:szCs w:val="24"/>
              </w:rPr>
              <w:t>楊東岳老師</w:t>
            </w:r>
            <w:r w:rsidR="000428A7">
              <w:rPr>
                <w:rFonts w:ascii="標楷體" w:eastAsia="標楷體" w:hAnsi="標楷體" w:hint="eastAsia"/>
                <w:szCs w:val="24"/>
              </w:rPr>
              <w:t>針對</w:t>
            </w:r>
            <w:r w:rsidR="00E9297B" w:rsidRPr="00E9297B">
              <w:rPr>
                <w:rFonts w:ascii="標楷體" w:eastAsia="標楷體" w:hAnsi="標楷體" w:hint="eastAsia"/>
                <w:szCs w:val="24"/>
              </w:rPr>
              <w:t>以城市溪流的永續教育為主題，實踐教育科技結合遊戲設計的素養導向教學</w:t>
            </w:r>
            <w:r w:rsidR="000428A7">
              <w:rPr>
                <w:rFonts w:ascii="標楷體" w:eastAsia="標楷體" w:hAnsi="標楷體" w:hint="eastAsia"/>
                <w:szCs w:val="24"/>
              </w:rPr>
              <w:t>進行討論</w:t>
            </w:r>
          </w:p>
        </w:tc>
        <w:tc>
          <w:tcPr>
            <w:tcW w:w="4557" w:type="dxa"/>
            <w:gridSpan w:val="2"/>
            <w:shd w:val="clear" w:color="auto" w:fill="auto"/>
            <w:vAlign w:val="center"/>
          </w:tcPr>
          <w:p w14:paraId="37C82211" w14:textId="10F53A0F" w:rsidR="00656CD8" w:rsidRPr="009B10F6" w:rsidRDefault="000428A7" w:rsidP="000428A7">
            <w:pPr>
              <w:snapToGrid w:val="0"/>
              <w:spacing w:line="240" w:lineRule="atLeast"/>
              <w:ind w:leftChars="16" w:left="38" w:firstLineChars="0" w:firstLine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96AA4">
              <w:rPr>
                <w:rFonts w:ascii="標楷體" w:eastAsia="標楷體" w:hAnsi="標楷體" w:hint="eastAsia"/>
                <w:szCs w:val="24"/>
              </w:rPr>
              <w:t>陳盈宏老師與</w:t>
            </w:r>
            <w:r w:rsidR="00E9297B">
              <w:rPr>
                <w:rFonts w:ascii="標楷體" w:eastAsia="標楷體" w:hAnsi="標楷體" w:hint="eastAsia"/>
                <w:szCs w:val="24"/>
              </w:rPr>
              <w:t>楊東岳老師</w:t>
            </w:r>
            <w:r>
              <w:rPr>
                <w:rFonts w:ascii="標楷體" w:eastAsia="標楷體" w:hAnsi="標楷體" w:hint="eastAsia"/>
                <w:szCs w:val="24"/>
              </w:rPr>
              <w:t>對</w:t>
            </w:r>
            <w:r w:rsidR="00E9297B" w:rsidRPr="00E9297B">
              <w:rPr>
                <w:rFonts w:ascii="標楷體" w:eastAsia="標楷體" w:hAnsi="標楷體" w:hint="eastAsia"/>
                <w:szCs w:val="24"/>
              </w:rPr>
              <w:t>以城市溪流的永續教育為主題，實踐教育科技結合遊戲設計的素養導向教學</w:t>
            </w:r>
            <w:r>
              <w:rPr>
                <w:rFonts w:ascii="標楷體" w:eastAsia="標楷體" w:hAnsi="標楷體" w:hint="eastAsia"/>
                <w:szCs w:val="24"/>
              </w:rPr>
              <w:t>進行討論</w:t>
            </w:r>
          </w:p>
        </w:tc>
      </w:tr>
      <w:tr w:rsidR="00656CD8" w:rsidRPr="009B10F6" w14:paraId="7603A083" w14:textId="77777777" w:rsidTr="00252E9B">
        <w:trPr>
          <w:trHeight w:val="489"/>
          <w:jc w:val="center"/>
        </w:trPr>
        <w:tc>
          <w:tcPr>
            <w:tcW w:w="1227" w:type="dxa"/>
            <w:gridSpan w:val="2"/>
            <w:vMerge/>
            <w:shd w:val="clear" w:color="auto" w:fill="auto"/>
            <w:vAlign w:val="center"/>
          </w:tcPr>
          <w:p w14:paraId="206B74A4" w14:textId="77777777" w:rsidR="00656CD8" w:rsidRPr="009B10F6" w:rsidRDefault="00656CD8" w:rsidP="00AD5763">
            <w:pPr>
              <w:ind w:left="360" w:hanging="24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4338" w:type="dxa"/>
            <w:shd w:val="clear" w:color="auto" w:fill="auto"/>
            <w:vAlign w:val="center"/>
          </w:tcPr>
          <w:p w14:paraId="7F7F0BA9" w14:textId="6556A534" w:rsidR="00656CD8" w:rsidRPr="009B10F6" w:rsidRDefault="00D00EBE" w:rsidP="00AD5763">
            <w:pPr>
              <w:snapToGrid w:val="0"/>
              <w:spacing w:line="240" w:lineRule="atLeast"/>
              <w:ind w:left="360" w:hanging="24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bookmarkStart w:id="0" w:name="_GoBack"/>
            <w:r w:rsidRPr="00D00EBE">
              <w:rPr>
                <w:rFonts w:ascii="標楷體" w:eastAsia="標楷體" w:hAnsi="標楷體"/>
                <w:color w:val="000000" w:themeColor="text1"/>
                <w:szCs w:val="24"/>
              </w:rPr>
              <w:drawing>
                <wp:inline distT="0" distB="0" distL="0" distR="0" wp14:anchorId="480CAF94" wp14:editId="3D1D0D2E">
                  <wp:extent cx="2617470" cy="1604514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509" cy="1611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55667D1C" w14:textId="76F942D1" w:rsidR="00B51B1F" w:rsidRPr="009B10F6" w:rsidRDefault="00B51B1F" w:rsidP="00F84E44">
            <w:pPr>
              <w:snapToGrid w:val="0"/>
              <w:spacing w:line="240" w:lineRule="atLeast"/>
              <w:ind w:leftChars="20" w:left="146" w:hangingChars="41" w:hanging="98"/>
              <w:rPr>
                <w:rFonts w:ascii="標楷體" w:eastAsia="標楷體" w:hAnsi="標楷體" w:hint="eastAsia"/>
                <w:color w:val="000000" w:themeColor="text1"/>
                <w:szCs w:val="24"/>
              </w:rPr>
            </w:pPr>
          </w:p>
        </w:tc>
        <w:tc>
          <w:tcPr>
            <w:tcW w:w="4557" w:type="dxa"/>
            <w:gridSpan w:val="2"/>
            <w:shd w:val="clear" w:color="auto" w:fill="auto"/>
            <w:vAlign w:val="center"/>
          </w:tcPr>
          <w:p w14:paraId="42BA633E" w14:textId="45EB1648" w:rsidR="00656CD8" w:rsidRDefault="00D00EBE" w:rsidP="00AD5763">
            <w:pPr>
              <w:snapToGrid w:val="0"/>
              <w:spacing w:line="240" w:lineRule="atLeast"/>
              <w:ind w:left="360" w:hanging="24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D00EBE">
              <w:rPr>
                <w:rFonts w:ascii="標楷體" w:eastAsia="標楷體" w:hAnsi="標楷體"/>
                <w:color w:val="000000" w:themeColor="text1"/>
                <w:szCs w:val="24"/>
              </w:rPr>
              <w:drawing>
                <wp:inline distT="0" distB="0" distL="0" distR="0" wp14:anchorId="66C2909C" wp14:editId="3B3CC6E1">
                  <wp:extent cx="2553419" cy="154368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693" cy="1551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DA8A97" w14:textId="74E68CEC" w:rsidR="0025342E" w:rsidRPr="009B10F6" w:rsidRDefault="0025342E" w:rsidP="002E57ED">
            <w:pPr>
              <w:snapToGrid w:val="0"/>
              <w:spacing w:line="240" w:lineRule="atLeast"/>
              <w:ind w:left="360" w:hanging="24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656CD8" w:rsidRPr="009B10F6" w14:paraId="4CE42BBA" w14:textId="77777777" w:rsidTr="00252E9B">
        <w:trPr>
          <w:trHeight w:val="489"/>
          <w:jc w:val="center"/>
        </w:trPr>
        <w:tc>
          <w:tcPr>
            <w:tcW w:w="1227" w:type="dxa"/>
            <w:gridSpan w:val="2"/>
            <w:vMerge/>
            <w:shd w:val="clear" w:color="auto" w:fill="auto"/>
            <w:vAlign w:val="center"/>
          </w:tcPr>
          <w:p w14:paraId="0431C3BF" w14:textId="77777777" w:rsidR="00656CD8" w:rsidRPr="009B10F6" w:rsidRDefault="00656CD8" w:rsidP="00AD5763">
            <w:pPr>
              <w:ind w:left="360" w:hanging="24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4338" w:type="dxa"/>
            <w:shd w:val="clear" w:color="auto" w:fill="auto"/>
            <w:vAlign w:val="center"/>
          </w:tcPr>
          <w:p w14:paraId="042F1722" w14:textId="026948F3" w:rsidR="00656CD8" w:rsidRPr="009B10F6" w:rsidRDefault="00E9297B" w:rsidP="00E9297B">
            <w:pPr>
              <w:snapToGrid w:val="0"/>
              <w:spacing w:line="240" w:lineRule="atLeast"/>
              <w:ind w:leftChars="16" w:left="38" w:firstLineChars="0" w:firstLine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楊東岳老師從學界與業界的交集觀點說明</w:t>
            </w:r>
            <w:r w:rsidR="000428A7">
              <w:rPr>
                <w:rFonts w:ascii="標楷體" w:eastAsia="標楷體" w:hAnsi="標楷體" w:hint="eastAsia"/>
                <w:szCs w:val="24"/>
              </w:rPr>
              <w:t>對於永續教育的期待與可著力點。</w:t>
            </w:r>
          </w:p>
        </w:tc>
        <w:tc>
          <w:tcPr>
            <w:tcW w:w="4557" w:type="dxa"/>
            <w:gridSpan w:val="2"/>
            <w:shd w:val="clear" w:color="auto" w:fill="auto"/>
            <w:vAlign w:val="center"/>
          </w:tcPr>
          <w:p w14:paraId="1D97354A" w14:textId="4E78DA25" w:rsidR="00656CD8" w:rsidRPr="009B10F6" w:rsidRDefault="00017B95" w:rsidP="000428A7">
            <w:pPr>
              <w:snapToGrid w:val="0"/>
              <w:spacing w:line="240" w:lineRule="atLeast"/>
              <w:ind w:left="360" w:hanging="24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15B3A">
              <w:rPr>
                <w:rFonts w:ascii="標楷體" w:eastAsia="標楷體" w:hAnsi="標楷體" w:hint="eastAsia"/>
                <w:szCs w:val="24"/>
              </w:rPr>
              <w:t>陳盈宏老師與</w:t>
            </w:r>
            <w:r w:rsidR="00E9297B">
              <w:rPr>
                <w:rFonts w:ascii="標楷體" w:eastAsia="標楷體" w:hAnsi="標楷體" w:hint="eastAsia"/>
                <w:szCs w:val="24"/>
              </w:rPr>
              <w:t>楊東岳老師</w:t>
            </w:r>
            <w:r w:rsidR="000428A7">
              <w:rPr>
                <w:rFonts w:ascii="標楷體" w:eastAsia="標楷體" w:hAnsi="標楷體" w:hint="eastAsia"/>
                <w:szCs w:val="24"/>
              </w:rPr>
              <w:t>討</w:t>
            </w:r>
            <w:r w:rsidR="00F84E44">
              <w:rPr>
                <w:rFonts w:ascii="標楷體" w:eastAsia="標楷體" w:hAnsi="標楷體" w:hint="eastAsia"/>
                <w:szCs w:val="24"/>
              </w:rPr>
              <w:t>論未來合作方向</w:t>
            </w:r>
          </w:p>
        </w:tc>
      </w:tr>
      <w:tr w:rsidR="00656CD8" w:rsidRPr="009B10F6" w14:paraId="6DBB14DF" w14:textId="77777777" w:rsidTr="00252E9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941" w:type="dxa"/>
          <w:wAfter w:w="241" w:type="dxa"/>
          <w:trHeight w:val="105"/>
        </w:trPr>
        <w:tc>
          <w:tcPr>
            <w:tcW w:w="8940" w:type="dxa"/>
            <w:gridSpan w:val="3"/>
            <w:tcBorders>
              <w:left w:val="nil"/>
              <w:right w:val="nil"/>
            </w:tcBorders>
          </w:tcPr>
          <w:p w14:paraId="686E6239" w14:textId="77777777" w:rsidR="00656CD8" w:rsidRPr="009B10F6" w:rsidRDefault="00656CD8" w:rsidP="00AD5763">
            <w:pPr>
              <w:ind w:leftChars="0" w:left="0" w:firstLineChars="0" w:firstLine="0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3C8924C1" w14:textId="77777777" w:rsidR="00656CD8" w:rsidRPr="003A58F8" w:rsidRDefault="00656CD8" w:rsidP="00283FC8">
      <w:pPr>
        <w:widowControl/>
        <w:ind w:leftChars="0" w:left="0" w:firstLineChars="0" w:firstLine="0"/>
      </w:pPr>
    </w:p>
    <w:sectPr w:rsidR="00656CD8" w:rsidRPr="003A58F8" w:rsidSect="006C7B0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851" w:right="1134" w:bottom="851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EA557E" w14:textId="77777777" w:rsidR="00C73216" w:rsidRDefault="00C73216" w:rsidP="00B23FF5">
      <w:pPr>
        <w:ind w:left="360" w:hanging="240"/>
      </w:pPr>
      <w:r>
        <w:separator/>
      </w:r>
    </w:p>
  </w:endnote>
  <w:endnote w:type="continuationSeparator" w:id="0">
    <w:p w14:paraId="4856D0CF" w14:textId="77777777" w:rsidR="00C73216" w:rsidRDefault="00C73216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3106F1" w14:textId="77777777" w:rsidR="0065746B" w:rsidRDefault="0065746B" w:rsidP="0065746B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596E98" w14:textId="1F38E0D8" w:rsidR="0065746B" w:rsidRDefault="005154D4" w:rsidP="0065746B">
    <w:pPr>
      <w:pStyle w:val="a5"/>
      <w:ind w:left="320" w:hanging="20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00EBE" w:rsidRPr="00D00EBE">
      <w:rPr>
        <w:noProof/>
        <w:lang w:val="zh-TW"/>
      </w:rPr>
      <w:t>2</w:t>
    </w:r>
    <w:r>
      <w:rPr>
        <w:noProof/>
        <w:lang w:val="zh-TW"/>
      </w:rPr>
      <w:fldChar w:fldCharType="end"/>
    </w:r>
  </w:p>
  <w:p w14:paraId="44F484A0" w14:textId="77777777" w:rsidR="0065746B" w:rsidRDefault="0065746B" w:rsidP="00B24887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9E960B" w14:textId="77777777" w:rsidR="0065746B" w:rsidRDefault="0065746B" w:rsidP="0065746B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EF851E" w14:textId="77777777" w:rsidR="00C73216" w:rsidRDefault="00C73216" w:rsidP="00B23FF5">
      <w:pPr>
        <w:ind w:left="360" w:hanging="240"/>
      </w:pPr>
      <w:r>
        <w:separator/>
      </w:r>
    </w:p>
  </w:footnote>
  <w:footnote w:type="continuationSeparator" w:id="0">
    <w:p w14:paraId="58F4B2C6" w14:textId="77777777" w:rsidR="00C73216" w:rsidRDefault="00C73216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683259" w14:textId="77777777" w:rsidR="0065746B" w:rsidRDefault="0065746B" w:rsidP="0065746B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22AAA8" w14:textId="77777777" w:rsidR="0065746B" w:rsidRDefault="0065746B" w:rsidP="00B24887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EC798D" w14:textId="77777777" w:rsidR="0065746B" w:rsidRDefault="0065746B" w:rsidP="0065746B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A735D"/>
    <w:multiLevelType w:val="hybridMultilevel"/>
    <w:tmpl w:val="061E1C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0875FD"/>
    <w:multiLevelType w:val="hybridMultilevel"/>
    <w:tmpl w:val="C6C054CE"/>
    <w:lvl w:ilvl="0" w:tplc="722207AC">
      <w:start w:val="1"/>
      <w:numFmt w:val="decimal"/>
      <w:lvlText w:val="(%1)"/>
      <w:lvlJc w:val="left"/>
      <w:pPr>
        <w:ind w:left="-21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82" w:hanging="480"/>
      </w:pPr>
    </w:lvl>
    <w:lvl w:ilvl="2" w:tplc="0409001B" w:tentative="1">
      <w:start w:val="1"/>
      <w:numFmt w:val="lowerRoman"/>
      <w:lvlText w:val="%3."/>
      <w:lvlJc w:val="right"/>
      <w:pPr>
        <w:ind w:left="862" w:hanging="480"/>
      </w:pPr>
    </w:lvl>
    <w:lvl w:ilvl="3" w:tplc="0409000F" w:tentative="1">
      <w:start w:val="1"/>
      <w:numFmt w:val="decimal"/>
      <w:lvlText w:val="%4."/>
      <w:lvlJc w:val="left"/>
      <w:pPr>
        <w:ind w:left="13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822" w:hanging="480"/>
      </w:pPr>
    </w:lvl>
    <w:lvl w:ilvl="5" w:tplc="0409001B" w:tentative="1">
      <w:start w:val="1"/>
      <w:numFmt w:val="lowerRoman"/>
      <w:lvlText w:val="%6."/>
      <w:lvlJc w:val="right"/>
      <w:pPr>
        <w:ind w:left="2302" w:hanging="480"/>
      </w:pPr>
    </w:lvl>
    <w:lvl w:ilvl="6" w:tplc="0409000F" w:tentative="1">
      <w:start w:val="1"/>
      <w:numFmt w:val="decimal"/>
      <w:lvlText w:val="%7."/>
      <w:lvlJc w:val="left"/>
      <w:pPr>
        <w:ind w:left="27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262" w:hanging="480"/>
      </w:pPr>
    </w:lvl>
    <w:lvl w:ilvl="8" w:tplc="0409001B" w:tentative="1">
      <w:start w:val="1"/>
      <w:numFmt w:val="lowerRoman"/>
      <w:lvlText w:val="%9."/>
      <w:lvlJc w:val="right"/>
      <w:pPr>
        <w:ind w:left="3742" w:hanging="480"/>
      </w:pPr>
    </w:lvl>
  </w:abstractNum>
  <w:abstractNum w:abstractNumId="2" w15:restartNumberingAfterBreak="0">
    <w:nsid w:val="178E4A41"/>
    <w:multiLevelType w:val="hybridMultilevel"/>
    <w:tmpl w:val="0DE218D6"/>
    <w:lvl w:ilvl="0" w:tplc="CD1A1BE2">
      <w:start w:val="1"/>
      <w:numFmt w:val="decimal"/>
      <w:lvlText w:val="(%1)"/>
      <w:lvlJc w:val="left"/>
      <w:pPr>
        <w:ind w:left="-6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-70" w:hanging="480"/>
      </w:pPr>
    </w:lvl>
    <w:lvl w:ilvl="2" w:tplc="0409001B" w:tentative="1">
      <w:start w:val="1"/>
      <w:numFmt w:val="lowerRoman"/>
      <w:lvlText w:val="%3."/>
      <w:lvlJc w:val="right"/>
      <w:pPr>
        <w:ind w:left="410" w:hanging="480"/>
      </w:pPr>
    </w:lvl>
    <w:lvl w:ilvl="3" w:tplc="0409000F" w:tentative="1">
      <w:start w:val="1"/>
      <w:numFmt w:val="decimal"/>
      <w:lvlText w:val="%4."/>
      <w:lvlJc w:val="left"/>
      <w:pPr>
        <w:ind w:left="8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370" w:hanging="480"/>
      </w:pPr>
    </w:lvl>
    <w:lvl w:ilvl="5" w:tplc="0409001B" w:tentative="1">
      <w:start w:val="1"/>
      <w:numFmt w:val="lowerRoman"/>
      <w:lvlText w:val="%6."/>
      <w:lvlJc w:val="right"/>
      <w:pPr>
        <w:ind w:left="1850" w:hanging="480"/>
      </w:pPr>
    </w:lvl>
    <w:lvl w:ilvl="6" w:tplc="0409000F" w:tentative="1">
      <w:start w:val="1"/>
      <w:numFmt w:val="decimal"/>
      <w:lvlText w:val="%7."/>
      <w:lvlJc w:val="left"/>
      <w:pPr>
        <w:ind w:left="23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810" w:hanging="480"/>
      </w:pPr>
    </w:lvl>
    <w:lvl w:ilvl="8" w:tplc="0409001B" w:tentative="1">
      <w:start w:val="1"/>
      <w:numFmt w:val="lowerRoman"/>
      <w:lvlText w:val="%9."/>
      <w:lvlJc w:val="right"/>
      <w:pPr>
        <w:ind w:left="3290" w:hanging="480"/>
      </w:pPr>
    </w:lvl>
  </w:abstractNum>
  <w:abstractNum w:abstractNumId="3" w15:restartNumberingAfterBreak="0">
    <w:nsid w:val="17E7252D"/>
    <w:multiLevelType w:val="hybridMultilevel"/>
    <w:tmpl w:val="4DB8F240"/>
    <w:lvl w:ilvl="0" w:tplc="0409000F">
      <w:start w:val="1"/>
      <w:numFmt w:val="decimal"/>
      <w:lvlText w:val="%1."/>
      <w:lvlJc w:val="left"/>
      <w:pPr>
        <w:ind w:left="53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10" w:hanging="480"/>
      </w:pPr>
    </w:lvl>
    <w:lvl w:ilvl="2" w:tplc="0409001B" w:tentative="1">
      <w:start w:val="1"/>
      <w:numFmt w:val="lowerRoman"/>
      <w:lvlText w:val="%3."/>
      <w:lvlJc w:val="right"/>
      <w:pPr>
        <w:ind w:left="1490" w:hanging="480"/>
      </w:pPr>
    </w:lvl>
    <w:lvl w:ilvl="3" w:tplc="0409000F" w:tentative="1">
      <w:start w:val="1"/>
      <w:numFmt w:val="decimal"/>
      <w:lvlText w:val="%4."/>
      <w:lvlJc w:val="left"/>
      <w:pPr>
        <w:ind w:left="19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0" w:hanging="480"/>
      </w:pPr>
    </w:lvl>
    <w:lvl w:ilvl="5" w:tplc="0409001B" w:tentative="1">
      <w:start w:val="1"/>
      <w:numFmt w:val="lowerRoman"/>
      <w:lvlText w:val="%6."/>
      <w:lvlJc w:val="right"/>
      <w:pPr>
        <w:ind w:left="2930" w:hanging="480"/>
      </w:pPr>
    </w:lvl>
    <w:lvl w:ilvl="6" w:tplc="0409000F" w:tentative="1">
      <w:start w:val="1"/>
      <w:numFmt w:val="decimal"/>
      <w:lvlText w:val="%7."/>
      <w:lvlJc w:val="left"/>
      <w:pPr>
        <w:ind w:left="34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0" w:hanging="480"/>
      </w:pPr>
    </w:lvl>
    <w:lvl w:ilvl="8" w:tplc="0409001B" w:tentative="1">
      <w:start w:val="1"/>
      <w:numFmt w:val="lowerRoman"/>
      <w:lvlText w:val="%9."/>
      <w:lvlJc w:val="right"/>
      <w:pPr>
        <w:ind w:left="4370" w:hanging="480"/>
      </w:pPr>
    </w:lvl>
  </w:abstractNum>
  <w:abstractNum w:abstractNumId="4" w15:restartNumberingAfterBreak="0">
    <w:nsid w:val="18DE4255"/>
    <w:multiLevelType w:val="hybridMultilevel"/>
    <w:tmpl w:val="D9485D48"/>
    <w:lvl w:ilvl="0" w:tplc="0409000F">
      <w:start w:val="1"/>
      <w:numFmt w:val="decimal"/>
      <w:lvlText w:val="%1."/>
      <w:lvlJc w:val="left"/>
      <w:pPr>
        <w:ind w:left="136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48" w:hanging="480"/>
      </w:pPr>
    </w:lvl>
    <w:lvl w:ilvl="2" w:tplc="0409001B" w:tentative="1">
      <w:start w:val="1"/>
      <w:numFmt w:val="lowerRoman"/>
      <w:lvlText w:val="%3."/>
      <w:lvlJc w:val="right"/>
      <w:pPr>
        <w:ind w:left="2328" w:hanging="480"/>
      </w:pPr>
    </w:lvl>
    <w:lvl w:ilvl="3" w:tplc="0409000F" w:tentative="1">
      <w:start w:val="1"/>
      <w:numFmt w:val="decimal"/>
      <w:lvlText w:val="%4."/>
      <w:lvlJc w:val="left"/>
      <w:pPr>
        <w:ind w:left="28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88" w:hanging="480"/>
      </w:pPr>
    </w:lvl>
    <w:lvl w:ilvl="5" w:tplc="0409001B" w:tentative="1">
      <w:start w:val="1"/>
      <w:numFmt w:val="lowerRoman"/>
      <w:lvlText w:val="%6."/>
      <w:lvlJc w:val="right"/>
      <w:pPr>
        <w:ind w:left="3768" w:hanging="480"/>
      </w:pPr>
    </w:lvl>
    <w:lvl w:ilvl="6" w:tplc="0409000F" w:tentative="1">
      <w:start w:val="1"/>
      <w:numFmt w:val="decimal"/>
      <w:lvlText w:val="%7."/>
      <w:lvlJc w:val="left"/>
      <w:pPr>
        <w:ind w:left="42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28" w:hanging="480"/>
      </w:pPr>
    </w:lvl>
    <w:lvl w:ilvl="8" w:tplc="0409001B" w:tentative="1">
      <w:start w:val="1"/>
      <w:numFmt w:val="lowerRoman"/>
      <w:lvlText w:val="%9."/>
      <w:lvlJc w:val="right"/>
      <w:pPr>
        <w:ind w:left="5208" w:hanging="480"/>
      </w:pPr>
    </w:lvl>
  </w:abstractNum>
  <w:abstractNum w:abstractNumId="5" w15:restartNumberingAfterBreak="0">
    <w:nsid w:val="1CF524B0"/>
    <w:multiLevelType w:val="hybridMultilevel"/>
    <w:tmpl w:val="49B2CA64"/>
    <w:lvl w:ilvl="0" w:tplc="9878B6C2">
      <w:start w:val="1"/>
      <w:numFmt w:val="decimal"/>
      <w:lvlText w:val="(%1)"/>
      <w:lvlJc w:val="left"/>
      <w:pPr>
        <w:ind w:left="113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30" w:hanging="480"/>
      </w:pPr>
    </w:lvl>
    <w:lvl w:ilvl="2" w:tplc="0409001B" w:tentative="1">
      <w:start w:val="1"/>
      <w:numFmt w:val="lowerRoman"/>
      <w:lvlText w:val="%3."/>
      <w:lvlJc w:val="right"/>
      <w:pPr>
        <w:ind w:left="2210" w:hanging="480"/>
      </w:pPr>
    </w:lvl>
    <w:lvl w:ilvl="3" w:tplc="0409000F" w:tentative="1">
      <w:start w:val="1"/>
      <w:numFmt w:val="decimal"/>
      <w:lvlText w:val="%4."/>
      <w:lvlJc w:val="left"/>
      <w:pPr>
        <w:ind w:left="26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70" w:hanging="480"/>
      </w:pPr>
    </w:lvl>
    <w:lvl w:ilvl="5" w:tplc="0409001B" w:tentative="1">
      <w:start w:val="1"/>
      <w:numFmt w:val="lowerRoman"/>
      <w:lvlText w:val="%6."/>
      <w:lvlJc w:val="right"/>
      <w:pPr>
        <w:ind w:left="3650" w:hanging="480"/>
      </w:pPr>
    </w:lvl>
    <w:lvl w:ilvl="6" w:tplc="0409000F" w:tentative="1">
      <w:start w:val="1"/>
      <w:numFmt w:val="decimal"/>
      <w:lvlText w:val="%7."/>
      <w:lvlJc w:val="left"/>
      <w:pPr>
        <w:ind w:left="41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10" w:hanging="480"/>
      </w:pPr>
    </w:lvl>
    <w:lvl w:ilvl="8" w:tplc="0409001B" w:tentative="1">
      <w:start w:val="1"/>
      <w:numFmt w:val="lowerRoman"/>
      <w:lvlText w:val="%9."/>
      <w:lvlJc w:val="right"/>
      <w:pPr>
        <w:ind w:left="5090" w:hanging="480"/>
      </w:pPr>
    </w:lvl>
  </w:abstractNum>
  <w:abstractNum w:abstractNumId="6" w15:restartNumberingAfterBreak="0">
    <w:nsid w:val="1D6C69D7"/>
    <w:multiLevelType w:val="hybridMultilevel"/>
    <w:tmpl w:val="4D04F8EA"/>
    <w:lvl w:ilvl="0" w:tplc="0409000F">
      <w:start w:val="1"/>
      <w:numFmt w:val="decimal"/>
      <w:lvlText w:val="%1."/>
      <w:lvlJc w:val="left"/>
      <w:pPr>
        <w:ind w:left="52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7" w15:restartNumberingAfterBreak="0">
    <w:nsid w:val="209B01A4"/>
    <w:multiLevelType w:val="hybridMultilevel"/>
    <w:tmpl w:val="52DC143E"/>
    <w:lvl w:ilvl="0" w:tplc="0409000F">
      <w:start w:val="1"/>
      <w:numFmt w:val="decimal"/>
      <w:lvlText w:val="%1."/>
      <w:lvlJc w:val="left"/>
      <w:pPr>
        <w:ind w:left="52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8" w15:restartNumberingAfterBreak="0">
    <w:nsid w:val="283062EA"/>
    <w:multiLevelType w:val="hybridMultilevel"/>
    <w:tmpl w:val="9194461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9A276A0"/>
    <w:multiLevelType w:val="hybridMultilevel"/>
    <w:tmpl w:val="5BCC360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3476AED"/>
    <w:multiLevelType w:val="hybridMultilevel"/>
    <w:tmpl w:val="8A1E36C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33864DA6"/>
    <w:multiLevelType w:val="hybridMultilevel"/>
    <w:tmpl w:val="1B4EC9C2"/>
    <w:lvl w:ilvl="0" w:tplc="24C87AD0">
      <w:start w:val="1"/>
      <w:numFmt w:val="decimal"/>
      <w:lvlText w:val="%1."/>
      <w:lvlJc w:val="left"/>
      <w:pPr>
        <w:ind w:left="7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70" w:hanging="480"/>
      </w:pPr>
    </w:lvl>
    <w:lvl w:ilvl="2" w:tplc="0409001B" w:tentative="1">
      <w:start w:val="1"/>
      <w:numFmt w:val="lowerRoman"/>
      <w:lvlText w:val="%3."/>
      <w:lvlJc w:val="right"/>
      <w:pPr>
        <w:ind w:left="1850" w:hanging="480"/>
      </w:pPr>
    </w:lvl>
    <w:lvl w:ilvl="3" w:tplc="0409000F" w:tentative="1">
      <w:start w:val="1"/>
      <w:numFmt w:val="decimal"/>
      <w:lvlText w:val="%4."/>
      <w:lvlJc w:val="left"/>
      <w:pPr>
        <w:ind w:left="23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10" w:hanging="480"/>
      </w:pPr>
    </w:lvl>
    <w:lvl w:ilvl="5" w:tplc="0409001B" w:tentative="1">
      <w:start w:val="1"/>
      <w:numFmt w:val="lowerRoman"/>
      <w:lvlText w:val="%6."/>
      <w:lvlJc w:val="right"/>
      <w:pPr>
        <w:ind w:left="3290" w:hanging="480"/>
      </w:pPr>
    </w:lvl>
    <w:lvl w:ilvl="6" w:tplc="0409000F" w:tentative="1">
      <w:start w:val="1"/>
      <w:numFmt w:val="decimal"/>
      <w:lvlText w:val="%7."/>
      <w:lvlJc w:val="left"/>
      <w:pPr>
        <w:ind w:left="37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50" w:hanging="480"/>
      </w:pPr>
    </w:lvl>
    <w:lvl w:ilvl="8" w:tplc="0409001B" w:tentative="1">
      <w:start w:val="1"/>
      <w:numFmt w:val="lowerRoman"/>
      <w:lvlText w:val="%9."/>
      <w:lvlJc w:val="right"/>
      <w:pPr>
        <w:ind w:left="4730" w:hanging="480"/>
      </w:pPr>
    </w:lvl>
  </w:abstractNum>
  <w:abstractNum w:abstractNumId="12" w15:restartNumberingAfterBreak="0">
    <w:nsid w:val="45BF7C0D"/>
    <w:multiLevelType w:val="hybridMultilevel"/>
    <w:tmpl w:val="B6BE0890"/>
    <w:lvl w:ilvl="0" w:tplc="0409000F">
      <w:start w:val="1"/>
      <w:numFmt w:val="decimal"/>
      <w:lvlText w:val="%1."/>
      <w:lvlJc w:val="left"/>
      <w:pPr>
        <w:ind w:left="52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01" w:hanging="480"/>
      </w:pPr>
    </w:lvl>
    <w:lvl w:ilvl="2" w:tplc="0409001B" w:tentative="1">
      <w:start w:val="1"/>
      <w:numFmt w:val="lowerRoman"/>
      <w:lvlText w:val="%3."/>
      <w:lvlJc w:val="right"/>
      <w:pPr>
        <w:ind w:left="1481" w:hanging="480"/>
      </w:pPr>
    </w:lvl>
    <w:lvl w:ilvl="3" w:tplc="0409000F" w:tentative="1">
      <w:start w:val="1"/>
      <w:numFmt w:val="decimal"/>
      <w:lvlText w:val="%4."/>
      <w:lvlJc w:val="left"/>
      <w:pPr>
        <w:ind w:left="196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1" w:hanging="480"/>
      </w:pPr>
    </w:lvl>
    <w:lvl w:ilvl="5" w:tplc="0409001B" w:tentative="1">
      <w:start w:val="1"/>
      <w:numFmt w:val="lowerRoman"/>
      <w:lvlText w:val="%6."/>
      <w:lvlJc w:val="right"/>
      <w:pPr>
        <w:ind w:left="2921" w:hanging="480"/>
      </w:pPr>
    </w:lvl>
    <w:lvl w:ilvl="6" w:tplc="0409000F" w:tentative="1">
      <w:start w:val="1"/>
      <w:numFmt w:val="decimal"/>
      <w:lvlText w:val="%7."/>
      <w:lvlJc w:val="left"/>
      <w:pPr>
        <w:ind w:left="340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1" w:hanging="480"/>
      </w:pPr>
    </w:lvl>
    <w:lvl w:ilvl="8" w:tplc="0409001B" w:tentative="1">
      <w:start w:val="1"/>
      <w:numFmt w:val="lowerRoman"/>
      <w:lvlText w:val="%9."/>
      <w:lvlJc w:val="right"/>
      <w:pPr>
        <w:ind w:left="4361" w:hanging="480"/>
      </w:pPr>
    </w:lvl>
  </w:abstractNum>
  <w:abstractNum w:abstractNumId="13" w15:restartNumberingAfterBreak="0">
    <w:nsid w:val="4C162038"/>
    <w:multiLevelType w:val="hybridMultilevel"/>
    <w:tmpl w:val="634AAA3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52071428"/>
    <w:multiLevelType w:val="hybridMultilevel"/>
    <w:tmpl w:val="DD5A5AB4"/>
    <w:lvl w:ilvl="0" w:tplc="0409000F">
      <w:start w:val="1"/>
      <w:numFmt w:val="decimal"/>
      <w:lvlText w:val="%1."/>
      <w:lvlJc w:val="left"/>
      <w:pPr>
        <w:ind w:left="89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70" w:hanging="480"/>
      </w:pPr>
    </w:lvl>
    <w:lvl w:ilvl="2" w:tplc="0409001B" w:tentative="1">
      <w:start w:val="1"/>
      <w:numFmt w:val="lowerRoman"/>
      <w:lvlText w:val="%3."/>
      <w:lvlJc w:val="right"/>
      <w:pPr>
        <w:ind w:left="1850" w:hanging="480"/>
      </w:pPr>
    </w:lvl>
    <w:lvl w:ilvl="3" w:tplc="0409000F" w:tentative="1">
      <w:start w:val="1"/>
      <w:numFmt w:val="decimal"/>
      <w:lvlText w:val="%4."/>
      <w:lvlJc w:val="left"/>
      <w:pPr>
        <w:ind w:left="23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10" w:hanging="480"/>
      </w:pPr>
    </w:lvl>
    <w:lvl w:ilvl="5" w:tplc="0409001B" w:tentative="1">
      <w:start w:val="1"/>
      <w:numFmt w:val="lowerRoman"/>
      <w:lvlText w:val="%6."/>
      <w:lvlJc w:val="right"/>
      <w:pPr>
        <w:ind w:left="3290" w:hanging="480"/>
      </w:pPr>
    </w:lvl>
    <w:lvl w:ilvl="6" w:tplc="0409000F" w:tentative="1">
      <w:start w:val="1"/>
      <w:numFmt w:val="decimal"/>
      <w:lvlText w:val="%7."/>
      <w:lvlJc w:val="left"/>
      <w:pPr>
        <w:ind w:left="37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50" w:hanging="480"/>
      </w:pPr>
    </w:lvl>
    <w:lvl w:ilvl="8" w:tplc="0409001B" w:tentative="1">
      <w:start w:val="1"/>
      <w:numFmt w:val="lowerRoman"/>
      <w:lvlText w:val="%9."/>
      <w:lvlJc w:val="right"/>
      <w:pPr>
        <w:ind w:left="4730" w:hanging="480"/>
      </w:pPr>
    </w:lvl>
  </w:abstractNum>
  <w:abstractNum w:abstractNumId="15" w15:restartNumberingAfterBreak="0">
    <w:nsid w:val="54A2000D"/>
    <w:multiLevelType w:val="hybridMultilevel"/>
    <w:tmpl w:val="3996A8AC"/>
    <w:lvl w:ilvl="0" w:tplc="04090001">
      <w:start w:val="1"/>
      <w:numFmt w:val="bullet"/>
      <w:lvlText w:val=""/>
      <w:lvlJc w:val="left"/>
      <w:pPr>
        <w:ind w:left="52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0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8" w:hanging="480"/>
      </w:pPr>
      <w:rPr>
        <w:rFonts w:ascii="Wingdings" w:hAnsi="Wingdings" w:hint="default"/>
      </w:rPr>
    </w:lvl>
  </w:abstractNum>
  <w:abstractNum w:abstractNumId="16" w15:restartNumberingAfterBreak="0">
    <w:nsid w:val="568B645F"/>
    <w:multiLevelType w:val="hybridMultilevel"/>
    <w:tmpl w:val="B4CEF440"/>
    <w:lvl w:ilvl="0" w:tplc="59EC1D6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593757C0"/>
    <w:multiLevelType w:val="hybridMultilevel"/>
    <w:tmpl w:val="63FA0DD4"/>
    <w:lvl w:ilvl="0" w:tplc="77709DB2">
      <w:start w:val="1"/>
      <w:numFmt w:val="taiwaneseCountingThousand"/>
      <w:lvlText w:val="%1、"/>
      <w:lvlJc w:val="left"/>
      <w:pPr>
        <w:ind w:left="89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70" w:hanging="480"/>
      </w:pPr>
    </w:lvl>
    <w:lvl w:ilvl="2" w:tplc="0409001B" w:tentative="1">
      <w:start w:val="1"/>
      <w:numFmt w:val="lowerRoman"/>
      <w:lvlText w:val="%3."/>
      <w:lvlJc w:val="right"/>
      <w:pPr>
        <w:ind w:left="1850" w:hanging="480"/>
      </w:pPr>
    </w:lvl>
    <w:lvl w:ilvl="3" w:tplc="0409000F" w:tentative="1">
      <w:start w:val="1"/>
      <w:numFmt w:val="decimal"/>
      <w:lvlText w:val="%4."/>
      <w:lvlJc w:val="left"/>
      <w:pPr>
        <w:ind w:left="23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10" w:hanging="480"/>
      </w:pPr>
    </w:lvl>
    <w:lvl w:ilvl="5" w:tplc="0409001B" w:tentative="1">
      <w:start w:val="1"/>
      <w:numFmt w:val="lowerRoman"/>
      <w:lvlText w:val="%6."/>
      <w:lvlJc w:val="right"/>
      <w:pPr>
        <w:ind w:left="3290" w:hanging="480"/>
      </w:pPr>
    </w:lvl>
    <w:lvl w:ilvl="6" w:tplc="0409000F" w:tentative="1">
      <w:start w:val="1"/>
      <w:numFmt w:val="decimal"/>
      <w:lvlText w:val="%7."/>
      <w:lvlJc w:val="left"/>
      <w:pPr>
        <w:ind w:left="37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50" w:hanging="480"/>
      </w:pPr>
    </w:lvl>
    <w:lvl w:ilvl="8" w:tplc="0409001B" w:tentative="1">
      <w:start w:val="1"/>
      <w:numFmt w:val="lowerRoman"/>
      <w:lvlText w:val="%9."/>
      <w:lvlJc w:val="right"/>
      <w:pPr>
        <w:ind w:left="4730" w:hanging="480"/>
      </w:pPr>
    </w:lvl>
  </w:abstractNum>
  <w:abstractNum w:abstractNumId="18" w15:restartNumberingAfterBreak="0">
    <w:nsid w:val="59BA0FBC"/>
    <w:multiLevelType w:val="hybridMultilevel"/>
    <w:tmpl w:val="A45E2F3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5ED5593B"/>
    <w:multiLevelType w:val="hybridMultilevel"/>
    <w:tmpl w:val="89EE004E"/>
    <w:lvl w:ilvl="0" w:tplc="5F907360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0" w:hanging="480"/>
      </w:pPr>
    </w:lvl>
    <w:lvl w:ilvl="2" w:tplc="0409001B" w:tentative="1">
      <w:start w:val="1"/>
      <w:numFmt w:val="lowerRoman"/>
      <w:lvlText w:val="%3."/>
      <w:lvlJc w:val="right"/>
      <w:pPr>
        <w:ind w:left="1490" w:hanging="480"/>
      </w:pPr>
    </w:lvl>
    <w:lvl w:ilvl="3" w:tplc="0409000F" w:tentative="1">
      <w:start w:val="1"/>
      <w:numFmt w:val="decimal"/>
      <w:lvlText w:val="%4."/>
      <w:lvlJc w:val="left"/>
      <w:pPr>
        <w:ind w:left="19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0" w:hanging="480"/>
      </w:pPr>
    </w:lvl>
    <w:lvl w:ilvl="5" w:tplc="0409001B" w:tentative="1">
      <w:start w:val="1"/>
      <w:numFmt w:val="lowerRoman"/>
      <w:lvlText w:val="%6."/>
      <w:lvlJc w:val="right"/>
      <w:pPr>
        <w:ind w:left="2930" w:hanging="480"/>
      </w:pPr>
    </w:lvl>
    <w:lvl w:ilvl="6" w:tplc="0409000F" w:tentative="1">
      <w:start w:val="1"/>
      <w:numFmt w:val="decimal"/>
      <w:lvlText w:val="%7."/>
      <w:lvlJc w:val="left"/>
      <w:pPr>
        <w:ind w:left="34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0" w:hanging="480"/>
      </w:pPr>
    </w:lvl>
    <w:lvl w:ilvl="8" w:tplc="0409001B" w:tentative="1">
      <w:start w:val="1"/>
      <w:numFmt w:val="lowerRoman"/>
      <w:lvlText w:val="%9."/>
      <w:lvlJc w:val="right"/>
      <w:pPr>
        <w:ind w:left="4370" w:hanging="480"/>
      </w:pPr>
    </w:lvl>
  </w:abstractNum>
  <w:abstractNum w:abstractNumId="20" w15:restartNumberingAfterBreak="0">
    <w:nsid w:val="64CB036F"/>
    <w:multiLevelType w:val="hybridMultilevel"/>
    <w:tmpl w:val="4B08E7CA"/>
    <w:lvl w:ilvl="0" w:tplc="47B0A870">
      <w:start w:val="1"/>
      <w:numFmt w:val="decimal"/>
      <w:lvlText w:val="%1"/>
      <w:lvlJc w:val="left"/>
      <w:pPr>
        <w:ind w:left="483" w:hanging="43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21" w15:restartNumberingAfterBreak="0">
    <w:nsid w:val="69831F53"/>
    <w:multiLevelType w:val="hybridMultilevel"/>
    <w:tmpl w:val="D19CEB40"/>
    <w:lvl w:ilvl="0" w:tplc="0409000F">
      <w:start w:val="1"/>
      <w:numFmt w:val="decimal"/>
      <w:lvlText w:val="%1."/>
      <w:lvlJc w:val="left"/>
      <w:pPr>
        <w:ind w:left="59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79" w:hanging="480"/>
      </w:pPr>
    </w:lvl>
    <w:lvl w:ilvl="2" w:tplc="0409001B" w:tentative="1">
      <w:start w:val="1"/>
      <w:numFmt w:val="lowerRoman"/>
      <w:lvlText w:val="%3."/>
      <w:lvlJc w:val="right"/>
      <w:pPr>
        <w:ind w:left="1559" w:hanging="480"/>
      </w:pPr>
    </w:lvl>
    <w:lvl w:ilvl="3" w:tplc="0409000F" w:tentative="1">
      <w:start w:val="1"/>
      <w:numFmt w:val="decimal"/>
      <w:lvlText w:val="%4."/>
      <w:lvlJc w:val="left"/>
      <w:pPr>
        <w:ind w:left="203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9" w:hanging="480"/>
      </w:pPr>
    </w:lvl>
    <w:lvl w:ilvl="5" w:tplc="0409001B" w:tentative="1">
      <w:start w:val="1"/>
      <w:numFmt w:val="lowerRoman"/>
      <w:lvlText w:val="%6."/>
      <w:lvlJc w:val="right"/>
      <w:pPr>
        <w:ind w:left="2999" w:hanging="480"/>
      </w:pPr>
    </w:lvl>
    <w:lvl w:ilvl="6" w:tplc="0409000F" w:tentative="1">
      <w:start w:val="1"/>
      <w:numFmt w:val="decimal"/>
      <w:lvlText w:val="%7."/>
      <w:lvlJc w:val="left"/>
      <w:pPr>
        <w:ind w:left="347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9" w:hanging="480"/>
      </w:pPr>
    </w:lvl>
    <w:lvl w:ilvl="8" w:tplc="0409001B" w:tentative="1">
      <w:start w:val="1"/>
      <w:numFmt w:val="lowerRoman"/>
      <w:lvlText w:val="%9."/>
      <w:lvlJc w:val="right"/>
      <w:pPr>
        <w:ind w:left="4439" w:hanging="480"/>
      </w:pPr>
    </w:lvl>
  </w:abstractNum>
  <w:abstractNum w:abstractNumId="22" w15:restartNumberingAfterBreak="0">
    <w:nsid w:val="6D437EB8"/>
    <w:multiLevelType w:val="hybridMultilevel"/>
    <w:tmpl w:val="01B01DA2"/>
    <w:lvl w:ilvl="0" w:tplc="5120C0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E5E683E"/>
    <w:multiLevelType w:val="hybridMultilevel"/>
    <w:tmpl w:val="9E34B80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E6D0DB6"/>
    <w:multiLevelType w:val="hybridMultilevel"/>
    <w:tmpl w:val="F5A09838"/>
    <w:lvl w:ilvl="0" w:tplc="3FE6D8BA">
      <w:start w:val="1"/>
      <w:numFmt w:val="decimal"/>
      <w:lvlText w:val="%1."/>
      <w:lvlJc w:val="left"/>
      <w:pPr>
        <w:ind w:left="88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8" w:hanging="480"/>
      </w:pPr>
    </w:lvl>
    <w:lvl w:ilvl="2" w:tplc="0409001B" w:tentative="1">
      <w:start w:val="1"/>
      <w:numFmt w:val="lowerRoman"/>
      <w:lvlText w:val="%3."/>
      <w:lvlJc w:val="right"/>
      <w:pPr>
        <w:ind w:left="1968" w:hanging="480"/>
      </w:pPr>
    </w:lvl>
    <w:lvl w:ilvl="3" w:tplc="0409000F" w:tentative="1">
      <w:start w:val="1"/>
      <w:numFmt w:val="decimal"/>
      <w:lvlText w:val="%4."/>
      <w:lvlJc w:val="left"/>
      <w:pPr>
        <w:ind w:left="24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8" w:hanging="480"/>
      </w:pPr>
    </w:lvl>
    <w:lvl w:ilvl="5" w:tplc="0409001B" w:tentative="1">
      <w:start w:val="1"/>
      <w:numFmt w:val="lowerRoman"/>
      <w:lvlText w:val="%6."/>
      <w:lvlJc w:val="right"/>
      <w:pPr>
        <w:ind w:left="3408" w:hanging="480"/>
      </w:pPr>
    </w:lvl>
    <w:lvl w:ilvl="6" w:tplc="0409000F" w:tentative="1">
      <w:start w:val="1"/>
      <w:numFmt w:val="decimal"/>
      <w:lvlText w:val="%7."/>
      <w:lvlJc w:val="left"/>
      <w:pPr>
        <w:ind w:left="38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8" w:hanging="480"/>
      </w:pPr>
    </w:lvl>
    <w:lvl w:ilvl="8" w:tplc="0409001B" w:tentative="1">
      <w:start w:val="1"/>
      <w:numFmt w:val="lowerRoman"/>
      <w:lvlText w:val="%9."/>
      <w:lvlJc w:val="right"/>
      <w:pPr>
        <w:ind w:left="4848" w:hanging="480"/>
      </w:pPr>
    </w:lvl>
  </w:abstractNum>
  <w:abstractNum w:abstractNumId="25" w15:restartNumberingAfterBreak="0">
    <w:nsid w:val="709F4D53"/>
    <w:multiLevelType w:val="hybridMultilevel"/>
    <w:tmpl w:val="1EBC5CD6"/>
    <w:lvl w:ilvl="0" w:tplc="D58CDF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4BC1AFC"/>
    <w:multiLevelType w:val="hybridMultilevel"/>
    <w:tmpl w:val="C51A22E0"/>
    <w:lvl w:ilvl="0" w:tplc="0409000F">
      <w:start w:val="1"/>
      <w:numFmt w:val="decimal"/>
      <w:lvlText w:val="%1."/>
      <w:lvlJc w:val="left"/>
      <w:pPr>
        <w:ind w:left="89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70" w:hanging="480"/>
      </w:pPr>
    </w:lvl>
    <w:lvl w:ilvl="2" w:tplc="0409001B" w:tentative="1">
      <w:start w:val="1"/>
      <w:numFmt w:val="lowerRoman"/>
      <w:lvlText w:val="%3."/>
      <w:lvlJc w:val="right"/>
      <w:pPr>
        <w:ind w:left="1850" w:hanging="480"/>
      </w:pPr>
    </w:lvl>
    <w:lvl w:ilvl="3" w:tplc="0409000F" w:tentative="1">
      <w:start w:val="1"/>
      <w:numFmt w:val="decimal"/>
      <w:lvlText w:val="%4."/>
      <w:lvlJc w:val="left"/>
      <w:pPr>
        <w:ind w:left="23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10" w:hanging="480"/>
      </w:pPr>
    </w:lvl>
    <w:lvl w:ilvl="5" w:tplc="0409001B" w:tentative="1">
      <w:start w:val="1"/>
      <w:numFmt w:val="lowerRoman"/>
      <w:lvlText w:val="%6."/>
      <w:lvlJc w:val="right"/>
      <w:pPr>
        <w:ind w:left="3290" w:hanging="480"/>
      </w:pPr>
    </w:lvl>
    <w:lvl w:ilvl="6" w:tplc="0409000F" w:tentative="1">
      <w:start w:val="1"/>
      <w:numFmt w:val="decimal"/>
      <w:lvlText w:val="%7."/>
      <w:lvlJc w:val="left"/>
      <w:pPr>
        <w:ind w:left="37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50" w:hanging="480"/>
      </w:pPr>
    </w:lvl>
    <w:lvl w:ilvl="8" w:tplc="0409001B" w:tentative="1">
      <w:start w:val="1"/>
      <w:numFmt w:val="lowerRoman"/>
      <w:lvlText w:val="%9."/>
      <w:lvlJc w:val="right"/>
      <w:pPr>
        <w:ind w:left="4730" w:hanging="480"/>
      </w:pPr>
    </w:lvl>
  </w:abstractNum>
  <w:abstractNum w:abstractNumId="27" w15:restartNumberingAfterBreak="0">
    <w:nsid w:val="7A2B036E"/>
    <w:multiLevelType w:val="hybridMultilevel"/>
    <w:tmpl w:val="1F3A3ABE"/>
    <w:lvl w:ilvl="0" w:tplc="8D1E3B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5"/>
  </w:num>
  <w:num w:numId="2">
    <w:abstractNumId w:val="2"/>
  </w:num>
  <w:num w:numId="3">
    <w:abstractNumId w:val="1"/>
  </w:num>
  <w:num w:numId="4">
    <w:abstractNumId w:val="27"/>
  </w:num>
  <w:num w:numId="5">
    <w:abstractNumId w:val="22"/>
  </w:num>
  <w:num w:numId="6">
    <w:abstractNumId w:val="16"/>
  </w:num>
  <w:num w:numId="7">
    <w:abstractNumId w:val="11"/>
  </w:num>
  <w:num w:numId="8">
    <w:abstractNumId w:val="24"/>
  </w:num>
  <w:num w:numId="9">
    <w:abstractNumId w:val="5"/>
  </w:num>
  <w:num w:numId="10">
    <w:abstractNumId w:val="14"/>
  </w:num>
  <w:num w:numId="11">
    <w:abstractNumId w:val="17"/>
  </w:num>
  <w:num w:numId="12">
    <w:abstractNumId w:val="26"/>
  </w:num>
  <w:num w:numId="13">
    <w:abstractNumId w:val="8"/>
  </w:num>
  <w:num w:numId="14">
    <w:abstractNumId w:val="18"/>
  </w:num>
  <w:num w:numId="15">
    <w:abstractNumId w:val="4"/>
  </w:num>
  <w:num w:numId="16">
    <w:abstractNumId w:val="21"/>
  </w:num>
  <w:num w:numId="17">
    <w:abstractNumId w:val="6"/>
  </w:num>
  <w:num w:numId="18">
    <w:abstractNumId w:val="20"/>
  </w:num>
  <w:num w:numId="19">
    <w:abstractNumId w:val="7"/>
  </w:num>
  <w:num w:numId="20">
    <w:abstractNumId w:val="15"/>
  </w:num>
  <w:num w:numId="21">
    <w:abstractNumId w:val="10"/>
  </w:num>
  <w:num w:numId="22">
    <w:abstractNumId w:val="13"/>
  </w:num>
  <w:num w:numId="23">
    <w:abstractNumId w:val="12"/>
  </w:num>
  <w:num w:numId="24">
    <w:abstractNumId w:val="0"/>
  </w:num>
  <w:num w:numId="25">
    <w:abstractNumId w:val="9"/>
  </w:num>
  <w:num w:numId="26">
    <w:abstractNumId w:val="19"/>
  </w:num>
  <w:num w:numId="27">
    <w:abstractNumId w:val="3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HK" w:vendorID="64" w:dllVersion="5" w:nlCheck="1" w:checkStyle="1"/>
  <w:activeWritingStyle w:appName="MSWord" w:lang="zh-TW" w:vendorID="64" w:dllVersion="131077" w:nlCheck="1" w:checkStyle="1"/>
  <w:activeWritingStyle w:appName="MSWord" w:lang="zh-HK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7E3B"/>
    <w:rsid w:val="00017B95"/>
    <w:rsid w:val="0002417F"/>
    <w:rsid w:val="00033373"/>
    <w:rsid w:val="000428A7"/>
    <w:rsid w:val="0004681E"/>
    <w:rsid w:val="000562F5"/>
    <w:rsid w:val="00060469"/>
    <w:rsid w:val="000611E4"/>
    <w:rsid w:val="00063461"/>
    <w:rsid w:val="00063C7D"/>
    <w:rsid w:val="00067B13"/>
    <w:rsid w:val="00072747"/>
    <w:rsid w:val="00075079"/>
    <w:rsid w:val="00076676"/>
    <w:rsid w:val="000772AC"/>
    <w:rsid w:val="00080EF3"/>
    <w:rsid w:val="000850D7"/>
    <w:rsid w:val="00092FC2"/>
    <w:rsid w:val="000B4E35"/>
    <w:rsid w:val="000C18D0"/>
    <w:rsid w:val="000D26DA"/>
    <w:rsid w:val="000D2BC8"/>
    <w:rsid w:val="000D5EFC"/>
    <w:rsid w:val="000D6B66"/>
    <w:rsid w:val="000E236E"/>
    <w:rsid w:val="000E5250"/>
    <w:rsid w:val="000E525E"/>
    <w:rsid w:val="000E57E3"/>
    <w:rsid w:val="000E7D6A"/>
    <w:rsid w:val="000F3334"/>
    <w:rsid w:val="000F51E2"/>
    <w:rsid w:val="00106DBE"/>
    <w:rsid w:val="001112E5"/>
    <w:rsid w:val="001134F1"/>
    <w:rsid w:val="00114FC3"/>
    <w:rsid w:val="0011500E"/>
    <w:rsid w:val="00120BF8"/>
    <w:rsid w:val="0012581D"/>
    <w:rsid w:val="001268B2"/>
    <w:rsid w:val="001272BF"/>
    <w:rsid w:val="001314F4"/>
    <w:rsid w:val="00133BA0"/>
    <w:rsid w:val="001362A5"/>
    <w:rsid w:val="001369F7"/>
    <w:rsid w:val="0014348C"/>
    <w:rsid w:val="001434A5"/>
    <w:rsid w:val="00150C69"/>
    <w:rsid w:val="0015167D"/>
    <w:rsid w:val="0015616E"/>
    <w:rsid w:val="00160661"/>
    <w:rsid w:val="00164C2D"/>
    <w:rsid w:val="00181BF9"/>
    <w:rsid w:val="00186B49"/>
    <w:rsid w:val="00187B56"/>
    <w:rsid w:val="00193E9D"/>
    <w:rsid w:val="00195E64"/>
    <w:rsid w:val="00196407"/>
    <w:rsid w:val="001A0010"/>
    <w:rsid w:val="001A694C"/>
    <w:rsid w:val="001B021E"/>
    <w:rsid w:val="001B1B09"/>
    <w:rsid w:val="001B2F52"/>
    <w:rsid w:val="001B40EB"/>
    <w:rsid w:val="001B7D9F"/>
    <w:rsid w:val="001B7E91"/>
    <w:rsid w:val="001C2E66"/>
    <w:rsid w:val="001C4CFE"/>
    <w:rsid w:val="001E77CD"/>
    <w:rsid w:val="001F0E67"/>
    <w:rsid w:val="001F2F50"/>
    <w:rsid w:val="001F40C3"/>
    <w:rsid w:val="001F4E0E"/>
    <w:rsid w:val="001F55CB"/>
    <w:rsid w:val="001F567D"/>
    <w:rsid w:val="001F7448"/>
    <w:rsid w:val="00205A29"/>
    <w:rsid w:val="00207F4D"/>
    <w:rsid w:val="002104F7"/>
    <w:rsid w:val="0021537F"/>
    <w:rsid w:val="002169A7"/>
    <w:rsid w:val="002250EA"/>
    <w:rsid w:val="002250FA"/>
    <w:rsid w:val="0022577C"/>
    <w:rsid w:val="00237DDB"/>
    <w:rsid w:val="002419E6"/>
    <w:rsid w:val="00241ADA"/>
    <w:rsid w:val="00245459"/>
    <w:rsid w:val="002460B7"/>
    <w:rsid w:val="00246712"/>
    <w:rsid w:val="002514CC"/>
    <w:rsid w:val="00252E9B"/>
    <w:rsid w:val="0025342E"/>
    <w:rsid w:val="0026295B"/>
    <w:rsid w:val="00273BDA"/>
    <w:rsid w:val="00276E36"/>
    <w:rsid w:val="00277136"/>
    <w:rsid w:val="002775BB"/>
    <w:rsid w:val="002825C8"/>
    <w:rsid w:val="00283886"/>
    <w:rsid w:val="00283FC8"/>
    <w:rsid w:val="00292AE8"/>
    <w:rsid w:val="00292BF1"/>
    <w:rsid w:val="002A50E6"/>
    <w:rsid w:val="002A614C"/>
    <w:rsid w:val="002A6299"/>
    <w:rsid w:val="002B1169"/>
    <w:rsid w:val="002B51BB"/>
    <w:rsid w:val="002B7EF8"/>
    <w:rsid w:val="002C2AFA"/>
    <w:rsid w:val="002C5561"/>
    <w:rsid w:val="002D09CB"/>
    <w:rsid w:val="002D3582"/>
    <w:rsid w:val="002D4171"/>
    <w:rsid w:val="002E1D18"/>
    <w:rsid w:val="002E51F4"/>
    <w:rsid w:val="002E57ED"/>
    <w:rsid w:val="002E6E0A"/>
    <w:rsid w:val="002F1775"/>
    <w:rsid w:val="002F4CC0"/>
    <w:rsid w:val="002F6C09"/>
    <w:rsid w:val="003051C5"/>
    <w:rsid w:val="0031541B"/>
    <w:rsid w:val="00321D74"/>
    <w:rsid w:val="00326856"/>
    <w:rsid w:val="003302A0"/>
    <w:rsid w:val="00330FED"/>
    <w:rsid w:val="003350CD"/>
    <w:rsid w:val="00345C26"/>
    <w:rsid w:val="003540BD"/>
    <w:rsid w:val="00354423"/>
    <w:rsid w:val="003645C9"/>
    <w:rsid w:val="00365655"/>
    <w:rsid w:val="00372344"/>
    <w:rsid w:val="003816F8"/>
    <w:rsid w:val="003861FA"/>
    <w:rsid w:val="0038652F"/>
    <w:rsid w:val="00392A70"/>
    <w:rsid w:val="00392F25"/>
    <w:rsid w:val="003950FB"/>
    <w:rsid w:val="00395633"/>
    <w:rsid w:val="003967A0"/>
    <w:rsid w:val="003A58F8"/>
    <w:rsid w:val="003A7DBF"/>
    <w:rsid w:val="003B60A1"/>
    <w:rsid w:val="003C4882"/>
    <w:rsid w:val="003D2B26"/>
    <w:rsid w:val="003E72D7"/>
    <w:rsid w:val="003F61D5"/>
    <w:rsid w:val="003F65D4"/>
    <w:rsid w:val="003F6FDB"/>
    <w:rsid w:val="003F7A1E"/>
    <w:rsid w:val="00400200"/>
    <w:rsid w:val="00410E13"/>
    <w:rsid w:val="00415686"/>
    <w:rsid w:val="00423B1F"/>
    <w:rsid w:val="004317AE"/>
    <w:rsid w:val="00433659"/>
    <w:rsid w:val="004341BC"/>
    <w:rsid w:val="00440BFD"/>
    <w:rsid w:val="0044361D"/>
    <w:rsid w:val="004471C9"/>
    <w:rsid w:val="00454B50"/>
    <w:rsid w:val="00457A1E"/>
    <w:rsid w:val="00461B66"/>
    <w:rsid w:val="00473BAF"/>
    <w:rsid w:val="004822C1"/>
    <w:rsid w:val="00484A57"/>
    <w:rsid w:val="0048644B"/>
    <w:rsid w:val="004A258D"/>
    <w:rsid w:val="004A29ED"/>
    <w:rsid w:val="004B25B2"/>
    <w:rsid w:val="004B4231"/>
    <w:rsid w:val="004B4E40"/>
    <w:rsid w:val="004B5C10"/>
    <w:rsid w:val="004B676E"/>
    <w:rsid w:val="004B7372"/>
    <w:rsid w:val="004B74FA"/>
    <w:rsid w:val="004C350D"/>
    <w:rsid w:val="004C6020"/>
    <w:rsid w:val="004D3E6B"/>
    <w:rsid w:val="004D60DA"/>
    <w:rsid w:val="004E4531"/>
    <w:rsid w:val="004E539A"/>
    <w:rsid w:val="004F085E"/>
    <w:rsid w:val="00504EF7"/>
    <w:rsid w:val="005139B5"/>
    <w:rsid w:val="005154D4"/>
    <w:rsid w:val="00515AF1"/>
    <w:rsid w:val="00515B3A"/>
    <w:rsid w:val="00527353"/>
    <w:rsid w:val="00527D7F"/>
    <w:rsid w:val="0053167F"/>
    <w:rsid w:val="0053643E"/>
    <w:rsid w:val="00541F35"/>
    <w:rsid w:val="0054564A"/>
    <w:rsid w:val="00546A6B"/>
    <w:rsid w:val="0055209E"/>
    <w:rsid w:val="00552264"/>
    <w:rsid w:val="005604B7"/>
    <w:rsid w:val="00562725"/>
    <w:rsid w:val="00570A43"/>
    <w:rsid w:val="0057201E"/>
    <w:rsid w:val="005724A3"/>
    <w:rsid w:val="00572B6E"/>
    <w:rsid w:val="00587D11"/>
    <w:rsid w:val="00592CC9"/>
    <w:rsid w:val="00594FA5"/>
    <w:rsid w:val="00597DCA"/>
    <w:rsid w:val="005A476C"/>
    <w:rsid w:val="005A61E0"/>
    <w:rsid w:val="005B5887"/>
    <w:rsid w:val="005C11F5"/>
    <w:rsid w:val="005D2CFA"/>
    <w:rsid w:val="005D4BE1"/>
    <w:rsid w:val="005E5D15"/>
    <w:rsid w:val="006028AC"/>
    <w:rsid w:val="00603F7C"/>
    <w:rsid w:val="00605E9F"/>
    <w:rsid w:val="0061074A"/>
    <w:rsid w:val="00617A41"/>
    <w:rsid w:val="00625029"/>
    <w:rsid w:val="006254FC"/>
    <w:rsid w:val="00625818"/>
    <w:rsid w:val="006561A5"/>
    <w:rsid w:val="00656733"/>
    <w:rsid w:val="00656CD8"/>
    <w:rsid w:val="0065746B"/>
    <w:rsid w:val="00657520"/>
    <w:rsid w:val="00663B32"/>
    <w:rsid w:val="006647F3"/>
    <w:rsid w:val="00673A70"/>
    <w:rsid w:val="00674694"/>
    <w:rsid w:val="00682027"/>
    <w:rsid w:val="00684CAE"/>
    <w:rsid w:val="00685373"/>
    <w:rsid w:val="006A71B0"/>
    <w:rsid w:val="006B1619"/>
    <w:rsid w:val="006B1FA0"/>
    <w:rsid w:val="006B3051"/>
    <w:rsid w:val="006B368D"/>
    <w:rsid w:val="006B4FD7"/>
    <w:rsid w:val="006C58CC"/>
    <w:rsid w:val="006C7B01"/>
    <w:rsid w:val="006D26D6"/>
    <w:rsid w:val="006E2EAB"/>
    <w:rsid w:val="006E77AF"/>
    <w:rsid w:val="006F5F42"/>
    <w:rsid w:val="0070235E"/>
    <w:rsid w:val="0071656D"/>
    <w:rsid w:val="00721127"/>
    <w:rsid w:val="0074719B"/>
    <w:rsid w:val="00753265"/>
    <w:rsid w:val="00753FF0"/>
    <w:rsid w:val="00761CA0"/>
    <w:rsid w:val="0079038A"/>
    <w:rsid w:val="00791708"/>
    <w:rsid w:val="00794AF7"/>
    <w:rsid w:val="007A2B6A"/>
    <w:rsid w:val="007B2C2C"/>
    <w:rsid w:val="007B623C"/>
    <w:rsid w:val="007D5CFA"/>
    <w:rsid w:val="007E41C0"/>
    <w:rsid w:val="007E7500"/>
    <w:rsid w:val="007F6111"/>
    <w:rsid w:val="00807AAB"/>
    <w:rsid w:val="00814324"/>
    <w:rsid w:val="00815324"/>
    <w:rsid w:val="00821128"/>
    <w:rsid w:val="0082143F"/>
    <w:rsid w:val="00831778"/>
    <w:rsid w:val="008328BE"/>
    <w:rsid w:val="008331DB"/>
    <w:rsid w:val="008424F1"/>
    <w:rsid w:val="008519E5"/>
    <w:rsid w:val="00865BFE"/>
    <w:rsid w:val="00872AE2"/>
    <w:rsid w:val="008737D0"/>
    <w:rsid w:val="00883668"/>
    <w:rsid w:val="00886517"/>
    <w:rsid w:val="008867B9"/>
    <w:rsid w:val="008922EF"/>
    <w:rsid w:val="008A6FB5"/>
    <w:rsid w:val="008B4AE5"/>
    <w:rsid w:val="008B5A25"/>
    <w:rsid w:val="008C4D42"/>
    <w:rsid w:val="008D5BE1"/>
    <w:rsid w:val="008E4286"/>
    <w:rsid w:val="008E4C06"/>
    <w:rsid w:val="008F1184"/>
    <w:rsid w:val="008F5994"/>
    <w:rsid w:val="00900107"/>
    <w:rsid w:val="00903052"/>
    <w:rsid w:val="0090497B"/>
    <w:rsid w:val="00912C56"/>
    <w:rsid w:val="009131D6"/>
    <w:rsid w:val="00914500"/>
    <w:rsid w:val="00930BE7"/>
    <w:rsid w:val="009332C9"/>
    <w:rsid w:val="009438DC"/>
    <w:rsid w:val="00950268"/>
    <w:rsid w:val="0095413B"/>
    <w:rsid w:val="0097052F"/>
    <w:rsid w:val="009768B6"/>
    <w:rsid w:val="00977950"/>
    <w:rsid w:val="00983A2C"/>
    <w:rsid w:val="00987127"/>
    <w:rsid w:val="00987BCC"/>
    <w:rsid w:val="009923CC"/>
    <w:rsid w:val="00992F86"/>
    <w:rsid w:val="00995862"/>
    <w:rsid w:val="009A2FD0"/>
    <w:rsid w:val="009A3DF2"/>
    <w:rsid w:val="009A61E3"/>
    <w:rsid w:val="009B10F6"/>
    <w:rsid w:val="009B165F"/>
    <w:rsid w:val="009C61BD"/>
    <w:rsid w:val="009C68C4"/>
    <w:rsid w:val="009D0A74"/>
    <w:rsid w:val="009D2ECA"/>
    <w:rsid w:val="009D71D3"/>
    <w:rsid w:val="009F16B3"/>
    <w:rsid w:val="009F1DF7"/>
    <w:rsid w:val="009F4C75"/>
    <w:rsid w:val="00A028F3"/>
    <w:rsid w:val="00A03CE6"/>
    <w:rsid w:val="00A061C7"/>
    <w:rsid w:val="00A06798"/>
    <w:rsid w:val="00A15FE9"/>
    <w:rsid w:val="00A32E54"/>
    <w:rsid w:val="00A33DBE"/>
    <w:rsid w:val="00A35536"/>
    <w:rsid w:val="00A36E0F"/>
    <w:rsid w:val="00A4293D"/>
    <w:rsid w:val="00A43042"/>
    <w:rsid w:val="00A45E48"/>
    <w:rsid w:val="00A462F3"/>
    <w:rsid w:val="00A47DAA"/>
    <w:rsid w:val="00A50EA1"/>
    <w:rsid w:val="00A535A8"/>
    <w:rsid w:val="00A53C82"/>
    <w:rsid w:val="00A570E7"/>
    <w:rsid w:val="00A60134"/>
    <w:rsid w:val="00A61911"/>
    <w:rsid w:val="00A67B89"/>
    <w:rsid w:val="00A735F7"/>
    <w:rsid w:val="00A76815"/>
    <w:rsid w:val="00A77AD9"/>
    <w:rsid w:val="00A94A0D"/>
    <w:rsid w:val="00A96AA4"/>
    <w:rsid w:val="00AA1183"/>
    <w:rsid w:val="00AA532A"/>
    <w:rsid w:val="00AA6D86"/>
    <w:rsid w:val="00AA7AFD"/>
    <w:rsid w:val="00AB59DE"/>
    <w:rsid w:val="00AB5A98"/>
    <w:rsid w:val="00AC1584"/>
    <w:rsid w:val="00AC44E0"/>
    <w:rsid w:val="00AD1F00"/>
    <w:rsid w:val="00AD673E"/>
    <w:rsid w:val="00AE1A9C"/>
    <w:rsid w:val="00AE1B75"/>
    <w:rsid w:val="00AE1D85"/>
    <w:rsid w:val="00AF2470"/>
    <w:rsid w:val="00B1410E"/>
    <w:rsid w:val="00B167BD"/>
    <w:rsid w:val="00B1692F"/>
    <w:rsid w:val="00B23FF5"/>
    <w:rsid w:val="00B242ED"/>
    <w:rsid w:val="00B24887"/>
    <w:rsid w:val="00B3409A"/>
    <w:rsid w:val="00B35F10"/>
    <w:rsid w:val="00B37855"/>
    <w:rsid w:val="00B4195B"/>
    <w:rsid w:val="00B41E14"/>
    <w:rsid w:val="00B51B1F"/>
    <w:rsid w:val="00B51B84"/>
    <w:rsid w:val="00B5503E"/>
    <w:rsid w:val="00B63DA7"/>
    <w:rsid w:val="00B730E4"/>
    <w:rsid w:val="00B76846"/>
    <w:rsid w:val="00B77290"/>
    <w:rsid w:val="00B77E41"/>
    <w:rsid w:val="00B77EA2"/>
    <w:rsid w:val="00B82127"/>
    <w:rsid w:val="00B92094"/>
    <w:rsid w:val="00B93BB3"/>
    <w:rsid w:val="00B9513B"/>
    <w:rsid w:val="00B9673E"/>
    <w:rsid w:val="00BA069C"/>
    <w:rsid w:val="00BA07FD"/>
    <w:rsid w:val="00BA2C52"/>
    <w:rsid w:val="00BA7DBC"/>
    <w:rsid w:val="00BB4EC9"/>
    <w:rsid w:val="00BB5CD8"/>
    <w:rsid w:val="00BC2BBF"/>
    <w:rsid w:val="00BC55D2"/>
    <w:rsid w:val="00BD5044"/>
    <w:rsid w:val="00BD5CCF"/>
    <w:rsid w:val="00BD5D82"/>
    <w:rsid w:val="00BD622A"/>
    <w:rsid w:val="00BD7AA1"/>
    <w:rsid w:val="00BE28E6"/>
    <w:rsid w:val="00BE2A7B"/>
    <w:rsid w:val="00BE6C41"/>
    <w:rsid w:val="00BE73E8"/>
    <w:rsid w:val="00BE7468"/>
    <w:rsid w:val="00C0218C"/>
    <w:rsid w:val="00C03FC5"/>
    <w:rsid w:val="00C061DC"/>
    <w:rsid w:val="00C06E5E"/>
    <w:rsid w:val="00C10948"/>
    <w:rsid w:val="00C152B8"/>
    <w:rsid w:val="00C1647E"/>
    <w:rsid w:val="00C1707D"/>
    <w:rsid w:val="00C33631"/>
    <w:rsid w:val="00C47448"/>
    <w:rsid w:val="00C61B34"/>
    <w:rsid w:val="00C674E9"/>
    <w:rsid w:val="00C722A0"/>
    <w:rsid w:val="00C73216"/>
    <w:rsid w:val="00C75BA7"/>
    <w:rsid w:val="00C75DBA"/>
    <w:rsid w:val="00C77A66"/>
    <w:rsid w:val="00C85903"/>
    <w:rsid w:val="00CA26BC"/>
    <w:rsid w:val="00CA61BC"/>
    <w:rsid w:val="00CA789C"/>
    <w:rsid w:val="00CB0934"/>
    <w:rsid w:val="00CB20E5"/>
    <w:rsid w:val="00CB2263"/>
    <w:rsid w:val="00CC3263"/>
    <w:rsid w:val="00CC40E8"/>
    <w:rsid w:val="00CC4512"/>
    <w:rsid w:val="00CD0C6E"/>
    <w:rsid w:val="00CD6B1E"/>
    <w:rsid w:val="00CE7CD7"/>
    <w:rsid w:val="00CF10D8"/>
    <w:rsid w:val="00CF16E0"/>
    <w:rsid w:val="00CF25E0"/>
    <w:rsid w:val="00CF6CE0"/>
    <w:rsid w:val="00D00EBE"/>
    <w:rsid w:val="00D0164D"/>
    <w:rsid w:val="00D02150"/>
    <w:rsid w:val="00D169A6"/>
    <w:rsid w:val="00D17A99"/>
    <w:rsid w:val="00D20007"/>
    <w:rsid w:val="00D30C83"/>
    <w:rsid w:val="00D44AE7"/>
    <w:rsid w:val="00D47A2C"/>
    <w:rsid w:val="00D80922"/>
    <w:rsid w:val="00D8364E"/>
    <w:rsid w:val="00D85FF1"/>
    <w:rsid w:val="00D9258C"/>
    <w:rsid w:val="00D96308"/>
    <w:rsid w:val="00DA14AF"/>
    <w:rsid w:val="00DA393E"/>
    <w:rsid w:val="00DA42FB"/>
    <w:rsid w:val="00DA4466"/>
    <w:rsid w:val="00DB4DDB"/>
    <w:rsid w:val="00DB5541"/>
    <w:rsid w:val="00DF3211"/>
    <w:rsid w:val="00DF4073"/>
    <w:rsid w:val="00DF7988"/>
    <w:rsid w:val="00E05C91"/>
    <w:rsid w:val="00E16470"/>
    <w:rsid w:val="00E21798"/>
    <w:rsid w:val="00E25127"/>
    <w:rsid w:val="00E54DDB"/>
    <w:rsid w:val="00E55BD5"/>
    <w:rsid w:val="00E70B4B"/>
    <w:rsid w:val="00E71E26"/>
    <w:rsid w:val="00E72F73"/>
    <w:rsid w:val="00E7522F"/>
    <w:rsid w:val="00E775AE"/>
    <w:rsid w:val="00E829A7"/>
    <w:rsid w:val="00E83F85"/>
    <w:rsid w:val="00E84DE0"/>
    <w:rsid w:val="00E86CEB"/>
    <w:rsid w:val="00E91FBE"/>
    <w:rsid w:val="00E9297B"/>
    <w:rsid w:val="00E9468D"/>
    <w:rsid w:val="00EA58A1"/>
    <w:rsid w:val="00EC0F9D"/>
    <w:rsid w:val="00ED2EFE"/>
    <w:rsid w:val="00ED3CA1"/>
    <w:rsid w:val="00ED7610"/>
    <w:rsid w:val="00EE2775"/>
    <w:rsid w:val="00EE5D2E"/>
    <w:rsid w:val="00EE7F14"/>
    <w:rsid w:val="00EF0C35"/>
    <w:rsid w:val="00EF4938"/>
    <w:rsid w:val="00F01582"/>
    <w:rsid w:val="00F026FC"/>
    <w:rsid w:val="00F03B4A"/>
    <w:rsid w:val="00F10046"/>
    <w:rsid w:val="00F100EC"/>
    <w:rsid w:val="00F16E79"/>
    <w:rsid w:val="00F21BF7"/>
    <w:rsid w:val="00F226E6"/>
    <w:rsid w:val="00F25031"/>
    <w:rsid w:val="00F26311"/>
    <w:rsid w:val="00F27668"/>
    <w:rsid w:val="00F314EB"/>
    <w:rsid w:val="00F33C19"/>
    <w:rsid w:val="00F41572"/>
    <w:rsid w:val="00F52604"/>
    <w:rsid w:val="00F66A33"/>
    <w:rsid w:val="00F73910"/>
    <w:rsid w:val="00F8215E"/>
    <w:rsid w:val="00F84E44"/>
    <w:rsid w:val="00F90777"/>
    <w:rsid w:val="00F90D9B"/>
    <w:rsid w:val="00FA0C8E"/>
    <w:rsid w:val="00FA3CD5"/>
    <w:rsid w:val="00FB3D8A"/>
    <w:rsid w:val="00FB6A67"/>
    <w:rsid w:val="00FD0526"/>
    <w:rsid w:val="00FD23E3"/>
    <w:rsid w:val="00FD6C60"/>
    <w:rsid w:val="00FD709E"/>
    <w:rsid w:val="00FE3115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FAADD7F"/>
  <w15:docId w15:val="{DF2961D7-DA35-437C-AF98-020543189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5154D4"/>
    <w:rPr>
      <w:sz w:val="20"/>
      <w:szCs w:val="20"/>
    </w:rPr>
  </w:style>
  <w:style w:type="paragraph" w:styleId="a7">
    <w:name w:val="List Paragraph"/>
    <w:aliases w:val="卑南壹,標1,項目二"/>
    <w:basedOn w:val="a"/>
    <w:link w:val="a8"/>
    <w:uiPriority w:val="34"/>
    <w:qFormat/>
    <w:rsid w:val="006C7B01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6C7B01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uiPriority w:val="99"/>
    <w:semiHidden/>
    <w:rsid w:val="006C7B01"/>
    <w:rPr>
      <w:rFonts w:ascii="Cambria" w:eastAsia="新細明體" w:hAnsi="Cambria" w:cs="Times New Roman"/>
      <w:sz w:val="18"/>
      <w:szCs w:val="18"/>
    </w:rPr>
  </w:style>
  <w:style w:type="character" w:customStyle="1" w:styleId="a8">
    <w:name w:val="清單段落 字元"/>
    <w:aliases w:val="卑南壹 字元,標1 字元,項目二 字元"/>
    <w:link w:val="a7"/>
    <w:uiPriority w:val="34"/>
    <w:rsid w:val="00283FC8"/>
    <w:rPr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348</Words>
  <Characters>559</Characters>
  <Application>Microsoft Office Word</Application>
  <DocSecurity>0</DocSecurity>
  <Lines>32</Lines>
  <Paragraphs>36</Paragraphs>
  <ScaleCrop>false</ScaleCrop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cp:lastModifiedBy>陳盈宏</cp:lastModifiedBy>
  <cp:revision>4</cp:revision>
  <cp:lastPrinted>2025-09-30T13:45:00Z</cp:lastPrinted>
  <dcterms:created xsi:type="dcterms:W3CDTF">2025-09-30T13:52:00Z</dcterms:created>
  <dcterms:modified xsi:type="dcterms:W3CDTF">2025-09-30T13:57:00Z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49daa0d775c84a97763792040f34bcef367c26fe6aeff36d9b2a2c835fe214d1</vt:lpwstr>
  </property>
</Properties>
</file>