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5D9E80" w14:textId="3245863B" w:rsidR="005154D4" w:rsidRPr="009B10F6" w:rsidRDefault="005154D4" w:rsidP="00515B3A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中國文化大學</w:t>
      </w:r>
    </w:p>
    <w:p w14:paraId="7F7167FC" w14:textId="6572B97E" w:rsidR="00656CD8" w:rsidRPr="009B10F6" w:rsidRDefault="001F0E67" w:rsidP="00515B3A">
      <w:pPr>
        <w:spacing w:line="360" w:lineRule="auto"/>
        <w:ind w:left="360" w:hanging="240"/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南磺溪流域學校永續系統</w:t>
      </w:r>
    </w:p>
    <w:p w14:paraId="492B8830" w14:textId="4D2CE61F" w:rsidR="00656CD8" w:rsidRPr="009B10F6" w:rsidRDefault="0061074A" w:rsidP="00252E9B">
      <w:pPr>
        <w:spacing w:line="360" w:lineRule="auto"/>
        <w:ind w:left="360" w:hanging="240"/>
        <w:jc w:val="center"/>
        <w:rPr>
          <w:rFonts w:ascii="標楷體" w:eastAsia="標楷體" w:hAnsi="標楷體" w:hint="eastAsia"/>
          <w:b/>
          <w:szCs w:val="24"/>
        </w:rPr>
      </w:pPr>
      <w:r w:rsidRPr="009B10F6">
        <w:rPr>
          <w:rFonts w:ascii="標楷體" w:eastAsia="標楷體" w:hAnsi="標楷體" w:hint="eastAsia"/>
          <w:b/>
          <w:szCs w:val="24"/>
        </w:rPr>
        <w:t>會議</w:t>
      </w:r>
      <w:r w:rsidR="005154D4" w:rsidRPr="009B10F6">
        <w:rPr>
          <w:rFonts w:ascii="標楷體" w:eastAsia="標楷體" w:hAnsi="標楷體" w:hint="eastAsia"/>
          <w:b/>
          <w:szCs w:val="24"/>
        </w:rPr>
        <w:t>紀錄表</w:t>
      </w:r>
    </w:p>
    <w:p w14:paraId="3FE1CBCD" w14:textId="4353712A" w:rsidR="00656CD8" w:rsidRPr="00515B3A" w:rsidRDefault="00656CD8" w:rsidP="00515B3A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515B3A">
        <w:rPr>
          <w:rFonts w:ascii="標楷體" w:eastAsia="標楷體" w:hAnsi="標楷體" w:hint="eastAsia"/>
          <w:b/>
          <w:szCs w:val="24"/>
        </w:rPr>
        <w:t>主持人：</w:t>
      </w:r>
      <w:r w:rsidR="00515B3A" w:rsidRPr="00515B3A">
        <w:rPr>
          <w:rFonts w:ascii="標楷體" w:eastAsia="標楷體" w:hAnsi="標楷體" w:hint="eastAsia"/>
          <w:szCs w:val="24"/>
        </w:rPr>
        <w:t>中國文化大學教育學系陳盈宏助理教授</w:t>
      </w:r>
    </w:p>
    <w:p w14:paraId="3B76F6DE" w14:textId="77777777" w:rsidR="00017B95" w:rsidRPr="00017B95" w:rsidRDefault="00017B95" w:rsidP="00017B95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 w:hint="eastAsia"/>
          <w:b/>
          <w:szCs w:val="24"/>
        </w:rPr>
      </w:pPr>
      <w:r w:rsidRPr="00017B95">
        <w:rPr>
          <w:rFonts w:ascii="標楷體" w:eastAsia="標楷體" w:hAnsi="標楷體" w:hint="eastAsia"/>
          <w:b/>
          <w:szCs w:val="24"/>
        </w:rPr>
        <w:t>地點：長江社區會議室 (新北市板橋區長江路二段188號)</w:t>
      </w:r>
    </w:p>
    <w:p w14:paraId="5DE97093" w14:textId="69CC7820" w:rsidR="00017B95" w:rsidRPr="00017B95" w:rsidRDefault="00017B95" w:rsidP="00017B95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 w:hint="eastAsia"/>
          <w:b/>
          <w:szCs w:val="24"/>
        </w:rPr>
      </w:pPr>
      <w:r w:rsidRPr="00017B95">
        <w:rPr>
          <w:rFonts w:ascii="標楷體" w:eastAsia="標楷體" w:hAnsi="標楷體" w:hint="eastAsia"/>
          <w:b/>
          <w:szCs w:val="24"/>
        </w:rPr>
        <w:t>時間：114年6月15日(日</w:t>
      </w:r>
      <w:r>
        <w:rPr>
          <w:rFonts w:ascii="標楷體" w:eastAsia="標楷體" w:hAnsi="標楷體" w:hint="eastAsia"/>
          <w:b/>
          <w:szCs w:val="24"/>
        </w:rPr>
        <w:t>)9:00-11</w:t>
      </w:r>
      <w:r w:rsidRPr="00017B95">
        <w:rPr>
          <w:rFonts w:ascii="標楷體" w:eastAsia="標楷體" w:hAnsi="標楷體" w:hint="eastAsia"/>
          <w:b/>
          <w:szCs w:val="24"/>
        </w:rPr>
        <w:t>:00</w:t>
      </w:r>
    </w:p>
    <w:p w14:paraId="5F908DA5" w14:textId="627335C2" w:rsidR="00017B95" w:rsidRPr="00017B95" w:rsidRDefault="00017B95" w:rsidP="00017B95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 w:hint="eastAsia"/>
          <w:b/>
          <w:szCs w:val="24"/>
        </w:rPr>
      </w:pPr>
      <w:r w:rsidRPr="00017B95">
        <w:rPr>
          <w:rFonts w:ascii="標楷體" w:eastAsia="標楷體" w:hAnsi="標楷體" w:hint="eastAsia"/>
          <w:b/>
          <w:szCs w:val="24"/>
        </w:rPr>
        <w:t>諮詢對象：宋雯倩專門委員(教育部終身教育司</w:t>
      </w:r>
      <w:r w:rsidR="00252E9B">
        <w:rPr>
          <w:rFonts w:ascii="標楷體" w:eastAsia="標楷體" w:hAnsi="標楷體" w:hint="eastAsia"/>
          <w:b/>
          <w:szCs w:val="24"/>
        </w:rPr>
        <w:t>)</w:t>
      </w:r>
      <w:r>
        <w:rPr>
          <w:rFonts w:ascii="標楷體" w:eastAsia="標楷體" w:hAnsi="標楷體" w:hint="eastAsia"/>
          <w:b/>
          <w:szCs w:val="24"/>
        </w:rPr>
        <w:t>、徐思翔負責人(</w:t>
      </w:r>
      <w:proofErr w:type="gramStart"/>
      <w:r w:rsidRPr="00017B95">
        <w:rPr>
          <w:rFonts w:ascii="標楷體" w:eastAsia="標楷體" w:hAnsi="標楷體" w:hint="eastAsia"/>
          <w:b/>
          <w:szCs w:val="24"/>
        </w:rPr>
        <w:t>汰暄</w:t>
      </w:r>
      <w:proofErr w:type="gramEnd"/>
      <w:r w:rsidRPr="00017B95">
        <w:rPr>
          <w:rFonts w:ascii="標楷體" w:eastAsia="標楷體" w:hAnsi="標楷體" w:hint="eastAsia"/>
          <w:b/>
          <w:szCs w:val="24"/>
        </w:rPr>
        <w:t>國際貿易有限公司</w:t>
      </w:r>
      <w:r>
        <w:rPr>
          <w:rFonts w:ascii="標楷體" w:eastAsia="標楷體" w:hAnsi="標楷體" w:hint="eastAsia"/>
          <w:b/>
          <w:szCs w:val="24"/>
        </w:rPr>
        <w:t>)</w:t>
      </w:r>
    </w:p>
    <w:p w14:paraId="4C294990" w14:textId="183BF520" w:rsidR="00656CD8" w:rsidRPr="00515B3A" w:rsidRDefault="00365655" w:rsidP="00515B3A">
      <w:pPr>
        <w:pStyle w:val="a7"/>
        <w:numPr>
          <w:ilvl w:val="0"/>
          <w:numId w:val="22"/>
        </w:numPr>
        <w:spacing w:line="360" w:lineRule="auto"/>
        <w:ind w:leftChars="0" w:firstLineChars="0"/>
        <w:rPr>
          <w:rFonts w:ascii="標楷體" w:eastAsia="標楷體" w:hAnsi="標楷體"/>
          <w:b/>
          <w:szCs w:val="24"/>
        </w:rPr>
      </w:pPr>
      <w:r w:rsidRPr="00515B3A">
        <w:rPr>
          <w:rFonts w:ascii="標楷體" w:eastAsia="標楷體" w:hAnsi="標楷體" w:hint="eastAsia"/>
          <w:b/>
          <w:szCs w:val="24"/>
        </w:rPr>
        <w:t>討論摘要</w:t>
      </w:r>
      <w:r w:rsidR="00656CD8" w:rsidRPr="00515B3A">
        <w:rPr>
          <w:rFonts w:ascii="標楷體" w:eastAsia="標楷體" w:hAnsi="標楷體" w:hint="eastAsia"/>
          <w:b/>
          <w:szCs w:val="24"/>
        </w:rPr>
        <w:t>：</w:t>
      </w:r>
    </w:p>
    <w:p w14:paraId="77E583CB" w14:textId="5D8AFA99" w:rsidR="00515B3A" w:rsidRDefault="009B10F6" w:rsidP="00515B3A">
      <w:pPr>
        <w:spacing w:line="360" w:lineRule="auto"/>
        <w:ind w:leftChars="0" w:left="120" w:firstLineChars="0" w:firstLine="0"/>
        <w:rPr>
          <w:rFonts w:ascii="標楷體" w:eastAsia="標楷體" w:hAnsi="標楷體"/>
          <w:szCs w:val="24"/>
        </w:rPr>
      </w:pPr>
      <w:r w:rsidRPr="00515B3A">
        <w:rPr>
          <w:rFonts w:ascii="標楷體" w:eastAsia="標楷體" w:hAnsi="標楷體" w:hint="eastAsia"/>
          <w:szCs w:val="24"/>
        </w:rPr>
        <w:t xml:space="preserve">   </w:t>
      </w:r>
      <w:r w:rsidR="001F0E67" w:rsidRPr="00515B3A">
        <w:rPr>
          <w:rFonts w:ascii="標楷體" w:eastAsia="標楷體" w:hAnsi="標楷體" w:hint="eastAsia"/>
          <w:szCs w:val="24"/>
        </w:rPr>
        <w:t>本計畫陳盈宏老師與</w:t>
      </w:r>
      <w:r w:rsidR="00017B95" w:rsidRPr="00017B95">
        <w:rPr>
          <w:rFonts w:ascii="標楷體" w:eastAsia="標楷體" w:hAnsi="標楷體" w:hint="eastAsia"/>
          <w:szCs w:val="24"/>
        </w:rPr>
        <w:t>宋雯倩專門委員(教育部終身教育司) 、徐思翔負責人(</w:t>
      </w:r>
      <w:proofErr w:type="gramStart"/>
      <w:r w:rsidR="00017B95" w:rsidRPr="00017B95">
        <w:rPr>
          <w:rFonts w:ascii="標楷體" w:eastAsia="標楷體" w:hAnsi="標楷體" w:hint="eastAsia"/>
          <w:szCs w:val="24"/>
        </w:rPr>
        <w:t>汰暄</w:t>
      </w:r>
      <w:proofErr w:type="gramEnd"/>
      <w:r w:rsidR="00017B95" w:rsidRPr="00017B95">
        <w:rPr>
          <w:rFonts w:ascii="標楷體" w:eastAsia="標楷體" w:hAnsi="標楷體" w:hint="eastAsia"/>
          <w:szCs w:val="24"/>
        </w:rPr>
        <w:t>國際貿易有限公司)</w:t>
      </w:r>
      <w:r w:rsidR="00EF4938">
        <w:rPr>
          <w:rFonts w:ascii="標楷體" w:eastAsia="標楷體" w:hAnsi="標楷體" w:hint="eastAsia"/>
          <w:szCs w:val="24"/>
        </w:rPr>
        <w:t>針對</w:t>
      </w:r>
      <w:r w:rsidR="00017B95">
        <w:rPr>
          <w:rFonts w:ascii="標楷體" w:eastAsia="標楷體" w:hAnsi="標楷體" w:hint="eastAsia"/>
          <w:szCs w:val="24"/>
        </w:rPr>
        <w:t>如何</w:t>
      </w:r>
      <w:r w:rsidR="00EF4938">
        <w:rPr>
          <w:rFonts w:ascii="標楷體" w:eastAsia="標楷體" w:hAnsi="標楷體" w:hint="eastAsia"/>
          <w:szCs w:val="24"/>
        </w:rPr>
        <w:t>以</w:t>
      </w:r>
      <w:proofErr w:type="gramStart"/>
      <w:r w:rsidR="00EF4938">
        <w:rPr>
          <w:rFonts w:ascii="標楷體" w:eastAsia="標楷體" w:hAnsi="標楷體" w:hint="eastAsia"/>
          <w:szCs w:val="24"/>
        </w:rPr>
        <w:t>在地</w:t>
      </w:r>
      <w:r w:rsidR="00017B95">
        <w:rPr>
          <w:rFonts w:ascii="標楷體" w:eastAsia="標楷體" w:hAnsi="標楷體" w:hint="eastAsia"/>
          <w:szCs w:val="24"/>
        </w:rPr>
        <w:t>永續</w:t>
      </w:r>
      <w:proofErr w:type="gramEnd"/>
      <w:r w:rsidR="00017B95">
        <w:rPr>
          <w:rFonts w:ascii="標楷體" w:eastAsia="標楷體" w:hAnsi="標楷體" w:hint="eastAsia"/>
          <w:szCs w:val="24"/>
        </w:rPr>
        <w:t>教育為基礎，</w:t>
      </w:r>
      <w:r w:rsidR="00EF4938">
        <w:rPr>
          <w:rFonts w:ascii="標楷體" w:eastAsia="標楷體" w:hAnsi="標楷體" w:hint="eastAsia"/>
          <w:szCs w:val="24"/>
        </w:rPr>
        <w:t>進行</w:t>
      </w:r>
      <w:r w:rsidR="00017B95">
        <w:rPr>
          <w:rFonts w:ascii="標楷體" w:eastAsia="標楷體" w:hAnsi="標楷體" w:hint="eastAsia"/>
          <w:szCs w:val="24"/>
        </w:rPr>
        <w:t>結合大學社會責任(USR)與企業社會責任(CSR)的</w:t>
      </w:r>
      <w:r w:rsidR="00EF4938">
        <w:rPr>
          <w:rFonts w:ascii="標楷體" w:eastAsia="標楷體" w:hAnsi="標楷體" w:hint="eastAsia"/>
          <w:szCs w:val="24"/>
        </w:rPr>
        <w:t>合作注意原則</w:t>
      </w:r>
      <w:r w:rsidR="00515B3A">
        <w:rPr>
          <w:rFonts w:ascii="標楷體" w:eastAsia="標楷體" w:hAnsi="標楷體" w:hint="eastAsia"/>
          <w:szCs w:val="24"/>
        </w:rPr>
        <w:t>進行討論，重點如下</w:t>
      </w:r>
    </w:p>
    <w:p w14:paraId="55B0452D" w14:textId="60186915" w:rsidR="00594FA5" w:rsidRPr="00903052" w:rsidRDefault="00017B95" w:rsidP="00017B95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合作雙方應共同討論並確立具體的永續發展願景，明確</w:t>
      </w:r>
      <w:proofErr w:type="gramStart"/>
      <w:r w:rsidRPr="00903052">
        <w:rPr>
          <w:rFonts w:ascii="標楷體" w:eastAsia="標楷體" w:hAnsi="標楷體" w:hint="eastAsia"/>
          <w:szCs w:val="24"/>
        </w:rPr>
        <w:t>在地永續</w:t>
      </w:r>
      <w:proofErr w:type="gramEnd"/>
      <w:r w:rsidRPr="00903052">
        <w:rPr>
          <w:rFonts w:ascii="標楷體" w:eastAsia="標楷體" w:hAnsi="標楷體" w:hint="eastAsia"/>
          <w:szCs w:val="24"/>
        </w:rPr>
        <w:t>教育的目標，並將其與聯合國永續發展目標（SDGs）連結，確保目標的一致性與可衡量性。</w:t>
      </w:r>
    </w:p>
    <w:p w14:paraId="23842E10" w14:textId="04A795A9" w:rsidR="00903052" w:rsidRPr="00903052" w:rsidRDefault="00903052" w:rsidP="00903052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合作基於互信與透明原則，定期公開合作進度與成果，確保資訊</w:t>
      </w:r>
      <w:proofErr w:type="gramStart"/>
      <w:r w:rsidRPr="00903052">
        <w:rPr>
          <w:rFonts w:ascii="標楷體" w:eastAsia="標楷體" w:hAnsi="標楷體" w:hint="eastAsia"/>
          <w:szCs w:val="24"/>
        </w:rPr>
        <w:t>暢通，</w:t>
      </w:r>
      <w:proofErr w:type="gramEnd"/>
      <w:r w:rsidRPr="00903052">
        <w:rPr>
          <w:rFonts w:ascii="標楷體" w:eastAsia="標楷體" w:hAnsi="標楷體" w:hint="eastAsia"/>
          <w:szCs w:val="24"/>
        </w:rPr>
        <w:t>增進彼此了解與支持。</w:t>
      </w:r>
    </w:p>
    <w:p w14:paraId="2C2522A0" w14:textId="7B142B6A" w:rsidR="00903052" w:rsidRPr="00903052" w:rsidRDefault="00903052" w:rsidP="00903052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合作計畫應深入在地社區，充分了解當地教育、環境、經濟與社會需求，確保永續教育內容能真正回應在地挑戰。</w:t>
      </w:r>
    </w:p>
    <w:p w14:paraId="4FD26F0D" w14:textId="182E915C" w:rsidR="00903052" w:rsidRPr="00903052" w:rsidRDefault="00903052" w:rsidP="00903052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大學可提供學術專業、研究能量、師生人力；企業則可提供資金、技術、場域、實務經驗與志工服務。雙方應詳細盤點可利用資源，並進行有效整合。</w:t>
      </w:r>
    </w:p>
    <w:p w14:paraId="4D8B3235" w14:textId="66F24540" w:rsidR="00903052" w:rsidRPr="00903052" w:rsidRDefault="00903052" w:rsidP="00903052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鼓勵大學教師與企業實務專家共同設計永續教育課程、講座或工作坊，導入真實案例與產業趨勢，提升學習的實用性與吸引力。</w:t>
      </w:r>
    </w:p>
    <w:p w14:paraId="77579A5D" w14:textId="3E7D91EC" w:rsidR="00903052" w:rsidRPr="00903052" w:rsidRDefault="00903052" w:rsidP="00903052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避免短期或一次性合作，鼓勵雙方簽訂長期合作備忘錄或協議，建立穩定、持續的夥伴關係，確保計畫的連貫性與影響力。</w:t>
      </w:r>
    </w:p>
    <w:p w14:paraId="7253F0DC" w14:textId="64B5A44D" w:rsidR="00903052" w:rsidRPr="00903052" w:rsidRDefault="00903052" w:rsidP="00903052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鼓勵大學師生將永續教育議題融入研究與專題，並鼓勵企業員工擔任志工或導師，共同參與永續教育的推動，形成共學社群。</w:t>
      </w:r>
    </w:p>
    <w:p w14:paraId="276D1B68" w14:textId="0621C304" w:rsidR="00903052" w:rsidRPr="00903052" w:rsidRDefault="00903052" w:rsidP="00903052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結合企業的實際場域（如工廠、辦公室、農場等），提供學生實習、參訪或專案合作機</w:t>
      </w:r>
      <w:r w:rsidRPr="00903052">
        <w:rPr>
          <w:rFonts w:ascii="標楷體" w:eastAsia="標楷體" w:hAnsi="標楷體" w:hint="eastAsia"/>
          <w:szCs w:val="24"/>
        </w:rPr>
        <w:lastRenderedPageBreak/>
        <w:t>會，讓學生能將理論應用於實踐，深化對永續議題的理解。</w:t>
      </w:r>
    </w:p>
    <w:p w14:paraId="584321AE" w14:textId="7C161E3E" w:rsidR="00903052" w:rsidRPr="00903052" w:rsidRDefault="00903052" w:rsidP="00903052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合作計畫應考量財務的多元來源，除了企業贊助，也可申請政府計畫、尋求群眾募資等，確保計畫的長期運營與永續發展。</w:t>
      </w:r>
    </w:p>
    <w:p w14:paraId="77931BD1" w14:textId="3527170C" w:rsidR="00903052" w:rsidRPr="00903052" w:rsidRDefault="00903052" w:rsidP="00903052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鼓勵合作雙方與在地政府、社區組織、非營利團體等建立更緊密的連結，共同構築</w:t>
      </w:r>
      <w:proofErr w:type="gramStart"/>
      <w:r w:rsidRPr="00903052">
        <w:rPr>
          <w:rFonts w:ascii="標楷體" w:eastAsia="標楷體" w:hAnsi="標楷體" w:hint="eastAsia"/>
          <w:szCs w:val="24"/>
        </w:rPr>
        <w:t>在地永續</w:t>
      </w:r>
      <w:proofErr w:type="gramEnd"/>
      <w:r w:rsidRPr="00903052">
        <w:rPr>
          <w:rFonts w:ascii="標楷體" w:eastAsia="標楷體" w:hAnsi="標楷體" w:hint="eastAsia"/>
          <w:szCs w:val="24"/>
        </w:rPr>
        <w:t>發展的生態系統。</w:t>
      </w:r>
    </w:p>
    <w:p w14:paraId="37AC0026" w14:textId="15C861A4" w:rsidR="00903052" w:rsidRPr="00903052" w:rsidRDefault="00903052" w:rsidP="00903052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定期對合作計畫進行成效評估，量化合作成果（如參與人數、知識提升、行為改變等），並根據評估結果進行調整與改進，確保資源有效運用。</w:t>
      </w:r>
    </w:p>
    <w:p w14:paraId="435682A1" w14:textId="2DA55D3A" w:rsidR="00903052" w:rsidRPr="00903052" w:rsidRDefault="00903052" w:rsidP="00903052">
      <w:pPr>
        <w:pStyle w:val="a7"/>
        <w:numPr>
          <w:ilvl w:val="0"/>
          <w:numId w:val="27"/>
        </w:numPr>
        <w:spacing w:line="360" w:lineRule="auto"/>
        <w:ind w:leftChars="0" w:firstLineChars="0"/>
        <w:rPr>
          <w:rFonts w:ascii="標楷體" w:eastAsia="標楷體" w:hAnsi="標楷體"/>
          <w:szCs w:val="24"/>
        </w:rPr>
      </w:pPr>
      <w:r w:rsidRPr="00903052">
        <w:rPr>
          <w:rFonts w:ascii="標楷體" w:eastAsia="標楷體" w:hAnsi="標楷體" w:hint="eastAsia"/>
          <w:szCs w:val="24"/>
        </w:rPr>
        <w:t>合作成果應透過多元管道（如新聞稿、社群媒體、研討會）對外宣傳，提升</w:t>
      </w:r>
      <w:proofErr w:type="gramStart"/>
      <w:r w:rsidRPr="00903052">
        <w:rPr>
          <w:rFonts w:ascii="標楷體" w:eastAsia="標楷體" w:hAnsi="標楷體" w:hint="eastAsia"/>
          <w:szCs w:val="24"/>
        </w:rPr>
        <w:t>在地永續</w:t>
      </w:r>
      <w:proofErr w:type="gramEnd"/>
      <w:r w:rsidRPr="00903052">
        <w:rPr>
          <w:rFonts w:ascii="標楷體" w:eastAsia="標楷體" w:hAnsi="標楷體" w:hint="eastAsia"/>
          <w:szCs w:val="24"/>
        </w:rPr>
        <w:t>教育的能見度與影響力，吸引更多利害關係人參與。</w:t>
      </w:r>
    </w:p>
    <w:p w14:paraId="5C8B0A2B" w14:textId="77777777" w:rsidR="00017B95" w:rsidRPr="00017B95" w:rsidRDefault="00017B95" w:rsidP="00903052">
      <w:pPr>
        <w:spacing w:line="360" w:lineRule="auto"/>
        <w:ind w:leftChars="0" w:left="0" w:firstLineChars="0" w:firstLine="0"/>
        <w:rPr>
          <w:rFonts w:ascii="標楷體" w:eastAsia="標楷體" w:hAnsi="標楷體" w:hint="eastAsia"/>
          <w:b/>
          <w:szCs w:val="24"/>
        </w:rPr>
      </w:pPr>
    </w:p>
    <w:tbl>
      <w:tblPr>
        <w:tblW w:w="1012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1"/>
        <w:gridCol w:w="286"/>
        <w:gridCol w:w="4338"/>
        <w:gridCol w:w="4316"/>
        <w:gridCol w:w="241"/>
      </w:tblGrid>
      <w:tr w:rsidR="00656CD8" w:rsidRPr="009B10F6" w14:paraId="1CFD93AC" w14:textId="77777777" w:rsidTr="00252E9B">
        <w:trPr>
          <w:trHeight w:val="2878"/>
          <w:jc w:val="center"/>
        </w:trPr>
        <w:tc>
          <w:tcPr>
            <w:tcW w:w="1227" w:type="dxa"/>
            <w:gridSpan w:val="2"/>
            <w:vMerge w:val="restart"/>
            <w:shd w:val="clear" w:color="auto" w:fill="auto"/>
            <w:vAlign w:val="center"/>
          </w:tcPr>
          <w:p w14:paraId="7453E231" w14:textId="77777777" w:rsidR="00656CD8" w:rsidRPr="009B10F6" w:rsidRDefault="00656CD8" w:rsidP="00AD5763">
            <w:pPr>
              <w:ind w:leftChars="-28" w:left="361" w:hangingChars="178" w:hanging="428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B10F6">
              <w:rPr>
                <w:rFonts w:ascii="標楷體" w:eastAsia="標楷體" w:hAnsi="標楷體" w:hint="eastAsia"/>
                <w:b/>
                <w:szCs w:val="24"/>
              </w:rPr>
              <w:t>會議照片</w:t>
            </w:r>
          </w:p>
        </w:tc>
        <w:tc>
          <w:tcPr>
            <w:tcW w:w="4338" w:type="dxa"/>
            <w:shd w:val="clear" w:color="auto" w:fill="auto"/>
            <w:vAlign w:val="center"/>
          </w:tcPr>
          <w:p w14:paraId="51196916" w14:textId="2C54B6F2" w:rsidR="00656CD8" w:rsidRPr="009B10F6" w:rsidRDefault="00252E9B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>
              <w:rPr>
                <w:rFonts w:ascii="標楷體" w:eastAsia="標楷體" w:hAnsi="標楷體"/>
                <w:noProof/>
                <w:color w:val="7F7F7F"/>
                <w:szCs w:val="24"/>
              </w:rPr>
              <w:drawing>
                <wp:inline distT="0" distB="0" distL="0" distR="0" wp14:anchorId="44E4CCFC" wp14:editId="0EA7A539">
                  <wp:extent cx="2556694" cy="136017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33" cy="1370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56E1516C" w14:textId="14CA5D1E" w:rsidR="00656CD8" w:rsidRPr="009B10F6" w:rsidRDefault="00252E9B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7F7F7F"/>
                <w:szCs w:val="24"/>
              </w:rPr>
            </w:pPr>
            <w:r>
              <w:rPr>
                <w:rFonts w:ascii="標楷體" w:eastAsia="標楷體" w:hAnsi="標楷體"/>
                <w:noProof/>
                <w:color w:val="7F7F7F"/>
                <w:szCs w:val="24"/>
              </w:rPr>
              <w:drawing>
                <wp:inline distT="0" distB="0" distL="0" distR="0" wp14:anchorId="34F09997" wp14:editId="42FB815E">
                  <wp:extent cx="2735057" cy="1575100"/>
                  <wp:effectExtent l="0" t="0" r="8255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23" cy="1592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13CFA7F7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4716F57E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56D4AB9A" w14:textId="1716C023" w:rsidR="00950268" w:rsidRPr="009B10F6" w:rsidRDefault="00A96AA4" w:rsidP="00A96AA4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96AA4">
              <w:rPr>
                <w:rFonts w:ascii="標楷體" w:eastAsia="標楷體" w:hAnsi="標楷體" w:hint="eastAsia"/>
                <w:szCs w:val="24"/>
              </w:rPr>
              <w:t>陳盈宏老師與宋雯倩專門委員、徐思翔負責人針對如何以</w:t>
            </w:r>
            <w:proofErr w:type="gramStart"/>
            <w:r w:rsidRPr="00A96AA4">
              <w:rPr>
                <w:rFonts w:ascii="標楷體" w:eastAsia="標楷體" w:hAnsi="標楷體" w:hint="eastAsia"/>
                <w:szCs w:val="24"/>
              </w:rPr>
              <w:t>在地永續</w:t>
            </w:r>
            <w:proofErr w:type="gramEnd"/>
            <w:r w:rsidRPr="00A96AA4">
              <w:rPr>
                <w:rFonts w:ascii="標楷體" w:eastAsia="標楷體" w:hAnsi="標楷體" w:hint="eastAsia"/>
                <w:szCs w:val="24"/>
              </w:rPr>
              <w:t>教育為基礎，進行結合大學社會責任(USR)與企業社會責任(CSR)的合作注意原則</w:t>
            </w:r>
            <w:r>
              <w:rPr>
                <w:rFonts w:ascii="標楷體" w:eastAsia="標楷體" w:hAnsi="標楷體" w:hint="eastAsia"/>
                <w:szCs w:val="24"/>
              </w:rPr>
              <w:t>進行熱烈討論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37C82211" w14:textId="45E57560" w:rsidR="00656CD8" w:rsidRPr="009B10F6" w:rsidRDefault="00A96AA4" w:rsidP="00EF4938">
            <w:pPr>
              <w:snapToGrid w:val="0"/>
              <w:spacing w:line="240" w:lineRule="atLeast"/>
              <w:ind w:left="360" w:hanging="24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17B95">
              <w:rPr>
                <w:rFonts w:ascii="標楷體" w:eastAsia="標楷體" w:hAnsi="標楷體" w:hint="eastAsia"/>
                <w:szCs w:val="24"/>
              </w:rPr>
              <w:t>宋雯倩專門委員(教育部終身教育司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Cs w:val="24"/>
              </w:rPr>
              <w:t>從公部門觀點分享</w:t>
            </w:r>
            <w:r w:rsidRPr="00A96AA4">
              <w:rPr>
                <w:rFonts w:ascii="標楷體" w:eastAsia="標楷體" w:hAnsi="標楷體" w:hint="eastAsia"/>
                <w:szCs w:val="24"/>
              </w:rPr>
              <w:t>大學社會責任(USR)與企業社會責任(CSR)</w:t>
            </w:r>
            <w:r>
              <w:rPr>
                <w:rFonts w:ascii="標楷體" w:eastAsia="標楷體" w:hAnsi="標楷體" w:hint="eastAsia"/>
                <w:szCs w:val="24"/>
              </w:rPr>
              <w:t>結合的相關建議</w:t>
            </w:r>
          </w:p>
        </w:tc>
      </w:tr>
      <w:tr w:rsidR="00656CD8" w:rsidRPr="009B10F6" w14:paraId="7603A083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206B74A4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7F7F0BA9" w14:textId="3C46371E" w:rsidR="00656CD8" w:rsidRPr="009B10F6" w:rsidRDefault="00252E9B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5DE114FE" wp14:editId="61EE4774">
                  <wp:extent cx="2256933" cy="14859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830" cy="1504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EF6122" w14:textId="27E49C80" w:rsidR="00B51B1F" w:rsidRDefault="00B51B1F" w:rsidP="00AC44E0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5667D1C" w14:textId="76F942D1" w:rsidR="00B51B1F" w:rsidRPr="009B10F6" w:rsidRDefault="00B51B1F" w:rsidP="002E57ED">
            <w:pPr>
              <w:snapToGrid w:val="0"/>
              <w:spacing w:line="240" w:lineRule="atLeast"/>
              <w:ind w:leftChars="20" w:left="146" w:hangingChars="41" w:hanging="98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42BA633E" w14:textId="01B892B6" w:rsidR="00656CD8" w:rsidRDefault="00656CD8" w:rsidP="00AD5763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14:paraId="57DA8A97" w14:textId="3B24E67B" w:rsidR="0025342E" w:rsidRPr="009B10F6" w:rsidRDefault="00252E9B" w:rsidP="002E57ED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52E9B">
              <w:rPr>
                <w:rFonts w:ascii="標楷體" w:eastAsia="標楷體" w:hAnsi="標楷體"/>
                <w:color w:val="000000" w:themeColor="text1"/>
                <w:szCs w:val="24"/>
              </w:rPr>
              <w:drawing>
                <wp:inline distT="0" distB="0" distL="0" distR="0" wp14:anchorId="11AABF4C" wp14:editId="5E798C71">
                  <wp:extent cx="2756535" cy="1302385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CD8" w:rsidRPr="009B10F6" w14:paraId="4CE42BBA" w14:textId="77777777" w:rsidTr="00252E9B">
        <w:trPr>
          <w:trHeight w:val="489"/>
          <w:jc w:val="center"/>
        </w:trPr>
        <w:tc>
          <w:tcPr>
            <w:tcW w:w="1227" w:type="dxa"/>
            <w:gridSpan w:val="2"/>
            <w:vMerge/>
            <w:shd w:val="clear" w:color="auto" w:fill="auto"/>
            <w:vAlign w:val="center"/>
          </w:tcPr>
          <w:p w14:paraId="0431C3BF" w14:textId="77777777" w:rsidR="00656CD8" w:rsidRPr="009B10F6" w:rsidRDefault="00656CD8" w:rsidP="00AD5763">
            <w:pPr>
              <w:ind w:left="360" w:hanging="240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4338" w:type="dxa"/>
            <w:shd w:val="clear" w:color="auto" w:fill="auto"/>
            <w:vAlign w:val="center"/>
          </w:tcPr>
          <w:p w14:paraId="042F1722" w14:textId="1EE6DC71" w:rsidR="00656CD8" w:rsidRPr="009B10F6" w:rsidRDefault="00A96AA4" w:rsidP="00A96AA4">
            <w:pPr>
              <w:snapToGrid w:val="0"/>
              <w:spacing w:line="240" w:lineRule="atLeast"/>
              <w:ind w:leftChars="16" w:left="38" w:firstLineChars="0" w:firstLine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17B95">
              <w:rPr>
                <w:rFonts w:ascii="標楷體" w:eastAsia="標楷體" w:hAnsi="標楷體" w:hint="eastAsia"/>
                <w:szCs w:val="24"/>
              </w:rPr>
              <w:t>徐思翔負責人</w:t>
            </w:r>
            <w:r>
              <w:rPr>
                <w:rFonts w:ascii="標楷體" w:eastAsia="標楷體" w:hAnsi="標楷體" w:hint="eastAsia"/>
                <w:szCs w:val="24"/>
              </w:rPr>
              <w:t>從企業界觀點分享</w:t>
            </w:r>
            <w:r w:rsidRPr="00A96AA4">
              <w:rPr>
                <w:rFonts w:ascii="標楷體" w:eastAsia="標楷體" w:hAnsi="標楷體" w:hint="eastAsia"/>
                <w:szCs w:val="24"/>
              </w:rPr>
              <w:t>企業社會責任(CSR)</w:t>
            </w:r>
            <w:r>
              <w:rPr>
                <w:rFonts w:ascii="標楷體" w:eastAsia="標楷體" w:hAnsi="標楷體" w:hint="eastAsia"/>
                <w:szCs w:val="24"/>
              </w:rPr>
              <w:t>與</w:t>
            </w:r>
            <w:r w:rsidRPr="00A96AA4">
              <w:rPr>
                <w:rFonts w:ascii="標楷體" w:eastAsia="標楷體" w:hAnsi="標楷體" w:hint="eastAsia"/>
                <w:szCs w:val="24"/>
              </w:rPr>
              <w:t>大學社會責任(USR)</w:t>
            </w:r>
            <w:r>
              <w:rPr>
                <w:rFonts w:ascii="標楷體" w:eastAsia="標楷體" w:hAnsi="標楷體" w:hint="eastAsia"/>
                <w:szCs w:val="24"/>
              </w:rPr>
              <w:t>的相關建議</w:t>
            </w:r>
          </w:p>
        </w:tc>
        <w:tc>
          <w:tcPr>
            <w:tcW w:w="4557" w:type="dxa"/>
            <w:gridSpan w:val="2"/>
            <w:shd w:val="clear" w:color="auto" w:fill="auto"/>
            <w:vAlign w:val="center"/>
          </w:tcPr>
          <w:p w14:paraId="1D97354A" w14:textId="249AD295" w:rsidR="00656CD8" w:rsidRPr="009B10F6" w:rsidRDefault="00017B95" w:rsidP="00A94A0D">
            <w:pPr>
              <w:snapToGrid w:val="0"/>
              <w:spacing w:line="240" w:lineRule="atLeast"/>
              <w:ind w:left="360" w:hanging="24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15B3A">
              <w:rPr>
                <w:rFonts w:ascii="標楷體" w:eastAsia="標楷體" w:hAnsi="標楷體" w:hint="eastAsia"/>
                <w:szCs w:val="24"/>
              </w:rPr>
              <w:t>陳盈宏老師與</w:t>
            </w:r>
            <w:r w:rsidRPr="00017B95">
              <w:rPr>
                <w:rFonts w:ascii="標楷體" w:eastAsia="標楷體" w:hAnsi="標楷體" w:hint="eastAsia"/>
                <w:szCs w:val="24"/>
              </w:rPr>
              <w:t>宋雯倩專門委員(教育部終身教育司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  <w:r w:rsidRPr="00017B95">
              <w:rPr>
                <w:rFonts w:ascii="標楷體" w:eastAsia="標楷體" w:hAnsi="標楷體" w:hint="eastAsia"/>
                <w:szCs w:val="24"/>
              </w:rPr>
              <w:t>、徐思翔負責人(</w:t>
            </w:r>
            <w:proofErr w:type="gramStart"/>
            <w:r w:rsidRPr="00017B95">
              <w:rPr>
                <w:rFonts w:ascii="標楷體" w:eastAsia="標楷體" w:hAnsi="標楷體" w:hint="eastAsia"/>
                <w:szCs w:val="24"/>
              </w:rPr>
              <w:t>汰暄</w:t>
            </w:r>
            <w:proofErr w:type="gramEnd"/>
            <w:r w:rsidRPr="00017B95">
              <w:rPr>
                <w:rFonts w:ascii="標楷體" w:eastAsia="標楷體" w:hAnsi="標楷體" w:hint="eastAsia"/>
                <w:szCs w:val="24"/>
              </w:rPr>
              <w:t>國際貿易有限公司)</w:t>
            </w:r>
            <w:r>
              <w:rPr>
                <w:rFonts w:ascii="標楷體" w:eastAsia="標楷體" w:hAnsi="標楷體" w:hint="eastAsia"/>
                <w:szCs w:val="24"/>
              </w:rPr>
              <w:t>討論未來合作方向及合影</w:t>
            </w:r>
          </w:p>
        </w:tc>
      </w:tr>
      <w:tr w:rsidR="00656CD8" w:rsidRPr="009B10F6" w14:paraId="6DBB14DF" w14:textId="77777777" w:rsidTr="00252E9B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41" w:type="dxa"/>
          <w:wAfter w:w="241" w:type="dxa"/>
          <w:trHeight w:val="105"/>
        </w:trPr>
        <w:tc>
          <w:tcPr>
            <w:tcW w:w="8940" w:type="dxa"/>
            <w:gridSpan w:val="3"/>
            <w:tcBorders>
              <w:left w:val="nil"/>
              <w:right w:val="nil"/>
            </w:tcBorders>
          </w:tcPr>
          <w:p w14:paraId="686E6239" w14:textId="77777777" w:rsidR="00656CD8" w:rsidRPr="009B10F6" w:rsidRDefault="00656CD8" w:rsidP="00AD5763">
            <w:pPr>
              <w:ind w:leftChars="0" w:left="0" w:firstLineChars="0" w:firstLine="0"/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14:paraId="3C8924C1" w14:textId="77777777" w:rsidR="00656CD8" w:rsidRPr="003A58F8" w:rsidRDefault="00656CD8" w:rsidP="00283FC8">
      <w:pPr>
        <w:widowControl/>
        <w:ind w:leftChars="0" w:left="0" w:firstLineChars="0" w:firstLine="0"/>
      </w:pPr>
      <w:bookmarkStart w:id="0" w:name="_GoBack"/>
      <w:bookmarkEnd w:id="0"/>
    </w:p>
    <w:sectPr w:rsidR="00656CD8" w:rsidRPr="003A58F8" w:rsidSect="006C7B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51852" w14:textId="77777777" w:rsidR="00B77290" w:rsidRDefault="00B77290" w:rsidP="00B23FF5">
      <w:pPr>
        <w:ind w:left="360" w:hanging="240"/>
      </w:pPr>
      <w:r>
        <w:separator/>
      </w:r>
    </w:p>
  </w:endnote>
  <w:endnote w:type="continuationSeparator" w:id="0">
    <w:p w14:paraId="29CDA771" w14:textId="77777777" w:rsidR="00B77290" w:rsidRDefault="00B77290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3106F1" w14:textId="77777777" w:rsidR="0065746B" w:rsidRDefault="0065746B" w:rsidP="0065746B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96E98" w14:textId="17A5E69A" w:rsidR="0065746B" w:rsidRDefault="005154D4" w:rsidP="0065746B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52E9B" w:rsidRPr="00252E9B">
      <w:rPr>
        <w:noProof/>
        <w:lang w:val="zh-TW"/>
      </w:rPr>
      <w:t>2</w:t>
    </w:r>
    <w:r>
      <w:rPr>
        <w:noProof/>
        <w:lang w:val="zh-TW"/>
      </w:rPr>
      <w:fldChar w:fldCharType="end"/>
    </w:r>
  </w:p>
  <w:p w14:paraId="44F484A0" w14:textId="77777777" w:rsidR="0065746B" w:rsidRDefault="0065746B" w:rsidP="00B24887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9E960B" w14:textId="77777777" w:rsidR="0065746B" w:rsidRDefault="0065746B" w:rsidP="0065746B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6AE55" w14:textId="77777777" w:rsidR="00B77290" w:rsidRDefault="00B77290" w:rsidP="00B23FF5">
      <w:pPr>
        <w:ind w:left="360" w:hanging="240"/>
      </w:pPr>
      <w:r>
        <w:separator/>
      </w:r>
    </w:p>
  </w:footnote>
  <w:footnote w:type="continuationSeparator" w:id="0">
    <w:p w14:paraId="472E16C2" w14:textId="77777777" w:rsidR="00B77290" w:rsidRDefault="00B77290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683259" w14:textId="77777777" w:rsidR="0065746B" w:rsidRDefault="0065746B" w:rsidP="0065746B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2AAA8" w14:textId="77777777" w:rsidR="0065746B" w:rsidRDefault="0065746B" w:rsidP="00B24887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798D" w14:textId="77777777" w:rsidR="0065746B" w:rsidRDefault="0065746B" w:rsidP="0065746B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5D"/>
    <w:multiLevelType w:val="hybridMultilevel"/>
    <w:tmpl w:val="061E1C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0875FD"/>
    <w:multiLevelType w:val="hybridMultilevel"/>
    <w:tmpl w:val="C6C054CE"/>
    <w:lvl w:ilvl="0" w:tplc="722207AC">
      <w:start w:val="1"/>
      <w:numFmt w:val="decimal"/>
      <w:lvlText w:val="(%1)"/>
      <w:lvlJc w:val="left"/>
      <w:pPr>
        <w:ind w:left="-2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82" w:hanging="480"/>
      </w:pPr>
    </w:lvl>
    <w:lvl w:ilvl="2" w:tplc="0409001B" w:tentative="1">
      <w:start w:val="1"/>
      <w:numFmt w:val="lowerRoman"/>
      <w:lvlText w:val="%3."/>
      <w:lvlJc w:val="right"/>
      <w:pPr>
        <w:ind w:left="862" w:hanging="480"/>
      </w:pPr>
    </w:lvl>
    <w:lvl w:ilvl="3" w:tplc="0409000F" w:tentative="1">
      <w:start w:val="1"/>
      <w:numFmt w:val="decimal"/>
      <w:lvlText w:val="%4."/>
      <w:lvlJc w:val="left"/>
      <w:pPr>
        <w:ind w:left="13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22" w:hanging="480"/>
      </w:pPr>
    </w:lvl>
    <w:lvl w:ilvl="5" w:tplc="0409001B" w:tentative="1">
      <w:start w:val="1"/>
      <w:numFmt w:val="lowerRoman"/>
      <w:lvlText w:val="%6."/>
      <w:lvlJc w:val="right"/>
      <w:pPr>
        <w:ind w:left="2302" w:hanging="480"/>
      </w:pPr>
    </w:lvl>
    <w:lvl w:ilvl="6" w:tplc="0409000F" w:tentative="1">
      <w:start w:val="1"/>
      <w:numFmt w:val="decimal"/>
      <w:lvlText w:val="%7."/>
      <w:lvlJc w:val="left"/>
      <w:pPr>
        <w:ind w:left="27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62" w:hanging="480"/>
      </w:pPr>
    </w:lvl>
    <w:lvl w:ilvl="8" w:tplc="0409001B" w:tentative="1">
      <w:start w:val="1"/>
      <w:numFmt w:val="lowerRoman"/>
      <w:lvlText w:val="%9."/>
      <w:lvlJc w:val="right"/>
      <w:pPr>
        <w:ind w:left="3742" w:hanging="480"/>
      </w:pPr>
    </w:lvl>
  </w:abstractNum>
  <w:abstractNum w:abstractNumId="2" w15:restartNumberingAfterBreak="0">
    <w:nsid w:val="178E4A41"/>
    <w:multiLevelType w:val="hybridMultilevel"/>
    <w:tmpl w:val="0DE218D6"/>
    <w:lvl w:ilvl="0" w:tplc="CD1A1BE2">
      <w:start w:val="1"/>
      <w:numFmt w:val="decimal"/>
      <w:lvlText w:val="(%1)"/>
      <w:lvlJc w:val="left"/>
      <w:pPr>
        <w:ind w:left="-6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-70" w:hanging="480"/>
      </w:pPr>
    </w:lvl>
    <w:lvl w:ilvl="2" w:tplc="0409001B" w:tentative="1">
      <w:start w:val="1"/>
      <w:numFmt w:val="lowerRoman"/>
      <w:lvlText w:val="%3."/>
      <w:lvlJc w:val="right"/>
      <w:pPr>
        <w:ind w:left="410" w:hanging="480"/>
      </w:pPr>
    </w:lvl>
    <w:lvl w:ilvl="3" w:tplc="0409000F" w:tentative="1">
      <w:start w:val="1"/>
      <w:numFmt w:val="decimal"/>
      <w:lvlText w:val="%4."/>
      <w:lvlJc w:val="left"/>
      <w:pPr>
        <w:ind w:left="8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370" w:hanging="480"/>
      </w:pPr>
    </w:lvl>
    <w:lvl w:ilvl="5" w:tplc="0409001B" w:tentative="1">
      <w:start w:val="1"/>
      <w:numFmt w:val="lowerRoman"/>
      <w:lvlText w:val="%6."/>
      <w:lvlJc w:val="right"/>
      <w:pPr>
        <w:ind w:left="1850" w:hanging="480"/>
      </w:pPr>
    </w:lvl>
    <w:lvl w:ilvl="6" w:tplc="0409000F" w:tentative="1">
      <w:start w:val="1"/>
      <w:numFmt w:val="decimal"/>
      <w:lvlText w:val="%7."/>
      <w:lvlJc w:val="left"/>
      <w:pPr>
        <w:ind w:left="23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810" w:hanging="480"/>
      </w:pPr>
    </w:lvl>
    <w:lvl w:ilvl="8" w:tplc="0409001B" w:tentative="1">
      <w:start w:val="1"/>
      <w:numFmt w:val="lowerRoman"/>
      <w:lvlText w:val="%9."/>
      <w:lvlJc w:val="right"/>
      <w:pPr>
        <w:ind w:left="3290" w:hanging="480"/>
      </w:pPr>
    </w:lvl>
  </w:abstractNum>
  <w:abstractNum w:abstractNumId="3" w15:restartNumberingAfterBreak="0">
    <w:nsid w:val="17E7252D"/>
    <w:multiLevelType w:val="hybridMultilevel"/>
    <w:tmpl w:val="4DB8F240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4" w15:restartNumberingAfterBreak="0">
    <w:nsid w:val="18DE4255"/>
    <w:multiLevelType w:val="hybridMultilevel"/>
    <w:tmpl w:val="D9485D48"/>
    <w:lvl w:ilvl="0" w:tplc="0409000F">
      <w:start w:val="1"/>
      <w:numFmt w:val="decimal"/>
      <w:lvlText w:val="%1."/>
      <w:lvlJc w:val="left"/>
      <w:pPr>
        <w:ind w:left="13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48" w:hanging="480"/>
      </w:pPr>
    </w:lvl>
    <w:lvl w:ilvl="2" w:tplc="0409001B" w:tentative="1">
      <w:start w:val="1"/>
      <w:numFmt w:val="lowerRoman"/>
      <w:lvlText w:val="%3."/>
      <w:lvlJc w:val="right"/>
      <w:pPr>
        <w:ind w:left="2328" w:hanging="480"/>
      </w:pPr>
    </w:lvl>
    <w:lvl w:ilvl="3" w:tplc="0409000F" w:tentative="1">
      <w:start w:val="1"/>
      <w:numFmt w:val="decimal"/>
      <w:lvlText w:val="%4."/>
      <w:lvlJc w:val="left"/>
      <w:pPr>
        <w:ind w:left="28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8" w:hanging="480"/>
      </w:pPr>
    </w:lvl>
    <w:lvl w:ilvl="5" w:tplc="0409001B" w:tentative="1">
      <w:start w:val="1"/>
      <w:numFmt w:val="lowerRoman"/>
      <w:lvlText w:val="%6."/>
      <w:lvlJc w:val="right"/>
      <w:pPr>
        <w:ind w:left="3768" w:hanging="480"/>
      </w:pPr>
    </w:lvl>
    <w:lvl w:ilvl="6" w:tplc="0409000F" w:tentative="1">
      <w:start w:val="1"/>
      <w:numFmt w:val="decimal"/>
      <w:lvlText w:val="%7."/>
      <w:lvlJc w:val="left"/>
      <w:pPr>
        <w:ind w:left="42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8" w:hanging="480"/>
      </w:pPr>
    </w:lvl>
    <w:lvl w:ilvl="8" w:tplc="0409001B" w:tentative="1">
      <w:start w:val="1"/>
      <w:numFmt w:val="lowerRoman"/>
      <w:lvlText w:val="%9."/>
      <w:lvlJc w:val="right"/>
      <w:pPr>
        <w:ind w:left="5208" w:hanging="480"/>
      </w:pPr>
    </w:lvl>
  </w:abstractNum>
  <w:abstractNum w:abstractNumId="5" w15:restartNumberingAfterBreak="0">
    <w:nsid w:val="1CF524B0"/>
    <w:multiLevelType w:val="hybridMultilevel"/>
    <w:tmpl w:val="49B2CA64"/>
    <w:lvl w:ilvl="0" w:tplc="9878B6C2">
      <w:start w:val="1"/>
      <w:numFmt w:val="decimal"/>
      <w:lvlText w:val="(%1)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6" w15:restartNumberingAfterBreak="0">
    <w:nsid w:val="1D6C69D7"/>
    <w:multiLevelType w:val="hybridMultilevel"/>
    <w:tmpl w:val="4D04F8EA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7" w15:restartNumberingAfterBreak="0">
    <w:nsid w:val="209B01A4"/>
    <w:multiLevelType w:val="hybridMultilevel"/>
    <w:tmpl w:val="52DC143E"/>
    <w:lvl w:ilvl="0" w:tplc="0409000F">
      <w:start w:val="1"/>
      <w:numFmt w:val="decimal"/>
      <w:lvlText w:val="%1."/>
      <w:lvlJc w:val="left"/>
      <w:pPr>
        <w:ind w:left="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8" w15:restartNumberingAfterBreak="0">
    <w:nsid w:val="283062EA"/>
    <w:multiLevelType w:val="hybridMultilevel"/>
    <w:tmpl w:val="919446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A276A0"/>
    <w:multiLevelType w:val="hybridMultilevel"/>
    <w:tmpl w:val="5BCC360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3476AED"/>
    <w:multiLevelType w:val="hybridMultilevel"/>
    <w:tmpl w:val="8A1E36C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3864DA6"/>
    <w:multiLevelType w:val="hybridMultilevel"/>
    <w:tmpl w:val="1B4EC9C2"/>
    <w:lvl w:ilvl="0" w:tplc="24C87AD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2" w15:restartNumberingAfterBreak="0">
    <w:nsid w:val="45BF7C0D"/>
    <w:multiLevelType w:val="hybridMultilevel"/>
    <w:tmpl w:val="B6BE0890"/>
    <w:lvl w:ilvl="0" w:tplc="0409000F">
      <w:start w:val="1"/>
      <w:numFmt w:val="decimal"/>
      <w:lvlText w:val="%1."/>
      <w:lvlJc w:val="left"/>
      <w:pPr>
        <w:ind w:left="5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1" w:hanging="480"/>
      </w:pPr>
    </w:lvl>
    <w:lvl w:ilvl="2" w:tplc="0409001B" w:tentative="1">
      <w:start w:val="1"/>
      <w:numFmt w:val="lowerRoman"/>
      <w:lvlText w:val="%3."/>
      <w:lvlJc w:val="right"/>
      <w:pPr>
        <w:ind w:left="1481" w:hanging="480"/>
      </w:pPr>
    </w:lvl>
    <w:lvl w:ilvl="3" w:tplc="0409000F" w:tentative="1">
      <w:start w:val="1"/>
      <w:numFmt w:val="decimal"/>
      <w:lvlText w:val="%4."/>
      <w:lvlJc w:val="left"/>
      <w:pPr>
        <w:ind w:left="19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1" w:hanging="480"/>
      </w:pPr>
    </w:lvl>
    <w:lvl w:ilvl="5" w:tplc="0409001B" w:tentative="1">
      <w:start w:val="1"/>
      <w:numFmt w:val="lowerRoman"/>
      <w:lvlText w:val="%6."/>
      <w:lvlJc w:val="right"/>
      <w:pPr>
        <w:ind w:left="2921" w:hanging="480"/>
      </w:pPr>
    </w:lvl>
    <w:lvl w:ilvl="6" w:tplc="0409000F" w:tentative="1">
      <w:start w:val="1"/>
      <w:numFmt w:val="decimal"/>
      <w:lvlText w:val="%7."/>
      <w:lvlJc w:val="left"/>
      <w:pPr>
        <w:ind w:left="34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1" w:hanging="480"/>
      </w:pPr>
    </w:lvl>
    <w:lvl w:ilvl="8" w:tplc="0409001B" w:tentative="1">
      <w:start w:val="1"/>
      <w:numFmt w:val="lowerRoman"/>
      <w:lvlText w:val="%9."/>
      <w:lvlJc w:val="right"/>
      <w:pPr>
        <w:ind w:left="4361" w:hanging="480"/>
      </w:pPr>
    </w:lvl>
  </w:abstractNum>
  <w:abstractNum w:abstractNumId="13" w15:restartNumberingAfterBreak="0">
    <w:nsid w:val="4C162038"/>
    <w:multiLevelType w:val="hybridMultilevel"/>
    <w:tmpl w:val="634AAA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2071428"/>
    <w:multiLevelType w:val="hybridMultilevel"/>
    <w:tmpl w:val="DD5A5AB4"/>
    <w:lvl w:ilvl="0" w:tplc="0409000F">
      <w:start w:val="1"/>
      <w:numFmt w:val="decimal"/>
      <w:lvlText w:val="%1."/>
      <w:lvlJc w:val="left"/>
      <w:pPr>
        <w:ind w:left="8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5" w15:restartNumberingAfterBreak="0">
    <w:nsid w:val="54A2000D"/>
    <w:multiLevelType w:val="hybridMultilevel"/>
    <w:tmpl w:val="3996A8AC"/>
    <w:lvl w:ilvl="0" w:tplc="04090001">
      <w:start w:val="1"/>
      <w:numFmt w:val="bullet"/>
      <w:lvlText w:val=""/>
      <w:lvlJc w:val="left"/>
      <w:pPr>
        <w:ind w:left="52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8" w:hanging="480"/>
      </w:pPr>
      <w:rPr>
        <w:rFonts w:ascii="Wingdings" w:hAnsi="Wingdings" w:hint="default"/>
      </w:rPr>
    </w:lvl>
  </w:abstractNum>
  <w:abstractNum w:abstractNumId="16" w15:restartNumberingAfterBreak="0">
    <w:nsid w:val="568B645F"/>
    <w:multiLevelType w:val="hybridMultilevel"/>
    <w:tmpl w:val="B4CEF440"/>
    <w:lvl w:ilvl="0" w:tplc="59EC1D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93757C0"/>
    <w:multiLevelType w:val="hybridMultilevel"/>
    <w:tmpl w:val="63FA0DD4"/>
    <w:lvl w:ilvl="0" w:tplc="77709DB2">
      <w:start w:val="1"/>
      <w:numFmt w:val="taiwaneseCountingThousand"/>
      <w:lvlText w:val="%1、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18" w15:restartNumberingAfterBreak="0">
    <w:nsid w:val="59BA0FBC"/>
    <w:multiLevelType w:val="hybridMultilevel"/>
    <w:tmpl w:val="A45E2F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ED5593B"/>
    <w:multiLevelType w:val="hybridMultilevel"/>
    <w:tmpl w:val="89EE004E"/>
    <w:lvl w:ilvl="0" w:tplc="5F90736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20" w15:restartNumberingAfterBreak="0">
    <w:nsid w:val="64CB036F"/>
    <w:multiLevelType w:val="hybridMultilevel"/>
    <w:tmpl w:val="4B08E7CA"/>
    <w:lvl w:ilvl="0" w:tplc="47B0A870">
      <w:start w:val="1"/>
      <w:numFmt w:val="decimal"/>
      <w:lvlText w:val="%1"/>
      <w:lvlJc w:val="left"/>
      <w:pPr>
        <w:ind w:left="483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21" w15:restartNumberingAfterBreak="0">
    <w:nsid w:val="69831F53"/>
    <w:multiLevelType w:val="hybridMultilevel"/>
    <w:tmpl w:val="D19CEB40"/>
    <w:lvl w:ilvl="0" w:tplc="0409000F">
      <w:start w:val="1"/>
      <w:numFmt w:val="decimal"/>
      <w:lvlText w:val="%1."/>
      <w:lvlJc w:val="left"/>
      <w:pPr>
        <w:ind w:left="59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79" w:hanging="480"/>
      </w:pPr>
    </w:lvl>
    <w:lvl w:ilvl="2" w:tplc="0409001B" w:tentative="1">
      <w:start w:val="1"/>
      <w:numFmt w:val="lowerRoman"/>
      <w:lvlText w:val="%3."/>
      <w:lvlJc w:val="right"/>
      <w:pPr>
        <w:ind w:left="1559" w:hanging="480"/>
      </w:pPr>
    </w:lvl>
    <w:lvl w:ilvl="3" w:tplc="0409000F" w:tentative="1">
      <w:start w:val="1"/>
      <w:numFmt w:val="decimal"/>
      <w:lvlText w:val="%4."/>
      <w:lvlJc w:val="left"/>
      <w:pPr>
        <w:ind w:left="20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19" w:hanging="480"/>
      </w:pPr>
    </w:lvl>
    <w:lvl w:ilvl="5" w:tplc="0409001B" w:tentative="1">
      <w:start w:val="1"/>
      <w:numFmt w:val="lowerRoman"/>
      <w:lvlText w:val="%6."/>
      <w:lvlJc w:val="right"/>
      <w:pPr>
        <w:ind w:left="2999" w:hanging="480"/>
      </w:pPr>
    </w:lvl>
    <w:lvl w:ilvl="6" w:tplc="0409000F" w:tentative="1">
      <w:start w:val="1"/>
      <w:numFmt w:val="decimal"/>
      <w:lvlText w:val="%7."/>
      <w:lvlJc w:val="left"/>
      <w:pPr>
        <w:ind w:left="34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59" w:hanging="480"/>
      </w:pPr>
    </w:lvl>
    <w:lvl w:ilvl="8" w:tplc="0409001B" w:tentative="1">
      <w:start w:val="1"/>
      <w:numFmt w:val="lowerRoman"/>
      <w:lvlText w:val="%9."/>
      <w:lvlJc w:val="right"/>
      <w:pPr>
        <w:ind w:left="4439" w:hanging="480"/>
      </w:pPr>
    </w:lvl>
  </w:abstractNum>
  <w:abstractNum w:abstractNumId="22" w15:restartNumberingAfterBreak="0">
    <w:nsid w:val="6D437EB8"/>
    <w:multiLevelType w:val="hybridMultilevel"/>
    <w:tmpl w:val="01B01DA2"/>
    <w:lvl w:ilvl="0" w:tplc="5120C0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E6D0DB6"/>
    <w:multiLevelType w:val="hybridMultilevel"/>
    <w:tmpl w:val="F5A09838"/>
    <w:lvl w:ilvl="0" w:tplc="3FE6D8BA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8" w:hanging="480"/>
      </w:pPr>
    </w:lvl>
    <w:lvl w:ilvl="2" w:tplc="0409001B" w:tentative="1">
      <w:start w:val="1"/>
      <w:numFmt w:val="lowerRoman"/>
      <w:lvlText w:val="%3."/>
      <w:lvlJc w:val="right"/>
      <w:pPr>
        <w:ind w:left="1968" w:hanging="480"/>
      </w:pPr>
    </w:lvl>
    <w:lvl w:ilvl="3" w:tplc="0409000F" w:tentative="1">
      <w:start w:val="1"/>
      <w:numFmt w:val="decimal"/>
      <w:lvlText w:val="%4."/>
      <w:lvlJc w:val="left"/>
      <w:pPr>
        <w:ind w:left="24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8" w:hanging="480"/>
      </w:pPr>
    </w:lvl>
    <w:lvl w:ilvl="5" w:tplc="0409001B" w:tentative="1">
      <w:start w:val="1"/>
      <w:numFmt w:val="lowerRoman"/>
      <w:lvlText w:val="%6."/>
      <w:lvlJc w:val="right"/>
      <w:pPr>
        <w:ind w:left="3408" w:hanging="480"/>
      </w:pPr>
    </w:lvl>
    <w:lvl w:ilvl="6" w:tplc="0409000F" w:tentative="1">
      <w:start w:val="1"/>
      <w:numFmt w:val="decimal"/>
      <w:lvlText w:val="%7."/>
      <w:lvlJc w:val="left"/>
      <w:pPr>
        <w:ind w:left="38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8" w:hanging="480"/>
      </w:pPr>
    </w:lvl>
    <w:lvl w:ilvl="8" w:tplc="0409001B" w:tentative="1">
      <w:start w:val="1"/>
      <w:numFmt w:val="lowerRoman"/>
      <w:lvlText w:val="%9."/>
      <w:lvlJc w:val="right"/>
      <w:pPr>
        <w:ind w:left="4848" w:hanging="480"/>
      </w:pPr>
    </w:lvl>
  </w:abstractNum>
  <w:abstractNum w:abstractNumId="24" w15:restartNumberingAfterBreak="0">
    <w:nsid w:val="709F4D53"/>
    <w:multiLevelType w:val="hybridMultilevel"/>
    <w:tmpl w:val="1EBC5CD6"/>
    <w:lvl w:ilvl="0" w:tplc="D58CDF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4BC1AFC"/>
    <w:multiLevelType w:val="hybridMultilevel"/>
    <w:tmpl w:val="C51A22E0"/>
    <w:lvl w:ilvl="0" w:tplc="0409000F">
      <w:start w:val="1"/>
      <w:numFmt w:val="decimal"/>
      <w:lvlText w:val="%1."/>
      <w:lvlJc w:val="left"/>
      <w:pPr>
        <w:ind w:left="8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70" w:hanging="480"/>
      </w:pPr>
    </w:lvl>
    <w:lvl w:ilvl="2" w:tplc="0409001B" w:tentative="1">
      <w:start w:val="1"/>
      <w:numFmt w:val="lowerRoman"/>
      <w:lvlText w:val="%3."/>
      <w:lvlJc w:val="right"/>
      <w:pPr>
        <w:ind w:left="1850" w:hanging="480"/>
      </w:pPr>
    </w:lvl>
    <w:lvl w:ilvl="3" w:tplc="0409000F" w:tentative="1">
      <w:start w:val="1"/>
      <w:numFmt w:val="decimal"/>
      <w:lvlText w:val="%4."/>
      <w:lvlJc w:val="left"/>
      <w:pPr>
        <w:ind w:left="23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10" w:hanging="480"/>
      </w:pPr>
    </w:lvl>
    <w:lvl w:ilvl="5" w:tplc="0409001B" w:tentative="1">
      <w:start w:val="1"/>
      <w:numFmt w:val="lowerRoman"/>
      <w:lvlText w:val="%6."/>
      <w:lvlJc w:val="right"/>
      <w:pPr>
        <w:ind w:left="3290" w:hanging="480"/>
      </w:pPr>
    </w:lvl>
    <w:lvl w:ilvl="6" w:tplc="0409000F" w:tentative="1">
      <w:start w:val="1"/>
      <w:numFmt w:val="decimal"/>
      <w:lvlText w:val="%7."/>
      <w:lvlJc w:val="left"/>
      <w:pPr>
        <w:ind w:left="37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50" w:hanging="480"/>
      </w:pPr>
    </w:lvl>
    <w:lvl w:ilvl="8" w:tplc="0409001B" w:tentative="1">
      <w:start w:val="1"/>
      <w:numFmt w:val="lowerRoman"/>
      <w:lvlText w:val="%9."/>
      <w:lvlJc w:val="right"/>
      <w:pPr>
        <w:ind w:left="4730" w:hanging="480"/>
      </w:pPr>
    </w:lvl>
  </w:abstractNum>
  <w:abstractNum w:abstractNumId="26" w15:restartNumberingAfterBreak="0">
    <w:nsid w:val="7A2B036E"/>
    <w:multiLevelType w:val="hybridMultilevel"/>
    <w:tmpl w:val="1F3A3ABE"/>
    <w:lvl w:ilvl="0" w:tplc="8D1E3B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2"/>
  </w:num>
  <w:num w:numId="3">
    <w:abstractNumId w:val="1"/>
  </w:num>
  <w:num w:numId="4">
    <w:abstractNumId w:val="26"/>
  </w:num>
  <w:num w:numId="5">
    <w:abstractNumId w:val="22"/>
  </w:num>
  <w:num w:numId="6">
    <w:abstractNumId w:val="16"/>
  </w:num>
  <w:num w:numId="7">
    <w:abstractNumId w:val="11"/>
  </w:num>
  <w:num w:numId="8">
    <w:abstractNumId w:val="23"/>
  </w:num>
  <w:num w:numId="9">
    <w:abstractNumId w:val="5"/>
  </w:num>
  <w:num w:numId="10">
    <w:abstractNumId w:val="14"/>
  </w:num>
  <w:num w:numId="11">
    <w:abstractNumId w:val="17"/>
  </w:num>
  <w:num w:numId="12">
    <w:abstractNumId w:val="25"/>
  </w:num>
  <w:num w:numId="13">
    <w:abstractNumId w:val="8"/>
  </w:num>
  <w:num w:numId="14">
    <w:abstractNumId w:val="18"/>
  </w:num>
  <w:num w:numId="15">
    <w:abstractNumId w:val="4"/>
  </w:num>
  <w:num w:numId="16">
    <w:abstractNumId w:val="21"/>
  </w:num>
  <w:num w:numId="17">
    <w:abstractNumId w:val="6"/>
  </w:num>
  <w:num w:numId="18">
    <w:abstractNumId w:val="20"/>
  </w:num>
  <w:num w:numId="19">
    <w:abstractNumId w:val="7"/>
  </w:num>
  <w:num w:numId="20">
    <w:abstractNumId w:val="15"/>
  </w:num>
  <w:num w:numId="21">
    <w:abstractNumId w:val="10"/>
  </w:num>
  <w:num w:numId="22">
    <w:abstractNumId w:val="13"/>
  </w:num>
  <w:num w:numId="23">
    <w:abstractNumId w:val="12"/>
  </w:num>
  <w:num w:numId="24">
    <w:abstractNumId w:val="0"/>
  </w:num>
  <w:num w:numId="25">
    <w:abstractNumId w:val="9"/>
  </w:num>
  <w:num w:numId="26">
    <w:abstractNumId w:val="19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131077" w:nlCheck="1" w:checkStyle="1"/>
  <w:activeWritingStyle w:appName="MSWord" w:lang="zh-HK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7E3B"/>
    <w:rsid w:val="00017B95"/>
    <w:rsid w:val="0002417F"/>
    <w:rsid w:val="00033373"/>
    <w:rsid w:val="0004681E"/>
    <w:rsid w:val="000562F5"/>
    <w:rsid w:val="00060469"/>
    <w:rsid w:val="000611E4"/>
    <w:rsid w:val="00063461"/>
    <w:rsid w:val="00063C7D"/>
    <w:rsid w:val="00067B13"/>
    <w:rsid w:val="00072747"/>
    <w:rsid w:val="00075079"/>
    <w:rsid w:val="00076676"/>
    <w:rsid w:val="000772AC"/>
    <w:rsid w:val="00080EF3"/>
    <w:rsid w:val="000850D7"/>
    <w:rsid w:val="00092FC2"/>
    <w:rsid w:val="000B4E35"/>
    <w:rsid w:val="000C18D0"/>
    <w:rsid w:val="000D26DA"/>
    <w:rsid w:val="000D2BC8"/>
    <w:rsid w:val="000D5EFC"/>
    <w:rsid w:val="000D6B66"/>
    <w:rsid w:val="000E236E"/>
    <w:rsid w:val="000E5250"/>
    <w:rsid w:val="000E525E"/>
    <w:rsid w:val="000E57E3"/>
    <w:rsid w:val="000E7D6A"/>
    <w:rsid w:val="000F3334"/>
    <w:rsid w:val="000F51E2"/>
    <w:rsid w:val="00106DBE"/>
    <w:rsid w:val="001112E5"/>
    <w:rsid w:val="001134F1"/>
    <w:rsid w:val="00114FC3"/>
    <w:rsid w:val="0011500E"/>
    <w:rsid w:val="00120BF8"/>
    <w:rsid w:val="0012581D"/>
    <w:rsid w:val="001268B2"/>
    <w:rsid w:val="001272BF"/>
    <w:rsid w:val="001314F4"/>
    <w:rsid w:val="00133BA0"/>
    <w:rsid w:val="001362A5"/>
    <w:rsid w:val="001369F7"/>
    <w:rsid w:val="0014348C"/>
    <w:rsid w:val="001434A5"/>
    <w:rsid w:val="00150C69"/>
    <w:rsid w:val="0015167D"/>
    <w:rsid w:val="0015616E"/>
    <w:rsid w:val="00160661"/>
    <w:rsid w:val="00164C2D"/>
    <w:rsid w:val="00181BF9"/>
    <w:rsid w:val="00186B49"/>
    <w:rsid w:val="00187B56"/>
    <w:rsid w:val="00193E9D"/>
    <w:rsid w:val="00195E64"/>
    <w:rsid w:val="00196407"/>
    <w:rsid w:val="001A0010"/>
    <w:rsid w:val="001A694C"/>
    <w:rsid w:val="001B021E"/>
    <w:rsid w:val="001B1B09"/>
    <w:rsid w:val="001B2F52"/>
    <w:rsid w:val="001B40EB"/>
    <w:rsid w:val="001B7D9F"/>
    <w:rsid w:val="001B7E91"/>
    <w:rsid w:val="001C2E66"/>
    <w:rsid w:val="001C4CFE"/>
    <w:rsid w:val="001E77CD"/>
    <w:rsid w:val="001F0E67"/>
    <w:rsid w:val="001F2F50"/>
    <w:rsid w:val="001F40C3"/>
    <w:rsid w:val="001F4E0E"/>
    <w:rsid w:val="001F55CB"/>
    <w:rsid w:val="001F567D"/>
    <w:rsid w:val="001F7448"/>
    <w:rsid w:val="00205A29"/>
    <w:rsid w:val="00207F4D"/>
    <w:rsid w:val="002104F7"/>
    <w:rsid w:val="0021537F"/>
    <w:rsid w:val="002169A7"/>
    <w:rsid w:val="002250EA"/>
    <w:rsid w:val="002250FA"/>
    <w:rsid w:val="0022577C"/>
    <w:rsid w:val="00237DDB"/>
    <w:rsid w:val="002419E6"/>
    <w:rsid w:val="00241ADA"/>
    <w:rsid w:val="00245459"/>
    <w:rsid w:val="002460B7"/>
    <w:rsid w:val="00246712"/>
    <w:rsid w:val="002514CC"/>
    <w:rsid w:val="00252E9B"/>
    <w:rsid w:val="0025342E"/>
    <w:rsid w:val="0026295B"/>
    <w:rsid w:val="00273BDA"/>
    <w:rsid w:val="00276E36"/>
    <w:rsid w:val="00277136"/>
    <w:rsid w:val="002775BB"/>
    <w:rsid w:val="002825C8"/>
    <w:rsid w:val="00283886"/>
    <w:rsid w:val="00283FC8"/>
    <w:rsid w:val="00292AE8"/>
    <w:rsid w:val="00292BF1"/>
    <w:rsid w:val="002A50E6"/>
    <w:rsid w:val="002A614C"/>
    <w:rsid w:val="002A6299"/>
    <w:rsid w:val="002B1169"/>
    <w:rsid w:val="002B51BB"/>
    <w:rsid w:val="002B7EF8"/>
    <w:rsid w:val="002C2AFA"/>
    <w:rsid w:val="002C5561"/>
    <w:rsid w:val="002D09CB"/>
    <w:rsid w:val="002D3582"/>
    <w:rsid w:val="002D4171"/>
    <w:rsid w:val="002E1D18"/>
    <w:rsid w:val="002E51F4"/>
    <w:rsid w:val="002E57ED"/>
    <w:rsid w:val="002E6E0A"/>
    <w:rsid w:val="002F1775"/>
    <w:rsid w:val="002F4CC0"/>
    <w:rsid w:val="002F6C09"/>
    <w:rsid w:val="003051C5"/>
    <w:rsid w:val="0031541B"/>
    <w:rsid w:val="00321D74"/>
    <w:rsid w:val="00326856"/>
    <w:rsid w:val="003302A0"/>
    <w:rsid w:val="00330FED"/>
    <w:rsid w:val="003350CD"/>
    <w:rsid w:val="00345C26"/>
    <w:rsid w:val="003540BD"/>
    <w:rsid w:val="00354423"/>
    <w:rsid w:val="003645C9"/>
    <w:rsid w:val="00365655"/>
    <w:rsid w:val="00372344"/>
    <w:rsid w:val="003816F8"/>
    <w:rsid w:val="003861FA"/>
    <w:rsid w:val="0038652F"/>
    <w:rsid w:val="00392A70"/>
    <w:rsid w:val="00392F25"/>
    <w:rsid w:val="003950FB"/>
    <w:rsid w:val="00395633"/>
    <w:rsid w:val="003967A0"/>
    <w:rsid w:val="003A58F8"/>
    <w:rsid w:val="003A7DBF"/>
    <w:rsid w:val="003B60A1"/>
    <w:rsid w:val="003C4882"/>
    <w:rsid w:val="003D2B26"/>
    <w:rsid w:val="003E72D7"/>
    <w:rsid w:val="003F61D5"/>
    <w:rsid w:val="003F65D4"/>
    <w:rsid w:val="003F6FDB"/>
    <w:rsid w:val="003F7A1E"/>
    <w:rsid w:val="00400200"/>
    <w:rsid w:val="00410E13"/>
    <w:rsid w:val="00415686"/>
    <w:rsid w:val="00423B1F"/>
    <w:rsid w:val="004317AE"/>
    <w:rsid w:val="00433659"/>
    <w:rsid w:val="004341BC"/>
    <w:rsid w:val="00440BFD"/>
    <w:rsid w:val="0044361D"/>
    <w:rsid w:val="004471C9"/>
    <w:rsid w:val="00454B50"/>
    <w:rsid w:val="00457A1E"/>
    <w:rsid w:val="00461B66"/>
    <w:rsid w:val="00473BAF"/>
    <w:rsid w:val="004822C1"/>
    <w:rsid w:val="00484A57"/>
    <w:rsid w:val="0048644B"/>
    <w:rsid w:val="004A258D"/>
    <w:rsid w:val="004A29ED"/>
    <w:rsid w:val="004B25B2"/>
    <w:rsid w:val="004B4231"/>
    <w:rsid w:val="004B4E40"/>
    <w:rsid w:val="004B5C10"/>
    <w:rsid w:val="004B676E"/>
    <w:rsid w:val="004B7372"/>
    <w:rsid w:val="004B74FA"/>
    <w:rsid w:val="004C350D"/>
    <w:rsid w:val="004C6020"/>
    <w:rsid w:val="004D3E6B"/>
    <w:rsid w:val="004D60DA"/>
    <w:rsid w:val="004E4531"/>
    <w:rsid w:val="004E539A"/>
    <w:rsid w:val="004F085E"/>
    <w:rsid w:val="00504EF7"/>
    <w:rsid w:val="005139B5"/>
    <w:rsid w:val="005154D4"/>
    <w:rsid w:val="00515AF1"/>
    <w:rsid w:val="00515B3A"/>
    <w:rsid w:val="00527353"/>
    <w:rsid w:val="00527D7F"/>
    <w:rsid w:val="0053643E"/>
    <w:rsid w:val="00541F35"/>
    <w:rsid w:val="0054564A"/>
    <w:rsid w:val="00546A6B"/>
    <w:rsid w:val="0055209E"/>
    <w:rsid w:val="00552264"/>
    <w:rsid w:val="005604B7"/>
    <w:rsid w:val="00562725"/>
    <w:rsid w:val="00570A43"/>
    <w:rsid w:val="0057201E"/>
    <w:rsid w:val="005724A3"/>
    <w:rsid w:val="00572B6E"/>
    <w:rsid w:val="00587D11"/>
    <w:rsid w:val="00592CC9"/>
    <w:rsid w:val="00594FA5"/>
    <w:rsid w:val="00597DCA"/>
    <w:rsid w:val="005A476C"/>
    <w:rsid w:val="005A61E0"/>
    <w:rsid w:val="005B5887"/>
    <w:rsid w:val="005C11F5"/>
    <w:rsid w:val="005D2CFA"/>
    <w:rsid w:val="005D4BE1"/>
    <w:rsid w:val="005E5D15"/>
    <w:rsid w:val="006028AC"/>
    <w:rsid w:val="00603F7C"/>
    <w:rsid w:val="00605E9F"/>
    <w:rsid w:val="0061074A"/>
    <w:rsid w:val="00617A41"/>
    <w:rsid w:val="00625029"/>
    <w:rsid w:val="006254FC"/>
    <w:rsid w:val="00625818"/>
    <w:rsid w:val="006561A5"/>
    <w:rsid w:val="00656733"/>
    <w:rsid w:val="00656CD8"/>
    <w:rsid w:val="0065746B"/>
    <w:rsid w:val="00657520"/>
    <w:rsid w:val="00663B32"/>
    <w:rsid w:val="006647F3"/>
    <w:rsid w:val="00673A70"/>
    <w:rsid w:val="00674694"/>
    <w:rsid w:val="00682027"/>
    <w:rsid w:val="00684CAE"/>
    <w:rsid w:val="00685373"/>
    <w:rsid w:val="006A71B0"/>
    <w:rsid w:val="006B1619"/>
    <w:rsid w:val="006B1FA0"/>
    <w:rsid w:val="006B3051"/>
    <w:rsid w:val="006B368D"/>
    <w:rsid w:val="006B4FD7"/>
    <w:rsid w:val="006C58CC"/>
    <w:rsid w:val="006C7B01"/>
    <w:rsid w:val="006D26D6"/>
    <w:rsid w:val="006E2EAB"/>
    <w:rsid w:val="006E77AF"/>
    <w:rsid w:val="006F5F42"/>
    <w:rsid w:val="0070235E"/>
    <w:rsid w:val="0071656D"/>
    <w:rsid w:val="00721127"/>
    <w:rsid w:val="0074719B"/>
    <w:rsid w:val="00753265"/>
    <w:rsid w:val="00753FF0"/>
    <w:rsid w:val="00761CA0"/>
    <w:rsid w:val="0079038A"/>
    <w:rsid w:val="00791708"/>
    <w:rsid w:val="00794AF7"/>
    <w:rsid w:val="007A2B6A"/>
    <w:rsid w:val="007B2C2C"/>
    <w:rsid w:val="007B623C"/>
    <w:rsid w:val="007D5CFA"/>
    <w:rsid w:val="007E41C0"/>
    <w:rsid w:val="007E7500"/>
    <w:rsid w:val="007F6111"/>
    <w:rsid w:val="00807AAB"/>
    <w:rsid w:val="00814324"/>
    <w:rsid w:val="00815324"/>
    <w:rsid w:val="00821128"/>
    <w:rsid w:val="0082143F"/>
    <w:rsid w:val="00831778"/>
    <w:rsid w:val="008328BE"/>
    <w:rsid w:val="008331DB"/>
    <w:rsid w:val="008424F1"/>
    <w:rsid w:val="008519E5"/>
    <w:rsid w:val="00865BFE"/>
    <w:rsid w:val="00872AE2"/>
    <w:rsid w:val="008737D0"/>
    <w:rsid w:val="00883668"/>
    <w:rsid w:val="00886517"/>
    <w:rsid w:val="008867B9"/>
    <w:rsid w:val="008922EF"/>
    <w:rsid w:val="008A6FB5"/>
    <w:rsid w:val="008B4AE5"/>
    <w:rsid w:val="008B5A25"/>
    <w:rsid w:val="008C4D42"/>
    <w:rsid w:val="008D5BE1"/>
    <w:rsid w:val="008E4286"/>
    <w:rsid w:val="008E4C06"/>
    <w:rsid w:val="008F1184"/>
    <w:rsid w:val="008F5994"/>
    <w:rsid w:val="00900107"/>
    <w:rsid w:val="00903052"/>
    <w:rsid w:val="00912C56"/>
    <w:rsid w:val="009131D6"/>
    <w:rsid w:val="00914500"/>
    <w:rsid w:val="00930BE7"/>
    <w:rsid w:val="009332C9"/>
    <w:rsid w:val="009438DC"/>
    <w:rsid w:val="00950268"/>
    <w:rsid w:val="0095413B"/>
    <w:rsid w:val="0097052F"/>
    <w:rsid w:val="009768B6"/>
    <w:rsid w:val="00977950"/>
    <w:rsid w:val="00983A2C"/>
    <w:rsid w:val="00987127"/>
    <w:rsid w:val="00987BCC"/>
    <w:rsid w:val="009923CC"/>
    <w:rsid w:val="00992F86"/>
    <w:rsid w:val="00995862"/>
    <w:rsid w:val="009A2FD0"/>
    <w:rsid w:val="009A3DF2"/>
    <w:rsid w:val="009A61E3"/>
    <w:rsid w:val="009B10F6"/>
    <w:rsid w:val="009B165F"/>
    <w:rsid w:val="009C61BD"/>
    <w:rsid w:val="009C68C4"/>
    <w:rsid w:val="009D0A74"/>
    <w:rsid w:val="009D2ECA"/>
    <w:rsid w:val="009D71D3"/>
    <w:rsid w:val="009F16B3"/>
    <w:rsid w:val="009F1DF7"/>
    <w:rsid w:val="009F4C75"/>
    <w:rsid w:val="00A028F3"/>
    <w:rsid w:val="00A03CE6"/>
    <w:rsid w:val="00A061C7"/>
    <w:rsid w:val="00A06798"/>
    <w:rsid w:val="00A15FE9"/>
    <w:rsid w:val="00A32E54"/>
    <w:rsid w:val="00A33DBE"/>
    <w:rsid w:val="00A35536"/>
    <w:rsid w:val="00A36E0F"/>
    <w:rsid w:val="00A43042"/>
    <w:rsid w:val="00A45E48"/>
    <w:rsid w:val="00A462F3"/>
    <w:rsid w:val="00A47DAA"/>
    <w:rsid w:val="00A50EA1"/>
    <w:rsid w:val="00A535A8"/>
    <w:rsid w:val="00A53C82"/>
    <w:rsid w:val="00A570E7"/>
    <w:rsid w:val="00A60134"/>
    <w:rsid w:val="00A61911"/>
    <w:rsid w:val="00A67B89"/>
    <w:rsid w:val="00A735F7"/>
    <w:rsid w:val="00A76815"/>
    <w:rsid w:val="00A77AD9"/>
    <w:rsid w:val="00A94A0D"/>
    <w:rsid w:val="00A96AA4"/>
    <w:rsid w:val="00AA1183"/>
    <w:rsid w:val="00AA532A"/>
    <w:rsid w:val="00AA6D86"/>
    <w:rsid w:val="00AA7AFD"/>
    <w:rsid w:val="00AB59DE"/>
    <w:rsid w:val="00AB5A98"/>
    <w:rsid w:val="00AC1584"/>
    <w:rsid w:val="00AC44E0"/>
    <w:rsid w:val="00AD1F00"/>
    <w:rsid w:val="00AD673E"/>
    <w:rsid w:val="00AE1A9C"/>
    <w:rsid w:val="00AE1B75"/>
    <w:rsid w:val="00AE1D85"/>
    <w:rsid w:val="00AF2470"/>
    <w:rsid w:val="00B1410E"/>
    <w:rsid w:val="00B167BD"/>
    <w:rsid w:val="00B1692F"/>
    <w:rsid w:val="00B23FF5"/>
    <w:rsid w:val="00B242ED"/>
    <w:rsid w:val="00B24887"/>
    <w:rsid w:val="00B3409A"/>
    <w:rsid w:val="00B35F10"/>
    <w:rsid w:val="00B37855"/>
    <w:rsid w:val="00B4195B"/>
    <w:rsid w:val="00B41E14"/>
    <w:rsid w:val="00B51B1F"/>
    <w:rsid w:val="00B51B84"/>
    <w:rsid w:val="00B5503E"/>
    <w:rsid w:val="00B63DA7"/>
    <w:rsid w:val="00B730E4"/>
    <w:rsid w:val="00B76846"/>
    <w:rsid w:val="00B77290"/>
    <w:rsid w:val="00B77E41"/>
    <w:rsid w:val="00B77EA2"/>
    <w:rsid w:val="00B82127"/>
    <w:rsid w:val="00B92094"/>
    <w:rsid w:val="00B93BB3"/>
    <w:rsid w:val="00B9513B"/>
    <w:rsid w:val="00B9673E"/>
    <w:rsid w:val="00BA069C"/>
    <w:rsid w:val="00BA07FD"/>
    <w:rsid w:val="00BA2C52"/>
    <w:rsid w:val="00BA7DBC"/>
    <w:rsid w:val="00BB4EC9"/>
    <w:rsid w:val="00BB5CD8"/>
    <w:rsid w:val="00BC2BBF"/>
    <w:rsid w:val="00BC55D2"/>
    <w:rsid w:val="00BD5044"/>
    <w:rsid w:val="00BD5CCF"/>
    <w:rsid w:val="00BD5D82"/>
    <w:rsid w:val="00BD622A"/>
    <w:rsid w:val="00BD7AA1"/>
    <w:rsid w:val="00BE28E6"/>
    <w:rsid w:val="00BE2A7B"/>
    <w:rsid w:val="00BE6C41"/>
    <w:rsid w:val="00BE73E8"/>
    <w:rsid w:val="00BE7468"/>
    <w:rsid w:val="00C0218C"/>
    <w:rsid w:val="00C03FC5"/>
    <w:rsid w:val="00C061DC"/>
    <w:rsid w:val="00C06E5E"/>
    <w:rsid w:val="00C10948"/>
    <w:rsid w:val="00C152B8"/>
    <w:rsid w:val="00C1647E"/>
    <w:rsid w:val="00C1707D"/>
    <w:rsid w:val="00C33631"/>
    <w:rsid w:val="00C47448"/>
    <w:rsid w:val="00C61B34"/>
    <w:rsid w:val="00C674E9"/>
    <w:rsid w:val="00C722A0"/>
    <w:rsid w:val="00C75BA7"/>
    <w:rsid w:val="00C75DBA"/>
    <w:rsid w:val="00C77A66"/>
    <w:rsid w:val="00C85903"/>
    <w:rsid w:val="00CA26BC"/>
    <w:rsid w:val="00CA61BC"/>
    <w:rsid w:val="00CA789C"/>
    <w:rsid w:val="00CB0934"/>
    <w:rsid w:val="00CB20E5"/>
    <w:rsid w:val="00CB2263"/>
    <w:rsid w:val="00CC3263"/>
    <w:rsid w:val="00CC40E8"/>
    <w:rsid w:val="00CD0C6E"/>
    <w:rsid w:val="00CD6B1E"/>
    <w:rsid w:val="00CE7CD7"/>
    <w:rsid w:val="00CF10D8"/>
    <w:rsid w:val="00CF16E0"/>
    <w:rsid w:val="00CF25E0"/>
    <w:rsid w:val="00CF6CE0"/>
    <w:rsid w:val="00D0164D"/>
    <w:rsid w:val="00D02150"/>
    <w:rsid w:val="00D169A6"/>
    <w:rsid w:val="00D17A99"/>
    <w:rsid w:val="00D20007"/>
    <w:rsid w:val="00D30C83"/>
    <w:rsid w:val="00D44AE7"/>
    <w:rsid w:val="00D47A2C"/>
    <w:rsid w:val="00D80922"/>
    <w:rsid w:val="00D8364E"/>
    <w:rsid w:val="00D85FF1"/>
    <w:rsid w:val="00D9258C"/>
    <w:rsid w:val="00D96308"/>
    <w:rsid w:val="00DA14AF"/>
    <w:rsid w:val="00DA393E"/>
    <w:rsid w:val="00DA42FB"/>
    <w:rsid w:val="00DA4466"/>
    <w:rsid w:val="00DB4DDB"/>
    <w:rsid w:val="00DB5541"/>
    <w:rsid w:val="00DF3211"/>
    <w:rsid w:val="00DF4073"/>
    <w:rsid w:val="00DF7988"/>
    <w:rsid w:val="00E05C91"/>
    <w:rsid w:val="00E16470"/>
    <w:rsid w:val="00E21798"/>
    <w:rsid w:val="00E25127"/>
    <w:rsid w:val="00E54DDB"/>
    <w:rsid w:val="00E55BD5"/>
    <w:rsid w:val="00E70B4B"/>
    <w:rsid w:val="00E71E26"/>
    <w:rsid w:val="00E72F73"/>
    <w:rsid w:val="00E7522F"/>
    <w:rsid w:val="00E775AE"/>
    <w:rsid w:val="00E829A7"/>
    <w:rsid w:val="00E83F85"/>
    <w:rsid w:val="00E84DE0"/>
    <w:rsid w:val="00E86CEB"/>
    <w:rsid w:val="00E91FBE"/>
    <w:rsid w:val="00E9468D"/>
    <w:rsid w:val="00EA58A1"/>
    <w:rsid w:val="00EC0F9D"/>
    <w:rsid w:val="00ED2EFE"/>
    <w:rsid w:val="00ED3CA1"/>
    <w:rsid w:val="00ED7610"/>
    <w:rsid w:val="00EE2775"/>
    <w:rsid w:val="00EE5D2E"/>
    <w:rsid w:val="00EE7F14"/>
    <w:rsid w:val="00EF0C35"/>
    <w:rsid w:val="00EF4938"/>
    <w:rsid w:val="00F01582"/>
    <w:rsid w:val="00F026FC"/>
    <w:rsid w:val="00F03B4A"/>
    <w:rsid w:val="00F10046"/>
    <w:rsid w:val="00F100EC"/>
    <w:rsid w:val="00F16E79"/>
    <w:rsid w:val="00F21BF7"/>
    <w:rsid w:val="00F226E6"/>
    <w:rsid w:val="00F25031"/>
    <w:rsid w:val="00F26311"/>
    <w:rsid w:val="00F27668"/>
    <w:rsid w:val="00F314EB"/>
    <w:rsid w:val="00F33C19"/>
    <w:rsid w:val="00F41572"/>
    <w:rsid w:val="00F52604"/>
    <w:rsid w:val="00F66A33"/>
    <w:rsid w:val="00F73910"/>
    <w:rsid w:val="00F8215E"/>
    <w:rsid w:val="00F90777"/>
    <w:rsid w:val="00F90D9B"/>
    <w:rsid w:val="00FA0C8E"/>
    <w:rsid w:val="00FA3CD5"/>
    <w:rsid w:val="00FB3D8A"/>
    <w:rsid w:val="00FB6A67"/>
    <w:rsid w:val="00FD0526"/>
    <w:rsid w:val="00FD23E3"/>
    <w:rsid w:val="00FD6C60"/>
    <w:rsid w:val="00FD709E"/>
    <w:rsid w:val="00FE3115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AADD7F"/>
  <w15:docId w15:val="{DF2961D7-DA35-437C-AF98-020543189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154D4"/>
    <w:rPr>
      <w:sz w:val="20"/>
      <w:szCs w:val="20"/>
    </w:rPr>
  </w:style>
  <w:style w:type="paragraph" w:styleId="a7">
    <w:name w:val="List Paragraph"/>
    <w:aliases w:val="卑南壹,標1,項目二"/>
    <w:basedOn w:val="a"/>
    <w:link w:val="a8"/>
    <w:uiPriority w:val="34"/>
    <w:qFormat/>
    <w:rsid w:val="006C7B0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6C7B01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6C7B01"/>
    <w:rPr>
      <w:rFonts w:ascii="Cambria" w:eastAsia="新細明體" w:hAnsi="Cambria" w:cs="Times New Roman"/>
      <w:sz w:val="18"/>
      <w:szCs w:val="18"/>
    </w:rPr>
  </w:style>
  <w:style w:type="character" w:customStyle="1" w:styleId="a8">
    <w:name w:val="清單段落 字元"/>
    <w:aliases w:val="卑南壹 字元,標1 字元,項目二 字元"/>
    <w:link w:val="a7"/>
    <w:uiPriority w:val="34"/>
    <w:rsid w:val="00283FC8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cp:lastModifiedBy>陳盈宏</cp:lastModifiedBy>
  <cp:revision>6</cp:revision>
  <cp:lastPrinted>2025-06-14T14:57:00Z</cp:lastPrinted>
  <dcterms:created xsi:type="dcterms:W3CDTF">2025-06-15T14:25:00Z</dcterms:created>
  <dcterms:modified xsi:type="dcterms:W3CDTF">2025-06-15T14:36:00Z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49daa0d775c84a97763792040f34bcef367c26fe6aeff36d9b2a2c835fe214d1</vt:lpwstr>
  </property>
</Properties>
</file>