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CD79E" w14:textId="58472ECC" w:rsidR="00367FEA" w:rsidRDefault="00000000">
      <w:pPr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b/>
          <w:sz w:val="32"/>
          <w:szCs w:val="32"/>
        </w:rPr>
        <w:t>中國文化大學11</w:t>
      </w:r>
      <w:r w:rsidR="00C17903">
        <w:rPr>
          <w:rFonts w:ascii="標楷體" w:eastAsia="標楷體" w:hAnsi="標楷體" w:cs="標楷體" w:hint="eastAsia"/>
          <w:b/>
          <w:sz w:val="32"/>
          <w:szCs w:val="32"/>
        </w:rPr>
        <w:t>4</w:t>
      </w:r>
      <w:r>
        <w:rPr>
          <w:rFonts w:ascii="標楷體" w:eastAsia="標楷體" w:hAnsi="標楷體" w:cs="標楷體"/>
          <w:b/>
          <w:sz w:val="32"/>
          <w:szCs w:val="32"/>
        </w:rPr>
        <w:t>年度高教深耕B1計畫</w:t>
      </w:r>
    </w:p>
    <w:p w14:paraId="4858BF16" w14:textId="77777777" w:rsidR="00367FEA" w:rsidRDefault="00000000">
      <w:pPr>
        <w:spacing w:line="276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2"/>
          <w:szCs w:val="32"/>
        </w:rPr>
        <w:t>「三重青春少年學堂-玩出更好的自己」課程活動紀錄</w:t>
      </w:r>
    </w:p>
    <w:p w14:paraId="0FA77E0B" w14:textId="77777777" w:rsidR="00367FEA" w:rsidRDefault="00367FEA">
      <w:pPr>
        <w:ind w:left="360" w:hanging="240"/>
        <w:jc w:val="center"/>
        <w:rPr>
          <w:rFonts w:ascii="標楷體" w:eastAsia="標楷體" w:hAnsi="標楷體" w:cs="標楷體"/>
          <w:b/>
        </w:rPr>
      </w:pPr>
    </w:p>
    <w:tbl>
      <w:tblPr>
        <w:tblStyle w:val="af4"/>
        <w:tblW w:w="10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5799"/>
        <w:gridCol w:w="2791"/>
      </w:tblGrid>
      <w:tr w:rsidR="00367FEA" w14:paraId="6FFB328F" w14:textId="77777777">
        <w:trPr>
          <w:jc w:val="center"/>
        </w:trPr>
        <w:tc>
          <w:tcPr>
            <w:tcW w:w="153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279B37AD" w14:textId="77777777" w:rsidR="00367FEA" w:rsidRDefault="00000000">
            <w:pPr>
              <w:spacing w:line="276" w:lineRule="auto"/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08B3ACDC" w14:textId="77777777" w:rsidR="00367FEA" w:rsidRDefault="00381CDA">
            <w:pPr>
              <w:spacing w:line="276" w:lineRule="auto"/>
              <w:ind w:left="0" w:firstLine="0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>打造青少年健康飲食的黃金策略</w:t>
            </w:r>
            <w:r w:rsidR="008460EB">
              <w:rPr>
                <w:rFonts w:ascii="微軟正黑體" w:eastAsia="微軟正黑體" w:hAnsi="微軟正黑體" w:cs="微軟正黑體" w:hint="eastAsia"/>
                <w:b/>
              </w:rPr>
              <w:t>（</w:t>
            </w:r>
            <w:r w:rsidR="007312EB">
              <w:rPr>
                <w:rFonts w:ascii="微軟正黑體" w:eastAsia="微軟正黑體" w:hAnsi="微軟正黑體" w:cs="微軟正黑體" w:hint="eastAsia"/>
                <w:b/>
              </w:rPr>
              <w:t>二</w:t>
            </w:r>
            <w:r w:rsidR="008460EB">
              <w:rPr>
                <w:rFonts w:ascii="微軟正黑體" w:eastAsia="微軟正黑體" w:hAnsi="微軟正黑體" w:cs="微軟正黑體" w:hint="eastAsia"/>
                <w:b/>
              </w:rPr>
              <w:t>）</w:t>
            </w:r>
          </w:p>
        </w:tc>
      </w:tr>
      <w:tr w:rsidR="00367FEA" w14:paraId="5C4CF988" w14:textId="77777777">
        <w:trPr>
          <w:jc w:val="center"/>
        </w:trPr>
        <w:tc>
          <w:tcPr>
            <w:tcW w:w="1530" w:type="dxa"/>
            <w:tcBorders>
              <w:left w:val="single" w:sz="12" w:space="0" w:color="000000"/>
            </w:tcBorders>
            <w:vAlign w:val="center"/>
          </w:tcPr>
          <w:p w14:paraId="12CF9276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內容</w:t>
            </w:r>
          </w:p>
          <w:p w14:paraId="40326BBE" w14:textId="77777777" w:rsidR="00367FEA" w:rsidRDefault="00000000">
            <w:pPr>
              <w:ind w:left="320" w:hanging="20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（活動內容簡述/執行成效）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695C3EAC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主辦單位：中國文化大學社會福利學系</w:t>
            </w:r>
          </w:p>
          <w:p w14:paraId="12DD46D8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會議日期：11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4</w:t>
            </w:r>
            <w:r w:rsidRPr="002C0370">
              <w:rPr>
                <w:rFonts w:ascii="微軟正黑體" w:eastAsia="微軟正黑體" w:hAnsi="微軟正黑體" w:cs="微軟正黑體"/>
              </w:rPr>
              <w:t>年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0</w:t>
            </w:r>
            <w:r w:rsidR="00381CDA">
              <w:rPr>
                <w:rFonts w:ascii="微軟正黑體" w:eastAsia="微軟正黑體" w:hAnsi="微軟正黑體" w:cs="微軟正黑體"/>
              </w:rPr>
              <w:t>4</w:t>
            </w:r>
            <w:r w:rsidRPr="002C0370">
              <w:rPr>
                <w:rFonts w:ascii="微軟正黑體" w:eastAsia="微軟正黑體" w:hAnsi="微軟正黑體" w:cs="微軟正黑體"/>
              </w:rPr>
              <w:t>月</w:t>
            </w:r>
            <w:r w:rsidR="00381CDA">
              <w:rPr>
                <w:rFonts w:ascii="微軟正黑體" w:eastAsia="微軟正黑體" w:hAnsi="微軟正黑體" w:cs="微軟正黑體"/>
              </w:rPr>
              <w:t>1</w:t>
            </w:r>
            <w:r w:rsidR="00787362">
              <w:rPr>
                <w:rFonts w:ascii="微軟正黑體" w:eastAsia="微軟正黑體" w:hAnsi="微軟正黑體" w:cs="微軟正黑體"/>
              </w:rPr>
              <w:t>8</w:t>
            </w:r>
            <w:r w:rsidRPr="002C0370">
              <w:rPr>
                <w:rFonts w:ascii="微軟正黑體" w:eastAsia="微軟正黑體" w:hAnsi="微軟正黑體" w:cs="微軟正黑體" w:hint="eastAsia"/>
              </w:rPr>
              <w:t>日</w:t>
            </w:r>
            <w:r w:rsidRPr="002C0370">
              <w:rPr>
                <w:rFonts w:ascii="微軟正黑體" w:eastAsia="微軟正黑體" w:hAnsi="微軟正黑體" w:cs="微軟正黑體"/>
              </w:rPr>
              <w:t xml:space="preserve">(星期五) </w:t>
            </w:r>
          </w:p>
          <w:p w14:paraId="4DF397B2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會議地點：</w:t>
            </w:r>
            <w:r w:rsidR="00381CDA">
              <w:rPr>
                <w:rFonts w:ascii="微軟正黑體" w:eastAsia="微軟正黑體" w:hAnsi="微軟正黑體" w:cs="微軟正黑體" w:hint="eastAsia"/>
              </w:rPr>
              <w:t>校本部大賢館</w:t>
            </w:r>
            <w:r w:rsidR="00381CDA">
              <w:rPr>
                <w:rFonts w:ascii="微軟正黑體" w:eastAsia="微軟正黑體" w:hAnsi="微軟正黑體" w:cs="微軟正黑體"/>
              </w:rPr>
              <w:t>102</w:t>
            </w:r>
            <w:r w:rsidR="00381CDA">
              <w:rPr>
                <w:rFonts w:ascii="微軟正黑體" w:eastAsia="微軟正黑體" w:hAnsi="微軟正黑體" w:cs="微軟正黑體" w:hint="eastAsia"/>
              </w:rPr>
              <w:t>室</w:t>
            </w:r>
          </w:p>
          <w:p w14:paraId="150F6F98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會議時間：</w:t>
            </w:r>
            <w:r w:rsidR="00381CDA">
              <w:rPr>
                <w:rFonts w:ascii="微軟正黑體" w:eastAsia="微軟正黑體" w:hAnsi="微軟正黑體" w:cs="微軟正黑體"/>
              </w:rPr>
              <w:t>09:00-13:00</w:t>
            </w:r>
          </w:p>
          <w:p w14:paraId="0C38CB3A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會議主持人</w:t>
            </w:r>
            <w:r w:rsidR="00381CDA">
              <w:rPr>
                <w:rFonts w:ascii="微軟正黑體" w:eastAsia="微軟正黑體" w:hAnsi="微軟正黑體" w:cs="微軟正黑體" w:hint="eastAsia"/>
              </w:rPr>
              <w:t>：王嘉吉、</w:t>
            </w:r>
            <w:r w:rsidR="000E78BF" w:rsidRPr="00F34862">
              <w:rPr>
                <w:rFonts w:ascii="微軟正黑體" w:eastAsia="微軟正黑體" w:hAnsi="微軟正黑體" w:cs="微軟正黑體" w:hint="eastAsia"/>
              </w:rPr>
              <w:t>賴雅馨</w:t>
            </w:r>
            <w:r w:rsidR="000E78BF" w:rsidRPr="002C0370">
              <w:rPr>
                <w:rFonts w:ascii="微軟正黑體" w:eastAsia="微軟正黑體" w:hAnsi="微軟正黑體" w:cs="微軟正黑體" w:hint="eastAsia"/>
              </w:rPr>
              <w:t xml:space="preserve"> </w:t>
            </w:r>
          </w:p>
          <w:p w14:paraId="79D91B9A" w14:textId="77777777" w:rsidR="00367FEA" w:rsidRPr="002C0370" w:rsidRDefault="00000000">
            <w:pPr>
              <w:spacing w:line="276" w:lineRule="auto"/>
              <w:ind w:left="148" w:hanging="98"/>
              <w:jc w:val="both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 xml:space="preserve">參與人數：  </w:t>
            </w:r>
            <w:r w:rsidR="007312EB">
              <w:rPr>
                <w:rFonts w:ascii="微軟正黑體" w:eastAsia="微軟正黑體" w:hAnsi="微軟正黑體" w:cs="微軟正黑體"/>
              </w:rPr>
              <w:t>30</w:t>
            </w:r>
            <w:r w:rsidRPr="002C0370">
              <w:rPr>
                <w:rFonts w:ascii="微軟正黑體" w:eastAsia="微軟正黑體" w:hAnsi="微軟正黑體" w:cs="微軟正黑體" w:hint="eastAsia"/>
              </w:rPr>
              <w:t xml:space="preserve"> </w:t>
            </w:r>
            <w:r w:rsidRPr="002C0370">
              <w:rPr>
                <w:rFonts w:ascii="微軟正黑體" w:eastAsia="微軟正黑體" w:hAnsi="微軟正黑體" w:cs="微軟正黑體"/>
              </w:rPr>
              <w:t xml:space="preserve">人（教師 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2</w:t>
            </w:r>
            <w:r w:rsidRPr="002C0370">
              <w:rPr>
                <w:rFonts w:ascii="微軟正黑體" w:eastAsia="微軟正黑體" w:hAnsi="微軟正黑體" w:cs="微軟正黑體"/>
              </w:rPr>
              <w:t>人、學生</w:t>
            </w:r>
            <w:r w:rsidR="007312EB">
              <w:rPr>
                <w:rFonts w:ascii="微軟正黑體" w:eastAsia="微軟正黑體" w:hAnsi="微軟正黑體" w:cs="微軟正黑體"/>
              </w:rPr>
              <w:t>28</w:t>
            </w:r>
            <w:r w:rsidRPr="002C0370">
              <w:rPr>
                <w:rFonts w:ascii="微軟正黑體" w:eastAsia="微軟正黑體" w:hAnsi="微軟正黑體" w:cs="微軟正黑體"/>
              </w:rPr>
              <w:t>人）</w:t>
            </w:r>
          </w:p>
          <w:p w14:paraId="1904D13E" w14:textId="77777777" w:rsidR="00367FEA" w:rsidRDefault="00367FEA">
            <w:pPr>
              <w:ind w:left="148" w:hanging="98"/>
              <w:jc w:val="both"/>
              <w:rPr>
                <w:rFonts w:ascii="標楷體" w:eastAsia="標楷體" w:hAnsi="標楷體" w:cs="標楷體"/>
              </w:rPr>
            </w:pPr>
          </w:p>
          <w:p w14:paraId="68DBF962" w14:textId="77777777" w:rsidR="00381CDA" w:rsidRPr="00201A2E" w:rsidRDefault="00381C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營養學校外業師</w:t>
            </w:r>
            <w:r w:rsidR="007312EB">
              <w:rPr>
                <w:rFonts w:ascii="微軟正黑體" w:eastAsia="微軟正黑體" w:hAnsi="微軟正黑體" w:cs="微軟正黑體" w:hint="eastAsia"/>
              </w:rPr>
              <w:t>針對學生上週的個別化飲食規劃給予調整建議</w:t>
            </w:r>
          </w:p>
          <w:p w14:paraId="59FB17D7" w14:textId="77777777" w:rsidR="00CC0ADC" w:rsidRDefault="00CC0ADC" w:rsidP="00CC0A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引導學生進行場域服務的流程規劃</w:t>
            </w:r>
          </w:p>
          <w:p w14:paraId="10CE7AE2" w14:textId="77777777" w:rsidR="00367FEA" w:rsidRPr="00CC0ADC" w:rsidRDefault="007312EB" w:rsidP="00CC0A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 w:rsidRPr="00CC0ADC">
              <w:rPr>
                <w:rFonts w:ascii="微軟正黑體" w:eastAsia="微軟正黑體" w:hAnsi="微軟正黑體" w:cs="微軟正黑體" w:hint="eastAsia"/>
              </w:rPr>
              <w:t>同學進行三重青少年基地行前教學實務分組演練</w:t>
            </w:r>
          </w:p>
        </w:tc>
      </w:tr>
      <w:tr w:rsidR="00367FEA" w14:paraId="212AB8B8" w14:textId="77777777">
        <w:trPr>
          <w:jc w:val="center"/>
        </w:trPr>
        <w:tc>
          <w:tcPr>
            <w:tcW w:w="1530" w:type="dxa"/>
            <w:vMerge w:val="restart"/>
            <w:tcBorders>
              <w:left w:val="single" w:sz="12" w:space="0" w:color="000000"/>
            </w:tcBorders>
            <w:vAlign w:val="center"/>
          </w:tcPr>
          <w:p w14:paraId="100DB08C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</w:t>
            </w:r>
          </w:p>
          <w:p w14:paraId="783AB20A" w14:textId="77777777" w:rsidR="00367FEA" w:rsidRDefault="00000000">
            <w:pPr>
              <w:ind w:left="330" w:hanging="21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color w:val="696969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7ECD18E6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活動照片電子檔名稱</w:t>
            </w:r>
          </w:p>
          <w:p w14:paraId="1D4125B8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6750C88D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活動照片內容說明(每張20字內)</w:t>
            </w:r>
          </w:p>
        </w:tc>
      </w:tr>
      <w:tr w:rsidR="00367FEA" w14:paraId="1CB5633C" w14:textId="77777777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7EFD291B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511EEED6" w14:textId="77777777" w:rsidR="00367FEA" w:rsidRDefault="00367FEA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2ABD75AA" w14:textId="77777777" w:rsidR="00367FEA" w:rsidRDefault="00CC0ADC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F3DF6AC" wp14:editId="572CF0D6">
                  <wp:extent cx="3536315" cy="2245360"/>
                  <wp:effectExtent l="0" t="0" r="0" b="2540"/>
                  <wp:docPr id="6244802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480278" name="Picture 6244802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7C024" w14:textId="77777777" w:rsidR="00CC0ADC" w:rsidRDefault="00CC0ADC">
            <w:pPr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5E73068F" w14:textId="77777777" w:rsidR="00CC0ADC" w:rsidRPr="00201A2E" w:rsidRDefault="00CC0ADC" w:rsidP="00CC0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營養學校外業師針對學生上週的個別化飲食規劃給予調整建議</w:t>
            </w:r>
          </w:p>
          <w:p w14:paraId="7DCF81D9" w14:textId="77777777" w:rsidR="00367FEA" w:rsidRDefault="00367FEA">
            <w:pPr>
              <w:ind w:left="0" w:firstLine="0"/>
              <w:rPr>
                <w:rFonts w:ascii="標楷體" w:eastAsia="標楷體" w:hAnsi="標楷體" w:cs="標楷體"/>
              </w:rPr>
            </w:pPr>
          </w:p>
        </w:tc>
      </w:tr>
      <w:tr w:rsidR="00367FEA" w14:paraId="79F90CEF" w14:textId="77777777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75ACC2F2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7FBFA90F" w14:textId="77777777" w:rsidR="00367FEA" w:rsidRDefault="00CC0ADC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72201F1A" wp14:editId="55560EB9">
                  <wp:extent cx="3536315" cy="2107565"/>
                  <wp:effectExtent l="0" t="0" r="0" b="635"/>
                  <wp:docPr id="11729606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60636" name="Picture 117296063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557" cy="210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76C59B0F" w14:textId="77777777" w:rsidR="00CC0ADC" w:rsidRDefault="00CC0ADC" w:rsidP="00CC0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引導學生進行場域服務的流程規劃</w:t>
            </w:r>
          </w:p>
          <w:p w14:paraId="15DA7CF9" w14:textId="77777777" w:rsidR="00367FEA" w:rsidRDefault="00367FEA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646851" w14:paraId="4E75F70D" w14:textId="77777777" w:rsidTr="00CC0ADC">
        <w:trPr>
          <w:gridAfter w:val="2"/>
          <w:wAfter w:w="8590" w:type="dxa"/>
          <w:trHeight w:val="359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62721AAB" w14:textId="77777777" w:rsidR="00646851" w:rsidRDefault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</w:tr>
      <w:tr w:rsidR="00367FEA" w14:paraId="018C6C0A" w14:textId="77777777" w:rsidTr="00A868BC">
        <w:trPr>
          <w:trHeight w:val="9314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1E937AE7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1ADEA6D8" w14:textId="77777777" w:rsidR="00367FEA" w:rsidRDefault="00367FEA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6AB36569" w14:textId="77777777" w:rsidR="00130A3F" w:rsidRDefault="00130A3F" w:rsidP="00130A3F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7F466F24" w14:textId="77777777" w:rsidR="00130A3F" w:rsidRDefault="00CC0ADC" w:rsidP="00130A3F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617FA6CC" wp14:editId="792EC6E8">
                  <wp:extent cx="3536315" cy="2114959"/>
                  <wp:effectExtent l="0" t="0" r="0" b="6350"/>
                  <wp:docPr id="152733760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337609" name="Picture 152733760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13" cy="212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BDE6" w14:textId="77777777" w:rsidR="00A868BC" w:rsidRDefault="00A868BC" w:rsidP="00130A3F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6BDC0A47" w14:textId="77777777" w:rsidR="00A868BC" w:rsidRDefault="00A868BC" w:rsidP="00130A3F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1291BA94" wp14:editId="7BAF82D3">
                  <wp:extent cx="3536315" cy="2653030"/>
                  <wp:effectExtent l="0" t="0" r="0" b="1270"/>
                  <wp:docPr id="7703843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384371" name="Picture 77038437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32AF1" w14:textId="77777777" w:rsidR="00A868BC" w:rsidRDefault="00A868BC" w:rsidP="00130A3F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0A136826" w14:textId="77777777" w:rsidR="00A868BC" w:rsidRDefault="00A868BC" w:rsidP="00130A3F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173AC84C" wp14:editId="4522D7F6">
                  <wp:extent cx="3536315" cy="2653030"/>
                  <wp:effectExtent l="0" t="0" r="0" b="1270"/>
                  <wp:docPr id="211655536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555360" name="Picture 211655536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258F3261" w14:textId="77777777" w:rsidR="00367FEA" w:rsidRDefault="00CC0ADC" w:rsidP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/>
              </w:rPr>
            </w:pPr>
            <w:r w:rsidRPr="00CC0ADC">
              <w:rPr>
                <w:rFonts w:ascii="微軟正黑體" w:eastAsia="微軟正黑體" w:hAnsi="微軟正黑體" w:cs="微軟正黑體" w:hint="eastAsia"/>
              </w:rPr>
              <w:t>同學進行三重青少年基地行前教學實務分組演</w:t>
            </w:r>
            <w:r w:rsidR="00A868BC">
              <w:rPr>
                <w:rFonts w:ascii="微軟正黑體" w:eastAsia="微軟正黑體" w:hAnsi="微軟正黑體" w:cs="微軟正黑體" w:hint="eastAsia"/>
              </w:rPr>
              <w:t>練及口頭分享</w:t>
            </w:r>
          </w:p>
        </w:tc>
      </w:tr>
      <w:tr w:rsidR="00367FEA" w14:paraId="7FF6ABCB" w14:textId="77777777">
        <w:trPr>
          <w:jc w:val="center"/>
        </w:trPr>
        <w:tc>
          <w:tcPr>
            <w:tcW w:w="101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1962F9" w14:textId="77777777" w:rsidR="00367FEA" w:rsidRPr="00130A3F" w:rsidRDefault="00000000">
            <w:pPr>
              <w:ind w:left="360" w:hanging="240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備註：活動照片請附上原始照片一併回傳</w:t>
            </w:r>
          </w:p>
        </w:tc>
      </w:tr>
      <w:tr w:rsidR="00367FEA" w14:paraId="109325F4" w14:textId="77777777">
        <w:trPr>
          <w:jc w:val="center"/>
        </w:trPr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297F12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附件檔案</w:t>
            </w:r>
          </w:p>
        </w:tc>
        <w:tc>
          <w:tcPr>
            <w:tcW w:w="5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FCAB7C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附件檔案名稱</w:t>
            </w:r>
          </w:p>
          <w:p w14:paraId="5F4B74A2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C65AB8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附件名稱</w:t>
            </w:r>
          </w:p>
        </w:tc>
      </w:tr>
    </w:tbl>
    <w:p w14:paraId="7823C4B3" w14:textId="77777777" w:rsidR="00367FEA" w:rsidRDefault="00367FEA">
      <w:pPr>
        <w:ind w:left="0" w:firstLine="0"/>
        <w:rPr>
          <w:rFonts w:ascii="標楷體" w:eastAsia="標楷體" w:hAnsi="標楷體" w:cs="標楷體"/>
        </w:rPr>
      </w:pPr>
    </w:p>
    <w:sectPr w:rsidR="00367F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134" w:bottom="709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A2DAA" w14:textId="77777777" w:rsidR="001D197C" w:rsidRDefault="001D197C">
      <w:r>
        <w:separator/>
      </w:r>
    </w:p>
  </w:endnote>
  <w:endnote w:type="continuationSeparator" w:id="0">
    <w:p w14:paraId="3B1F9BA4" w14:textId="77777777" w:rsidR="001D197C" w:rsidRDefault="001D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4720F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C5D4D" w14:textId="77777777" w:rsidR="00367F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E78BF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F042120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156F4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B53CA" w14:textId="77777777" w:rsidR="001D197C" w:rsidRDefault="001D197C">
      <w:r>
        <w:separator/>
      </w:r>
    </w:p>
  </w:footnote>
  <w:footnote w:type="continuationSeparator" w:id="0">
    <w:p w14:paraId="759944BE" w14:textId="77777777" w:rsidR="001D197C" w:rsidRDefault="001D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CFB0D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63594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8C53F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1746D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95538DC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BCC08F1"/>
    <w:multiLevelType w:val="multilevel"/>
    <w:tmpl w:val="5AD4DF32"/>
    <w:lvl w:ilvl="0">
      <w:start w:val="1"/>
      <w:numFmt w:val="decimal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4851847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805900222">
    <w:abstractNumId w:val="2"/>
  </w:num>
  <w:num w:numId="2" w16cid:durableId="1036928066">
    <w:abstractNumId w:val="3"/>
  </w:num>
  <w:num w:numId="3" w16cid:durableId="342360449">
    <w:abstractNumId w:val="1"/>
  </w:num>
  <w:num w:numId="4" w16cid:durableId="1574123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FEA"/>
    <w:rsid w:val="000E78BF"/>
    <w:rsid w:val="00130A3F"/>
    <w:rsid w:val="001D197C"/>
    <w:rsid w:val="00201A2E"/>
    <w:rsid w:val="00202C2A"/>
    <w:rsid w:val="002C0370"/>
    <w:rsid w:val="00367FEA"/>
    <w:rsid w:val="00381CDA"/>
    <w:rsid w:val="00646851"/>
    <w:rsid w:val="007312EB"/>
    <w:rsid w:val="007656CC"/>
    <w:rsid w:val="00787362"/>
    <w:rsid w:val="00816C6A"/>
    <w:rsid w:val="008460EB"/>
    <w:rsid w:val="00A868BC"/>
    <w:rsid w:val="00C11D65"/>
    <w:rsid w:val="00C17903"/>
    <w:rsid w:val="00CC0ADC"/>
    <w:rsid w:val="00CC70EA"/>
    <w:rsid w:val="00E11F3D"/>
    <w:rsid w:val="00E2677A"/>
    <w:rsid w:val="00F3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4D1B6"/>
  <w15:docId w15:val="{E0398F92-C7FF-6148-B9AA-D7D468A2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D768A4"/>
    <w:pPr>
      <w:ind w:leftChars="200" w:left="480"/>
    </w:pPr>
  </w:style>
  <w:style w:type="character" w:styleId="a7">
    <w:name w:val="Hyperlink"/>
    <w:basedOn w:val="a0"/>
    <w:uiPriority w:val="99"/>
    <w:semiHidden/>
    <w:unhideWhenUsed/>
    <w:rsid w:val="000058E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rsid w:val="00E97288"/>
    <w:rPr>
      <w:rFonts w:ascii="細明體" w:eastAsia="細明體" w:hAnsi="細明體" w:cs="細明體"/>
    </w:rPr>
  </w:style>
  <w:style w:type="paragraph" w:styleId="Web">
    <w:name w:val="Normal (Web)"/>
    <w:basedOn w:val="a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新細明體" w:eastAsia="新細明體" w:hAnsi="新細明體" w:cs="新細明體"/>
    </w:rPr>
  </w:style>
  <w:style w:type="character" w:styleId="a8">
    <w:name w:val="Strong"/>
    <w:basedOn w:val="a0"/>
    <w:uiPriority w:val="22"/>
    <w:qFormat/>
    <w:rsid w:val="00795BAA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795BA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95BAA"/>
  </w:style>
  <w:style w:type="character" w:customStyle="1" w:styleId="ab">
    <w:name w:val="註解文字 字元"/>
    <w:basedOn w:val="a0"/>
    <w:link w:val="aa"/>
    <w:uiPriority w:val="99"/>
    <w:semiHidden/>
    <w:rsid w:val="00795BAA"/>
  </w:style>
  <w:style w:type="paragraph" w:styleId="ac">
    <w:name w:val="annotation subject"/>
    <w:basedOn w:val="aa"/>
    <w:next w:val="aa"/>
    <w:link w:val="ad"/>
    <w:uiPriority w:val="99"/>
    <w:semiHidden/>
    <w:unhideWhenUsed/>
    <w:rsid w:val="00795BA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795BA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95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95BAA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header"/>
    <w:basedOn w:val="a"/>
    <w:link w:val="af1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semiHidden/>
    <w:rsid w:val="002F355E"/>
    <w:rPr>
      <w:sz w:val="20"/>
      <w:szCs w:val="20"/>
    </w:rPr>
  </w:style>
  <w:style w:type="paragraph" w:styleId="af2">
    <w:name w:val="footer"/>
    <w:basedOn w:val="a"/>
    <w:link w:val="af3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semiHidden/>
    <w:rsid w:val="002F355E"/>
    <w:rPr>
      <w:sz w:val="20"/>
      <w:szCs w:val="20"/>
    </w:rPr>
  </w:style>
  <w:style w:type="table" w:customStyle="1" w:styleId="TableNormal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/AiFRCEQY1Ct57ASc2RE+CdVQA==">CgMxLjAyCGguZ2pkZ3hzOAByITEzcDFOZWdJQWdPMTJMdGl1aVUzc0ZfVnByOU51Z3dHdg==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sawako</dc:creator>
  <cp:lastModifiedBy>MinYu Liao</cp:lastModifiedBy>
  <cp:revision>5</cp:revision>
  <dcterms:created xsi:type="dcterms:W3CDTF">2025-06-17T04:34:00Z</dcterms:created>
  <dcterms:modified xsi:type="dcterms:W3CDTF">2026-01-15T03:23:00Z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SIP_Label_defa4170-0d19-0005-0004-bc88714345d2_Enabled">
    <vt:lpwstr>true</vt:lpwstr>
  </property>
  <property fmtid="{D5CDD505-2E9C-101B-9397-08002B2CF9AE}" pid="23" name="MSIP_Label_defa4170-0d19-0005-0004-bc88714345d2_SetDate">
    <vt:lpwstr>2024-05-17T12:39:58Z</vt:lpwstr>
  </property>
  <property fmtid="{D5CDD505-2E9C-101B-9397-08002B2CF9AE}" pid="24" name="MSIP_Label_defa4170-0d19-0005-0004-bc88714345d2_Method">
    <vt:lpwstr>Standard</vt:lpwstr>
  </property>
  <property fmtid="{D5CDD505-2E9C-101B-9397-08002B2CF9AE}" pid="25" name="MSIP_Label_defa4170-0d19-0005-0004-bc88714345d2_Name">
    <vt:lpwstr>defa4170-0d19-0005-0004-bc88714345d2</vt:lpwstr>
  </property>
  <property fmtid="{D5CDD505-2E9C-101B-9397-08002B2CF9AE}" pid="26" name="MSIP_Label_defa4170-0d19-0005-0004-bc88714345d2_SiteId">
    <vt:lpwstr>17787d08-6a0c-412e-8a0d-51b3c2aefcd3</vt:lpwstr>
  </property>
  <property fmtid="{D5CDD505-2E9C-101B-9397-08002B2CF9AE}" pid="27" name="MSIP_Label_defa4170-0d19-0005-0004-bc88714345d2_ActionId">
    <vt:lpwstr>75e29411-114c-4ad5-b04f-7230afa3fdf6</vt:lpwstr>
  </property>
  <property fmtid="{D5CDD505-2E9C-101B-9397-08002B2CF9AE}" pid="28" name="MSIP_Label_defa4170-0d19-0005-0004-bc88714345d2_ContentBits">
    <vt:lpwstr>0</vt:lpwstr>
  </property>
</Properties>
</file>