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B6" w:rsidRDefault="00655896" w:rsidP="00315FB6">
      <w:pPr>
        <w:spacing w:line="440" w:lineRule="exact"/>
        <w:ind w:left="520" w:hanging="400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>
        <w:rPr>
          <w:rFonts w:ascii="Times New Roman" w:eastAsia="標楷體" w:hAnsi="標楷體" w:hint="eastAsia"/>
          <w:b/>
          <w:sz w:val="40"/>
          <w:szCs w:val="40"/>
        </w:rPr>
        <w:t xml:space="preserve"> </w:t>
      </w:r>
      <w:r w:rsidR="00315FB6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中國文化大學</w:t>
      </w:r>
      <w:proofErr w:type="gramStart"/>
      <w:r w:rsidR="00315FB6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 w:rsidR="00315FB6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年度高等教育深耕計畫</w:t>
      </w:r>
    </w:p>
    <w:p w:rsidR="005154D4" w:rsidRPr="00AA4D32" w:rsidRDefault="00315FB6" w:rsidP="00315FB6">
      <w:pPr>
        <w:spacing w:line="0" w:lineRule="atLeast"/>
        <w:ind w:leftChars="19" w:left="133" w:hangingChars="31" w:hanging="87"/>
        <w:jc w:val="center"/>
        <w:rPr>
          <w:rFonts w:ascii="Times New Roman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  <w:lang w:eastAsia="zh-HK"/>
        </w:rPr>
        <w:t>各子計畫項目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活動成果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  <w:lang w:eastAsia="zh-HK"/>
        </w:rPr>
        <w:t>報告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4836"/>
        <w:gridCol w:w="3961"/>
      </w:tblGrid>
      <w:tr w:rsidR="005E6605" w:rsidRPr="001C1E24" w:rsidTr="002E443D">
        <w:trPr>
          <w:trHeight w:val="567"/>
          <w:jc w:val="center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申請系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/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組</w:t>
            </w:r>
          </w:p>
        </w:tc>
        <w:tc>
          <w:tcPr>
            <w:tcW w:w="87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546F8E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史學系</w:t>
            </w:r>
          </w:p>
        </w:tc>
      </w:tr>
      <w:tr w:rsidR="005E6605" w:rsidRPr="001C1E24" w:rsidTr="002E443D">
        <w:trPr>
          <w:trHeight w:val="567"/>
          <w:jc w:val="center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8F0BE9" w:rsidP="008F0BE9">
            <w:pPr>
              <w:ind w:left="360" w:hanging="24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87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F8E" w:rsidRDefault="00315FB6" w:rsidP="00546F8E">
            <w:pPr>
              <w:ind w:left="32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547E3">
              <w:rPr>
                <w:rFonts w:ascii="標楷體" w:eastAsia="標楷體" w:hAnsi="標楷體" w:cs="Times New Roman" w:hint="eastAsia"/>
                <w:sz w:val="20"/>
                <w:szCs w:val="20"/>
              </w:rPr>
              <w:t>人與山的永續對話-建構陽明山夥伴關係的新典範</w:t>
            </w:r>
          </w:p>
          <w:p w:rsidR="005154D4" w:rsidRPr="00A97F70" w:rsidRDefault="00546F8E" w:rsidP="009A125F">
            <w:pPr>
              <w:ind w:left="320" w:hanging="20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微學分課程/</w:t>
            </w:r>
            <w:r w:rsidR="00013028">
              <w:rPr>
                <w:rFonts w:ascii="標楷體" w:eastAsia="標楷體" w:hAnsi="標楷體" w:hint="eastAsia"/>
                <w:sz w:val="20"/>
                <w:szCs w:val="20"/>
              </w:rPr>
              <w:t>劉</w:t>
            </w:r>
            <w:r w:rsidR="009A125F">
              <w:rPr>
                <w:rFonts w:ascii="標楷體" w:eastAsia="標楷體" w:hAnsi="標楷體" w:hint="eastAsia"/>
                <w:sz w:val="20"/>
                <w:szCs w:val="20"/>
              </w:rPr>
              <w:t>佳玫</w:t>
            </w:r>
            <w:r w:rsidR="00315FB6" w:rsidRPr="007D366E">
              <w:rPr>
                <w:rFonts w:ascii="微軟正黑體" w:eastAsia="微軟正黑體" w:hAnsi="微軟正黑體" w:hint="eastAsia"/>
              </w:rPr>
              <w:t>-</w:t>
            </w:r>
            <w:r w:rsidR="009A125F">
              <w:rPr>
                <w:rFonts w:ascii="標楷體" w:eastAsia="標楷體" w:hAnsi="標楷體" w:hint="eastAsia"/>
                <w:kern w:val="0"/>
                <w:szCs w:val="24"/>
              </w:rPr>
              <w:t>陽明山火山地形</w:t>
            </w:r>
            <w:r w:rsidR="009A125F">
              <w:rPr>
                <w:rFonts w:ascii="標楷體" w:eastAsia="標楷體" w:hAnsi="標楷體" w:hint="eastAsia"/>
                <w:kern w:val="0"/>
                <w:szCs w:val="24"/>
              </w:rPr>
              <w:t>介紹</w:t>
            </w:r>
          </w:p>
        </w:tc>
      </w:tr>
      <w:tr w:rsidR="005E6605" w:rsidRPr="001C1E24" w:rsidTr="002E443D">
        <w:trPr>
          <w:trHeight w:val="3628"/>
          <w:jc w:val="center"/>
        </w:trPr>
        <w:tc>
          <w:tcPr>
            <w:tcW w:w="1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</w:t>
            </w:r>
            <w:r w:rsidR="005154D4"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:rsidR="005154D4" w:rsidRPr="00CD6B06" w:rsidRDefault="005154D4" w:rsidP="00F5511C">
            <w:pPr>
              <w:ind w:leftChars="37" w:left="89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546F8E">
              <w:rPr>
                <w:rFonts w:eastAsia="標楷體" w:hint="eastAsia"/>
              </w:rPr>
              <w:t>史學系</w:t>
            </w:r>
          </w:p>
          <w:p w:rsidR="005154D4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5154D4">
              <w:rPr>
                <w:rFonts w:eastAsia="標楷體" w:hint="eastAsia"/>
              </w:rPr>
              <w:t>日期：</w:t>
            </w:r>
            <w:r w:rsidR="00546F8E">
              <w:rPr>
                <w:rFonts w:eastAsia="標楷體" w:hint="eastAsia"/>
              </w:rPr>
              <w:t>202</w:t>
            </w:r>
            <w:r w:rsidR="005E6605">
              <w:rPr>
                <w:rFonts w:eastAsia="標楷體" w:hint="eastAsia"/>
              </w:rPr>
              <w:t>5</w:t>
            </w:r>
            <w:r w:rsidR="00546F8E">
              <w:rPr>
                <w:rFonts w:eastAsia="標楷體" w:hint="eastAsia"/>
              </w:rPr>
              <w:t>年</w:t>
            </w:r>
            <w:r w:rsidR="009A125F">
              <w:rPr>
                <w:rFonts w:eastAsia="標楷體" w:hint="eastAsia"/>
              </w:rPr>
              <w:t>9</w:t>
            </w:r>
            <w:r w:rsidR="00546F8E">
              <w:rPr>
                <w:rFonts w:eastAsia="標楷體" w:hint="eastAsia"/>
              </w:rPr>
              <w:t>月</w:t>
            </w:r>
            <w:r w:rsidR="005E6605">
              <w:rPr>
                <w:rFonts w:eastAsia="標楷體" w:hint="eastAsia"/>
              </w:rPr>
              <w:t>2</w:t>
            </w:r>
            <w:r w:rsidR="009A125F">
              <w:rPr>
                <w:rFonts w:eastAsia="標楷體" w:hint="eastAsia"/>
              </w:rPr>
              <w:t>3</w:t>
            </w:r>
            <w:r w:rsidR="00546F8E">
              <w:rPr>
                <w:rFonts w:eastAsia="標楷體" w:hint="eastAsia"/>
              </w:rPr>
              <w:t>日</w:t>
            </w:r>
          </w:p>
          <w:p w:rsidR="005154D4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5154D4">
              <w:rPr>
                <w:rFonts w:eastAsia="標楷體" w:hint="eastAsia"/>
              </w:rPr>
              <w:t>地點：</w:t>
            </w:r>
            <w:r w:rsidR="009A125F">
              <w:rPr>
                <w:rFonts w:eastAsia="標楷體" w:hint="eastAsia"/>
              </w:rPr>
              <w:t>圖書館五樓會議室</w:t>
            </w:r>
          </w:p>
          <w:p w:rsidR="005154D4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  <w:r w:rsidR="005154D4">
              <w:rPr>
                <w:rFonts w:eastAsia="標楷體" w:hint="eastAsia"/>
              </w:rPr>
              <w:t>：</w:t>
            </w:r>
            <w:r w:rsidR="00546F8E">
              <w:rPr>
                <w:rFonts w:eastAsia="標楷體" w:hint="eastAsia"/>
              </w:rPr>
              <w:t>陳立文</w:t>
            </w:r>
            <w:r w:rsidR="00546F8E">
              <w:rPr>
                <w:rFonts w:eastAsia="標楷體" w:hint="eastAsia"/>
              </w:rPr>
              <w:t>/</w:t>
            </w:r>
            <w:r w:rsidR="00315FB6">
              <w:rPr>
                <w:rFonts w:eastAsia="標楷體" w:hint="eastAsia"/>
              </w:rPr>
              <w:t>劉</w:t>
            </w:r>
            <w:r w:rsidR="009A125F">
              <w:rPr>
                <w:rFonts w:eastAsia="標楷體" w:hint="eastAsia"/>
              </w:rPr>
              <w:t>佳玫</w:t>
            </w:r>
          </w:p>
          <w:p w:rsidR="008F0BE9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鐘點規劃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學分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鐘點</w:t>
            </w:r>
            <w:r>
              <w:rPr>
                <w:rFonts w:eastAsia="標楷體" w:hint="eastAsia"/>
              </w:rPr>
              <w:t>):</w:t>
            </w:r>
            <w:r w:rsidR="009C40F8">
              <w:rPr>
                <w:rFonts w:eastAsia="標楷體" w:hint="eastAsia"/>
              </w:rPr>
              <w:t>2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9A125F">
              <w:rPr>
                <w:rFonts w:eastAsia="標楷體" w:hint="eastAsia"/>
                <w:u w:val="single"/>
              </w:rPr>
              <w:t>15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546F8E">
              <w:rPr>
                <w:rFonts w:eastAsia="標楷體" w:hint="eastAsia"/>
                <w:u w:val="single"/>
              </w:rPr>
              <w:t>2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9A125F">
              <w:rPr>
                <w:rFonts w:eastAsia="標楷體" w:hint="eastAsia"/>
                <w:u w:val="single"/>
              </w:rPr>
              <w:t>13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人）</w:t>
            </w:r>
          </w:p>
          <w:p w:rsidR="005154D4" w:rsidRPr="00546F8E" w:rsidRDefault="008F0BE9" w:rsidP="00751A12">
            <w:pPr>
              <w:ind w:left="360" w:hanging="24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課程內容</w:t>
            </w:r>
            <w:r w:rsidR="005154D4">
              <w:rPr>
                <w:rFonts w:eastAsia="標楷體" w:hint="eastAsia"/>
              </w:rPr>
              <w:t>：</w:t>
            </w:r>
            <w:r w:rsidR="00AA7F46">
              <w:rPr>
                <w:rFonts w:eastAsia="標楷體" w:hint="eastAsia"/>
              </w:rPr>
              <w:t>本日活動由</w:t>
            </w:r>
            <w:r w:rsidR="009A125F">
              <w:rPr>
                <w:rFonts w:eastAsia="標楷體" w:hint="eastAsia"/>
              </w:rPr>
              <w:t>化學系劉佳玫老師主講</w:t>
            </w:r>
            <w:r w:rsidR="009A125F">
              <w:rPr>
                <w:rFonts w:ascii="標楷體" w:eastAsia="標楷體" w:hAnsi="標楷體" w:hint="eastAsia"/>
              </w:rPr>
              <w:t>「</w:t>
            </w:r>
            <w:r w:rsidR="009A125F">
              <w:rPr>
                <w:rFonts w:eastAsia="標楷體" w:hint="eastAsia"/>
              </w:rPr>
              <w:t>陽明山的火山地形介紹</w:t>
            </w:r>
            <w:r w:rsidR="009A125F">
              <w:rPr>
                <w:rFonts w:ascii="標楷體" w:eastAsia="標楷體" w:hAnsi="標楷體" w:hint="eastAsia"/>
              </w:rPr>
              <w:t>」</w:t>
            </w:r>
            <w:r w:rsidR="009A125F">
              <w:rPr>
                <w:rFonts w:eastAsia="標楷體" w:hint="eastAsia"/>
              </w:rPr>
              <w:t>，劉老師參與過許多陽明山的實地研究，對於陽明山的地形地物了解透徹，同時她準備了岩石標本，不僅是陽明山的，還有台灣各地不同的岩石，透過這些實物的觀賞介紹，讓同學更深入的認識陽明山的地形。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  <w:r w:rsidR="005E6605">
              <w:rPr>
                <w:rFonts w:eastAsia="標楷體" w:hint="eastAsia"/>
              </w:rPr>
              <w:t>透過劉老師的講解，</w:t>
            </w:r>
            <w:r w:rsidR="00CD359C">
              <w:rPr>
                <w:rFonts w:eastAsia="標楷體" w:hint="eastAsia"/>
              </w:rPr>
              <w:t>同學對於</w:t>
            </w:r>
            <w:r w:rsidR="009A125F">
              <w:rPr>
                <w:rFonts w:eastAsia="標楷體" w:hint="eastAsia"/>
              </w:rPr>
              <w:t>陽明山文化產生的更強烈的興趣，大家發現陽明山不僅僅是歷史豐富，地理景觀更是引人入勝</w:t>
            </w:r>
            <w:r w:rsidR="00CD359C">
              <w:rPr>
                <w:rFonts w:eastAsia="標楷體" w:hint="eastAsia"/>
              </w:rPr>
              <w:t>。</w:t>
            </w:r>
            <w:r w:rsidR="009A125F">
              <w:rPr>
                <w:rFonts w:eastAsia="標楷體" w:hint="eastAsia"/>
              </w:rPr>
              <w:t>雖然這一課題史學系的同學接觸不多，但劉老師的一句話</w:t>
            </w:r>
            <w:r w:rsidR="009A125F">
              <w:rPr>
                <w:rFonts w:ascii="新細明體" w:eastAsia="新細明體" w:hAnsi="新細明體" w:hint="eastAsia"/>
              </w:rPr>
              <w:t>：</w:t>
            </w:r>
            <w:r w:rsidR="009A125F">
              <w:rPr>
                <w:rFonts w:ascii="標楷體" w:eastAsia="標楷體" w:hAnsi="標楷體" w:hint="eastAsia"/>
              </w:rPr>
              <w:t>「岩石就向史料一樣，是會自己說話的。」立刻拉近了同學們和地理學的隔閡，真的體會到史地一家。</w:t>
            </w:r>
          </w:p>
          <w:p w:rsidR="005154D4" w:rsidRPr="004F456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</w:tc>
      </w:tr>
      <w:tr w:rsidR="005E6605" w:rsidRPr="004F456F" w:rsidTr="002E443D">
        <w:trPr>
          <w:trHeight w:val="753"/>
          <w:jc w:val="center"/>
        </w:trPr>
        <w:tc>
          <w:tcPr>
            <w:tcW w:w="132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:rsidR="005154D4" w:rsidRPr="00CD6B06" w:rsidRDefault="005154D4" w:rsidP="008F0BE9">
            <w:pPr>
              <w:ind w:leftChars="18" w:left="43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5E6605" w:rsidRPr="004F456F" w:rsidTr="002E443D">
        <w:trPr>
          <w:trHeight w:val="753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1C27" w:rsidRDefault="006B1C27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1C27" w:rsidRPr="003125AC" w:rsidRDefault="00F54D31" w:rsidP="00013028">
            <w:pPr>
              <w:ind w:left="360" w:hanging="240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noProof/>
              </w:rPr>
              <w:drawing>
                <wp:inline distT="0" distB="0" distL="0" distR="0" wp14:anchorId="11823F22" wp14:editId="7F6BD716">
                  <wp:extent cx="2481580" cy="1861185"/>
                  <wp:effectExtent l="0" t="0" r="0" b="5715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186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1C27" w:rsidRPr="006B1C27" w:rsidRDefault="00F54D31" w:rsidP="00374AE1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劉老師的上課神情。</w:t>
            </w:r>
          </w:p>
        </w:tc>
      </w:tr>
      <w:tr w:rsidR="005E6605" w:rsidRPr="004F456F" w:rsidTr="002E443D">
        <w:trPr>
          <w:trHeight w:val="454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AA7F46" w:rsidP="007B52EC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F54D31">
              <w:rPr>
                <w:noProof/>
              </w:rPr>
              <w:drawing>
                <wp:inline distT="0" distB="0" distL="0" distR="0" wp14:anchorId="5B3B24CB" wp14:editId="112492BD">
                  <wp:extent cx="2378075" cy="1783715"/>
                  <wp:effectExtent l="0" t="0" r="3175" b="6985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Default="00F54D31" w:rsidP="00CD359C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陽明山地形地層的變化。</w:t>
            </w:r>
          </w:p>
          <w:p w:rsidR="00F54D31" w:rsidRPr="000A3C6D" w:rsidRDefault="00F54D31" w:rsidP="00F54D31">
            <w:pPr>
              <w:ind w:leftChars="20" w:left="146" w:hangingChars="41" w:hanging="98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E6605" w:rsidRPr="004F456F" w:rsidTr="00AA7F46">
        <w:trPr>
          <w:trHeight w:val="2471"/>
          <w:jc w:val="center"/>
        </w:trPr>
        <w:tc>
          <w:tcPr>
            <w:tcW w:w="132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AA7F46" w:rsidP="007B52EC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F54D31">
              <w:rPr>
                <w:rFonts w:eastAsia="標楷體"/>
                <w:noProof/>
              </w:rPr>
              <w:drawing>
                <wp:inline distT="0" distB="0" distL="0" distR="0">
                  <wp:extent cx="1205865" cy="1608888"/>
                  <wp:effectExtent l="0" t="0" r="0" b="0"/>
                  <wp:docPr id="5" name="圖片 5" descr="S__4313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__4313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21" cy="161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4D31">
              <w:rPr>
                <w:rFonts w:eastAsia="標楷體"/>
                <w:noProof/>
              </w:rPr>
              <w:drawing>
                <wp:inline distT="0" distB="0" distL="0" distR="0">
                  <wp:extent cx="1220545" cy="1627393"/>
                  <wp:effectExtent l="0" t="0" r="0" b="0"/>
                  <wp:docPr id="6" name="圖片 6" descr="S__4313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__4313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1" cy="163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F54D31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你可以想像的出</w:t>
            </w:r>
            <w:r>
              <w:rPr>
                <w:rFonts w:eastAsia="標楷體" w:hint="eastAsia"/>
              </w:rPr>
              <w:t>一塊岩石中鑲嵌了各種各樣的礦石</w:t>
            </w:r>
            <w:r>
              <w:rPr>
                <w:rFonts w:eastAsia="標楷體" w:hint="eastAsia"/>
              </w:rPr>
              <w:t>嗎</w:t>
            </w:r>
            <w:r>
              <w:rPr>
                <w:rFonts w:eastAsia="標楷體" w:hint="eastAsia"/>
              </w:rPr>
              <w:t>?</w:t>
            </w:r>
            <w:bookmarkStart w:id="0" w:name="_GoBack"/>
            <w:bookmarkEnd w:id="0"/>
          </w:p>
        </w:tc>
      </w:tr>
      <w:tr w:rsidR="005E6605" w:rsidRPr="004F456F" w:rsidTr="005E6605">
        <w:trPr>
          <w:trHeight w:val="2393"/>
          <w:jc w:val="center"/>
        </w:trPr>
        <w:tc>
          <w:tcPr>
            <w:tcW w:w="1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359C" w:rsidRDefault="00CD359C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</w:tcPr>
          <w:p w:rsidR="00CD359C" w:rsidRDefault="005E6605" w:rsidP="007B52EC">
            <w:pPr>
              <w:ind w:left="360" w:hanging="24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</w:t>
            </w:r>
            <w:r w:rsidR="00F54D31">
              <w:rPr>
                <w:noProof/>
              </w:rPr>
              <w:drawing>
                <wp:inline distT="0" distB="0" distL="0" distR="0" wp14:anchorId="5EE7E06F" wp14:editId="2A1303C2">
                  <wp:extent cx="2426970" cy="1365250"/>
                  <wp:effectExtent l="0" t="0" r="0" b="6350"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7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D359C" w:rsidRDefault="005E6605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劉老師</w:t>
            </w:r>
            <w:r w:rsidR="00F54D31">
              <w:rPr>
                <w:rFonts w:ascii="標楷體" w:eastAsia="標楷體" w:hAnsi="標楷體" w:hint="eastAsia"/>
              </w:rPr>
              <w:t>用圖解的方式分析陽明山的地層。</w:t>
            </w:r>
          </w:p>
        </w:tc>
      </w:tr>
      <w:tr w:rsidR="00AF61B1" w:rsidRPr="004F456F" w:rsidTr="005E6605">
        <w:trPr>
          <w:trHeight w:val="2393"/>
          <w:jc w:val="center"/>
        </w:trPr>
        <w:tc>
          <w:tcPr>
            <w:tcW w:w="1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61B1" w:rsidRDefault="00AF61B1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6" w:type="dxa"/>
            <w:tcBorders>
              <w:right w:val="single" w:sz="4" w:space="0" w:color="auto"/>
            </w:tcBorders>
            <w:shd w:val="clear" w:color="auto" w:fill="auto"/>
          </w:tcPr>
          <w:p w:rsidR="00AF61B1" w:rsidRDefault="00F54D31" w:rsidP="00013028">
            <w:pPr>
              <w:ind w:left="360" w:hanging="240"/>
              <w:jc w:val="both"/>
              <w:rPr>
                <w:rFonts w:ascii="標楷體" w:eastAsia="標楷體" w:hAnsi="標楷體" w:hint="eastAsia"/>
                <w:noProof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1878330" cy="2505710"/>
                  <wp:effectExtent l="0" t="0" r="7620" b="8890"/>
                  <wp:docPr id="1" name="圖片 1" descr="上基隆山岩石   下紗帽山岩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上基隆山岩石   下紗帽山岩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250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61B1" w:rsidRDefault="00F54D31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你分得出</w:t>
            </w:r>
            <w:r w:rsidRPr="0065769A">
              <w:rPr>
                <w:rFonts w:eastAsia="標楷體" w:hint="eastAsia"/>
              </w:rPr>
              <w:t>上基隆山岩石</w:t>
            </w:r>
            <w:r>
              <w:rPr>
                <w:rFonts w:eastAsia="標楷體" w:hint="eastAsia"/>
              </w:rPr>
              <w:t>與</w:t>
            </w:r>
            <w:r w:rsidRPr="0065769A">
              <w:rPr>
                <w:rFonts w:eastAsia="標楷體" w:hint="eastAsia"/>
              </w:rPr>
              <w:t>下紗帽山岩石</w:t>
            </w:r>
            <w:r>
              <w:rPr>
                <w:rFonts w:eastAsia="標楷體" w:hint="eastAsia"/>
              </w:rPr>
              <w:t>嗎</w:t>
            </w:r>
            <w:r>
              <w:rPr>
                <w:rFonts w:eastAsia="標楷體" w:hint="eastAsia"/>
              </w:rPr>
              <w:t>?</w:t>
            </w:r>
          </w:p>
        </w:tc>
      </w:tr>
    </w:tbl>
    <w:p w:rsidR="00BC55D2" w:rsidRDefault="00BC55D2" w:rsidP="005154D4">
      <w:pPr>
        <w:ind w:left="360" w:hanging="240"/>
      </w:pPr>
    </w:p>
    <w:sectPr w:rsidR="00BC55D2" w:rsidSect="009D50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284" w:bottom="284" w:left="28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37" w:rsidRDefault="00982937" w:rsidP="00B23FF5">
      <w:pPr>
        <w:ind w:left="360" w:hanging="240"/>
      </w:pPr>
      <w:r>
        <w:separator/>
      </w:r>
    </w:p>
  </w:endnote>
  <w:endnote w:type="continuationSeparator" w:id="0">
    <w:p w:rsidR="00982937" w:rsidRDefault="00982937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8293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25437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D31" w:rsidRPr="00F54D3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5437C" w:rsidRDefault="0098293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8293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37" w:rsidRDefault="00982937" w:rsidP="00B23FF5">
      <w:pPr>
        <w:ind w:left="360" w:hanging="240"/>
      </w:pPr>
      <w:r>
        <w:separator/>
      </w:r>
    </w:p>
  </w:footnote>
  <w:footnote w:type="continuationSeparator" w:id="0">
    <w:p w:rsidR="00982937" w:rsidRDefault="00982937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8293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8293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982937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13028"/>
    <w:rsid w:val="00033373"/>
    <w:rsid w:val="000558AE"/>
    <w:rsid w:val="000562F5"/>
    <w:rsid w:val="000611E4"/>
    <w:rsid w:val="00080EF3"/>
    <w:rsid w:val="00092FC2"/>
    <w:rsid w:val="000D26DA"/>
    <w:rsid w:val="000D6B66"/>
    <w:rsid w:val="000E236E"/>
    <w:rsid w:val="000E57E3"/>
    <w:rsid w:val="001112E5"/>
    <w:rsid w:val="00120BF8"/>
    <w:rsid w:val="0012581D"/>
    <w:rsid w:val="001272BF"/>
    <w:rsid w:val="001369F7"/>
    <w:rsid w:val="0014348C"/>
    <w:rsid w:val="00150C69"/>
    <w:rsid w:val="0015616E"/>
    <w:rsid w:val="001578C1"/>
    <w:rsid w:val="00160661"/>
    <w:rsid w:val="00181BF9"/>
    <w:rsid w:val="00193E9D"/>
    <w:rsid w:val="001B2F52"/>
    <w:rsid w:val="001C5B91"/>
    <w:rsid w:val="001D1C7E"/>
    <w:rsid w:val="001F4E0E"/>
    <w:rsid w:val="001F55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136"/>
    <w:rsid w:val="002775BB"/>
    <w:rsid w:val="002825C8"/>
    <w:rsid w:val="00283886"/>
    <w:rsid w:val="002A3ABA"/>
    <w:rsid w:val="002A50E6"/>
    <w:rsid w:val="002A614C"/>
    <w:rsid w:val="002B1169"/>
    <w:rsid w:val="002E443D"/>
    <w:rsid w:val="00315FB6"/>
    <w:rsid w:val="00330FED"/>
    <w:rsid w:val="00354423"/>
    <w:rsid w:val="003645C9"/>
    <w:rsid w:val="00374AE1"/>
    <w:rsid w:val="003A7DBF"/>
    <w:rsid w:val="003C4882"/>
    <w:rsid w:val="003D2B26"/>
    <w:rsid w:val="003F343B"/>
    <w:rsid w:val="003F61D5"/>
    <w:rsid w:val="003F7A1E"/>
    <w:rsid w:val="00410E13"/>
    <w:rsid w:val="004341B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33CF"/>
    <w:rsid w:val="005154D4"/>
    <w:rsid w:val="00515AF1"/>
    <w:rsid w:val="00546F8E"/>
    <w:rsid w:val="00552264"/>
    <w:rsid w:val="00562725"/>
    <w:rsid w:val="0057201E"/>
    <w:rsid w:val="005724A3"/>
    <w:rsid w:val="00592CC9"/>
    <w:rsid w:val="00597DCA"/>
    <w:rsid w:val="005C11F5"/>
    <w:rsid w:val="005E6605"/>
    <w:rsid w:val="00603F7C"/>
    <w:rsid w:val="006122CA"/>
    <w:rsid w:val="00617A41"/>
    <w:rsid w:val="00632E03"/>
    <w:rsid w:val="00655896"/>
    <w:rsid w:val="00656733"/>
    <w:rsid w:val="006647F3"/>
    <w:rsid w:val="00684CAE"/>
    <w:rsid w:val="006B1C27"/>
    <w:rsid w:val="006B3051"/>
    <w:rsid w:val="006B368D"/>
    <w:rsid w:val="006C58CC"/>
    <w:rsid w:val="006F533F"/>
    <w:rsid w:val="0070235E"/>
    <w:rsid w:val="00721127"/>
    <w:rsid w:val="0079038A"/>
    <w:rsid w:val="00791708"/>
    <w:rsid w:val="007B52EC"/>
    <w:rsid w:val="007B623C"/>
    <w:rsid w:val="007D5CFA"/>
    <w:rsid w:val="00814324"/>
    <w:rsid w:val="00821128"/>
    <w:rsid w:val="00831778"/>
    <w:rsid w:val="008328BE"/>
    <w:rsid w:val="008424F1"/>
    <w:rsid w:val="00844632"/>
    <w:rsid w:val="00853F0A"/>
    <w:rsid w:val="00872AE2"/>
    <w:rsid w:val="008737D0"/>
    <w:rsid w:val="00883668"/>
    <w:rsid w:val="00893311"/>
    <w:rsid w:val="008A6FB5"/>
    <w:rsid w:val="008B4AE5"/>
    <w:rsid w:val="008D5BE1"/>
    <w:rsid w:val="008E4C06"/>
    <w:rsid w:val="008F0BE9"/>
    <w:rsid w:val="008F1184"/>
    <w:rsid w:val="008F5994"/>
    <w:rsid w:val="00914500"/>
    <w:rsid w:val="009332C9"/>
    <w:rsid w:val="009438DC"/>
    <w:rsid w:val="00961949"/>
    <w:rsid w:val="0097052F"/>
    <w:rsid w:val="009768B6"/>
    <w:rsid w:val="00982937"/>
    <w:rsid w:val="009923CC"/>
    <w:rsid w:val="00992F86"/>
    <w:rsid w:val="00995862"/>
    <w:rsid w:val="009A125F"/>
    <w:rsid w:val="009A2FD0"/>
    <w:rsid w:val="009A3DF2"/>
    <w:rsid w:val="009A4AF5"/>
    <w:rsid w:val="009B165F"/>
    <w:rsid w:val="009C40F8"/>
    <w:rsid w:val="009C68C4"/>
    <w:rsid w:val="009D0A74"/>
    <w:rsid w:val="009D50D6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A7F46"/>
    <w:rsid w:val="00AC1584"/>
    <w:rsid w:val="00AE1A9C"/>
    <w:rsid w:val="00AF2470"/>
    <w:rsid w:val="00AF61B1"/>
    <w:rsid w:val="00B1410E"/>
    <w:rsid w:val="00B167BD"/>
    <w:rsid w:val="00B1692F"/>
    <w:rsid w:val="00B23FF5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61B34"/>
    <w:rsid w:val="00C674E9"/>
    <w:rsid w:val="00C75BA7"/>
    <w:rsid w:val="00C85903"/>
    <w:rsid w:val="00CA789C"/>
    <w:rsid w:val="00CB0934"/>
    <w:rsid w:val="00CC3263"/>
    <w:rsid w:val="00CD0C6E"/>
    <w:rsid w:val="00CD359C"/>
    <w:rsid w:val="00CD6B1E"/>
    <w:rsid w:val="00CE65CB"/>
    <w:rsid w:val="00CF6CE0"/>
    <w:rsid w:val="00D14432"/>
    <w:rsid w:val="00D17A99"/>
    <w:rsid w:val="00D31F7C"/>
    <w:rsid w:val="00D47A2C"/>
    <w:rsid w:val="00D8364E"/>
    <w:rsid w:val="00D9258C"/>
    <w:rsid w:val="00DA393E"/>
    <w:rsid w:val="00DB5541"/>
    <w:rsid w:val="00DE5136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54D31"/>
    <w:rsid w:val="00F5511C"/>
    <w:rsid w:val="00F61A9E"/>
    <w:rsid w:val="00F90777"/>
    <w:rsid w:val="00F90D9B"/>
    <w:rsid w:val="00FA3CD5"/>
    <w:rsid w:val="00FA6816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B4299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4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陳立文</cp:lastModifiedBy>
  <cp:revision>3</cp:revision>
  <cp:lastPrinted>2024-11-13T09:02:00Z</cp:lastPrinted>
  <dcterms:created xsi:type="dcterms:W3CDTF">2025-11-24T19:43:00Z</dcterms:created>
  <dcterms:modified xsi:type="dcterms:W3CDTF">2025-11-24T19:49:00Z</dcterms:modified>
</cp:coreProperties>
</file>