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EE70" w14:textId="62480333" w:rsidR="005154D4" w:rsidRPr="00C67B05" w:rsidRDefault="00DB6801" w:rsidP="005154D4">
      <w:pPr>
        <w:spacing w:line="0" w:lineRule="atLeast"/>
        <w:ind w:left="440" w:hanging="320"/>
        <w:jc w:val="center"/>
        <w:rPr>
          <w:rFonts w:ascii="Times New Roman" w:eastAsia="標楷體" w:hAnsi="標楷體"/>
          <w:b/>
          <w:sz w:val="32"/>
          <w:szCs w:val="32"/>
        </w:rPr>
      </w:pPr>
      <w:r w:rsidRPr="003C1CA9">
        <w:rPr>
          <w:rFonts w:ascii="Times New Roman" w:eastAsia="標楷體" w:hAnsi="標楷體" w:hint="eastAsia"/>
          <w:b/>
          <w:sz w:val="32"/>
          <w:szCs w:val="32"/>
        </w:rPr>
        <w:t>中國文化大學教育部高教深耕計畫</w:t>
      </w:r>
      <w:r w:rsidR="005154D4" w:rsidRPr="003C1CA9">
        <w:rPr>
          <w:rFonts w:ascii="Times New Roman" w:eastAsia="標楷體" w:hAnsi="標楷體" w:hint="eastAsia"/>
          <w:b/>
          <w:sz w:val="32"/>
          <w:szCs w:val="32"/>
        </w:rPr>
        <w:t>成果紀錄表</w:t>
      </w:r>
    </w:p>
    <w:p w14:paraId="3AF80C8A" w14:textId="77777777" w:rsidR="005154D4" w:rsidRPr="00AA4D32" w:rsidRDefault="005154D4" w:rsidP="005154D4">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6096"/>
        <w:gridCol w:w="2828"/>
      </w:tblGrid>
      <w:tr w:rsidR="00E05E31" w:rsidRPr="001C1E24" w14:paraId="6E980ADF" w14:textId="77777777" w:rsidTr="004C2635">
        <w:trPr>
          <w:trHeight w:val="567"/>
          <w:jc w:val="center"/>
        </w:trPr>
        <w:tc>
          <w:tcPr>
            <w:tcW w:w="1196" w:type="dxa"/>
            <w:tcBorders>
              <w:top w:val="single" w:sz="12" w:space="0" w:color="auto"/>
              <w:left w:val="single" w:sz="12" w:space="0" w:color="auto"/>
              <w:bottom w:val="single" w:sz="12" w:space="0" w:color="auto"/>
            </w:tcBorders>
            <w:shd w:val="clear" w:color="auto" w:fill="auto"/>
            <w:vAlign w:val="center"/>
          </w:tcPr>
          <w:p w14:paraId="5905D968" w14:textId="77777777" w:rsidR="004C2635" w:rsidRPr="00C3260D" w:rsidRDefault="004C2635" w:rsidP="004C2635">
            <w:pPr>
              <w:ind w:leftChars="0" w:left="0" w:firstLineChars="0" w:firstLine="0"/>
              <w:jc w:val="center"/>
              <w:rPr>
                <w:rFonts w:ascii="標楷體" w:eastAsia="標楷體" w:hAnsi="標楷體"/>
                <w:b/>
                <w:color w:val="000000" w:themeColor="text1"/>
                <w:szCs w:val="24"/>
              </w:rPr>
            </w:pPr>
            <w:r w:rsidRPr="00C3260D">
              <w:rPr>
                <w:rFonts w:ascii="標楷體" w:eastAsia="標楷體" w:hAnsi="標楷體" w:hint="eastAsia"/>
                <w:b/>
                <w:color w:val="000000" w:themeColor="text1"/>
                <w:szCs w:val="24"/>
              </w:rPr>
              <w:t>子計畫</w:t>
            </w:r>
          </w:p>
        </w:tc>
        <w:tc>
          <w:tcPr>
            <w:tcW w:w="8924" w:type="dxa"/>
            <w:gridSpan w:val="2"/>
            <w:tcBorders>
              <w:top w:val="single" w:sz="12" w:space="0" w:color="auto"/>
              <w:bottom w:val="single" w:sz="12" w:space="0" w:color="auto"/>
              <w:right w:val="single" w:sz="12" w:space="0" w:color="auto"/>
            </w:tcBorders>
            <w:shd w:val="clear" w:color="auto" w:fill="auto"/>
            <w:vAlign w:val="center"/>
          </w:tcPr>
          <w:p w14:paraId="76BD4755" w14:textId="77777777" w:rsidR="003C1CA9" w:rsidRPr="00913ADB" w:rsidRDefault="003C1CA9" w:rsidP="003C1CA9">
            <w:pPr>
              <w:ind w:left="390" w:hanging="270"/>
              <w:jc w:val="both"/>
              <w:rPr>
                <w:rFonts w:ascii="標楷體" w:eastAsia="標楷體" w:hAnsi="標楷體"/>
                <w:color w:val="000000" w:themeColor="text1"/>
                <w:sz w:val="27"/>
                <w:szCs w:val="27"/>
              </w:rPr>
            </w:pPr>
            <w:r w:rsidRPr="00913ADB">
              <w:rPr>
                <w:rFonts w:ascii="標楷體" w:eastAsia="標楷體" w:hAnsi="標楷體" w:hint="eastAsia"/>
                <w:color w:val="000000" w:themeColor="text1"/>
                <w:sz w:val="27"/>
                <w:szCs w:val="27"/>
              </w:rPr>
              <w:t>C1擴大推動產學合作及實習媒合，接軌產業需求，提升育才成效</w:t>
            </w:r>
          </w:p>
          <w:p w14:paraId="4BC20DCB" w14:textId="56667127" w:rsidR="004C2635" w:rsidRPr="006237BD" w:rsidRDefault="003C1CA9" w:rsidP="003C1CA9">
            <w:pPr>
              <w:ind w:left="390" w:hanging="270"/>
              <w:jc w:val="both"/>
              <w:rPr>
                <w:rFonts w:ascii="標楷體" w:eastAsia="標楷體" w:hAnsi="標楷體"/>
                <w:sz w:val="27"/>
                <w:szCs w:val="27"/>
                <w:highlight w:val="yellow"/>
              </w:rPr>
            </w:pPr>
            <w:r w:rsidRPr="00913ADB">
              <w:rPr>
                <w:rFonts w:ascii="標楷體" w:eastAsia="標楷體" w:hAnsi="標楷體" w:hint="eastAsia"/>
                <w:color w:val="000000" w:themeColor="text1"/>
                <w:sz w:val="27"/>
                <w:szCs w:val="27"/>
              </w:rPr>
              <w:t>C1-3-3景觀專業實務場域團隊實作學習計畫</w:t>
            </w:r>
          </w:p>
        </w:tc>
      </w:tr>
      <w:tr w:rsidR="00E05E31" w:rsidRPr="001C1E24" w14:paraId="38958587" w14:textId="77777777" w:rsidTr="004C2635">
        <w:trPr>
          <w:trHeight w:val="567"/>
          <w:jc w:val="center"/>
        </w:trPr>
        <w:tc>
          <w:tcPr>
            <w:tcW w:w="1196" w:type="dxa"/>
            <w:tcBorders>
              <w:top w:val="single" w:sz="12" w:space="0" w:color="auto"/>
              <w:left w:val="single" w:sz="12" w:space="0" w:color="auto"/>
            </w:tcBorders>
            <w:shd w:val="clear" w:color="auto" w:fill="auto"/>
            <w:vAlign w:val="center"/>
          </w:tcPr>
          <w:p w14:paraId="59E5FCF4" w14:textId="77777777" w:rsidR="004C2635" w:rsidRPr="00C3260D" w:rsidRDefault="004C2635" w:rsidP="004C2635">
            <w:pPr>
              <w:ind w:leftChars="0" w:left="0" w:firstLineChars="0" w:firstLine="0"/>
              <w:jc w:val="center"/>
              <w:rPr>
                <w:rFonts w:ascii="標楷體" w:eastAsia="標楷體" w:hAnsi="標楷體"/>
                <w:b/>
                <w:color w:val="000000" w:themeColor="text1"/>
                <w:szCs w:val="24"/>
              </w:rPr>
            </w:pPr>
            <w:r w:rsidRPr="00C3260D">
              <w:rPr>
                <w:rFonts w:ascii="標楷體" w:eastAsia="標楷體" w:hAnsi="標楷體" w:hint="eastAsia"/>
                <w:b/>
                <w:color w:val="000000" w:themeColor="text1"/>
                <w:szCs w:val="24"/>
              </w:rPr>
              <w:t>具體作法</w:t>
            </w:r>
          </w:p>
        </w:tc>
        <w:tc>
          <w:tcPr>
            <w:tcW w:w="8924" w:type="dxa"/>
            <w:gridSpan w:val="2"/>
            <w:tcBorders>
              <w:top w:val="single" w:sz="12" w:space="0" w:color="auto"/>
              <w:right w:val="single" w:sz="12" w:space="0" w:color="auto"/>
            </w:tcBorders>
            <w:shd w:val="clear" w:color="auto" w:fill="auto"/>
            <w:vAlign w:val="center"/>
          </w:tcPr>
          <w:p w14:paraId="672604DD" w14:textId="77777777" w:rsidR="004C2635" w:rsidRPr="00A97F70" w:rsidRDefault="004C2635" w:rsidP="004C2635">
            <w:pPr>
              <w:ind w:left="360" w:hanging="240"/>
              <w:jc w:val="both"/>
              <w:rPr>
                <w:rFonts w:ascii="Times New Roman" w:eastAsia="標楷體" w:hAnsi="Times New Roman"/>
                <w:szCs w:val="24"/>
              </w:rPr>
            </w:pPr>
            <w:r>
              <w:rPr>
                <w:rFonts w:ascii="Times New Roman" w:eastAsia="標楷體" w:hAnsi="Times New Roman"/>
                <w:szCs w:val="24"/>
              </w:rPr>
              <w:t>邀請業師協同授課</w:t>
            </w:r>
          </w:p>
        </w:tc>
      </w:tr>
      <w:tr w:rsidR="00E05E31" w:rsidRPr="001C1E24" w14:paraId="29FF8CF7" w14:textId="77777777" w:rsidTr="004C2635">
        <w:trPr>
          <w:trHeight w:val="567"/>
          <w:jc w:val="center"/>
        </w:trPr>
        <w:tc>
          <w:tcPr>
            <w:tcW w:w="1196" w:type="dxa"/>
            <w:tcBorders>
              <w:top w:val="single" w:sz="4" w:space="0" w:color="auto"/>
              <w:left w:val="single" w:sz="12" w:space="0" w:color="auto"/>
            </w:tcBorders>
            <w:shd w:val="clear" w:color="auto" w:fill="auto"/>
            <w:vAlign w:val="center"/>
          </w:tcPr>
          <w:p w14:paraId="5B304D74" w14:textId="77777777" w:rsidR="00A37450" w:rsidRPr="00C3260D" w:rsidRDefault="00A37450" w:rsidP="00A37450">
            <w:pPr>
              <w:ind w:leftChars="0" w:left="0" w:firstLineChars="0" w:firstLine="0"/>
              <w:jc w:val="center"/>
              <w:rPr>
                <w:rFonts w:ascii="標楷體" w:eastAsia="標楷體" w:hAnsi="標楷體"/>
                <w:b/>
                <w:color w:val="000000" w:themeColor="text1"/>
                <w:szCs w:val="24"/>
              </w:rPr>
            </w:pPr>
            <w:r w:rsidRPr="00C3260D">
              <w:rPr>
                <w:rFonts w:ascii="標楷體" w:eastAsia="標楷體" w:hAnsi="標楷體" w:hint="eastAsia"/>
                <w:b/>
                <w:color w:val="000000" w:themeColor="text1"/>
                <w:szCs w:val="24"/>
              </w:rPr>
              <w:t>主題</w:t>
            </w:r>
          </w:p>
        </w:tc>
        <w:tc>
          <w:tcPr>
            <w:tcW w:w="8924" w:type="dxa"/>
            <w:gridSpan w:val="2"/>
            <w:tcBorders>
              <w:top w:val="single" w:sz="4" w:space="0" w:color="auto"/>
              <w:right w:val="single" w:sz="12" w:space="0" w:color="auto"/>
            </w:tcBorders>
            <w:shd w:val="clear" w:color="auto" w:fill="auto"/>
            <w:vAlign w:val="center"/>
          </w:tcPr>
          <w:p w14:paraId="67184AEE" w14:textId="00E825E1" w:rsidR="00A37450" w:rsidRPr="00A97F70" w:rsidRDefault="006237BD" w:rsidP="002C0702">
            <w:pPr>
              <w:ind w:left="360" w:hanging="240"/>
              <w:jc w:val="both"/>
              <w:rPr>
                <w:rFonts w:ascii="Times New Roman" w:eastAsia="標楷體" w:hAnsi="Times New Roman"/>
                <w:szCs w:val="24"/>
              </w:rPr>
            </w:pPr>
            <w:r w:rsidRPr="00453ADE">
              <w:rPr>
                <w:rFonts w:eastAsia="標楷體" w:hint="eastAsia"/>
                <w:color w:val="000000"/>
                <w:kern w:val="0"/>
              </w:rPr>
              <w:t>景觀專業實務與實習</w:t>
            </w:r>
            <w:r>
              <w:rPr>
                <w:rFonts w:eastAsia="標楷體" w:hint="eastAsia"/>
                <w:color w:val="000000"/>
                <w:kern w:val="0"/>
              </w:rPr>
              <w:t xml:space="preserve"> </w:t>
            </w:r>
            <w:r w:rsidR="00A37450" w:rsidRPr="002C0702">
              <w:rPr>
                <w:rFonts w:ascii="Times New Roman" w:eastAsia="標楷體" w:hAnsi="Times New Roman"/>
                <w:color w:val="000000" w:themeColor="text1"/>
                <w:szCs w:val="24"/>
              </w:rPr>
              <w:t>–</w:t>
            </w:r>
            <w:r w:rsidR="002C0702" w:rsidRPr="002C0702">
              <w:rPr>
                <w:rFonts w:ascii="Times New Roman" w:eastAsia="標楷體" w:hAnsi="Times New Roman"/>
                <w:color w:val="000000" w:themeColor="text1"/>
                <w:szCs w:val="24"/>
              </w:rPr>
              <w:t xml:space="preserve"> </w:t>
            </w:r>
            <w:r w:rsidR="00FC6BA7">
              <w:rPr>
                <w:rFonts w:ascii="Times New Roman" w:eastAsia="標楷體" w:hAnsi="Times New Roman" w:hint="eastAsia"/>
                <w:color w:val="000000" w:themeColor="text1"/>
                <w:szCs w:val="24"/>
              </w:rPr>
              <w:t>AECOM</w:t>
            </w:r>
            <w:r w:rsidR="003C1CA9">
              <w:rPr>
                <w:rFonts w:ascii="Times New Roman" w:eastAsia="標楷體" w:hAnsi="Times New Roman" w:hint="eastAsia"/>
                <w:color w:val="000000" w:themeColor="text1"/>
                <w:szCs w:val="24"/>
              </w:rPr>
              <w:t>企業參訪、國內景觀專業實務案例解說</w:t>
            </w:r>
          </w:p>
        </w:tc>
      </w:tr>
      <w:tr w:rsidR="00E05E31" w:rsidRPr="001C1E24" w14:paraId="2B27EA67" w14:textId="77777777" w:rsidTr="004C2635">
        <w:trPr>
          <w:trHeight w:val="3628"/>
          <w:jc w:val="center"/>
        </w:trPr>
        <w:tc>
          <w:tcPr>
            <w:tcW w:w="1196" w:type="dxa"/>
            <w:tcBorders>
              <w:left w:val="single" w:sz="12" w:space="0" w:color="auto"/>
            </w:tcBorders>
            <w:shd w:val="clear" w:color="auto" w:fill="auto"/>
            <w:vAlign w:val="center"/>
          </w:tcPr>
          <w:p w14:paraId="4BCFA6E9" w14:textId="77777777" w:rsidR="00A37450" w:rsidRPr="00C3260D" w:rsidRDefault="00A37450" w:rsidP="00A37450">
            <w:pPr>
              <w:ind w:leftChars="0" w:left="0" w:firstLineChars="0" w:firstLine="0"/>
              <w:jc w:val="center"/>
              <w:rPr>
                <w:rFonts w:ascii="標楷體" w:eastAsia="標楷體" w:hAnsi="標楷體"/>
                <w:b/>
                <w:color w:val="000000" w:themeColor="text1"/>
                <w:szCs w:val="24"/>
              </w:rPr>
            </w:pPr>
            <w:r w:rsidRPr="00C3260D">
              <w:rPr>
                <w:rFonts w:ascii="標楷體" w:eastAsia="標楷體" w:hAnsi="標楷體" w:hint="eastAsia"/>
                <w:b/>
                <w:color w:val="000000" w:themeColor="text1"/>
                <w:szCs w:val="24"/>
              </w:rPr>
              <w:t>內容</w:t>
            </w:r>
          </w:p>
          <w:p w14:paraId="784327E9" w14:textId="77777777" w:rsidR="00A37450" w:rsidRPr="00C3260D" w:rsidRDefault="00A37450" w:rsidP="00A37450">
            <w:pPr>
              <w:ind w:leftChars="0" w:left="0" w:firstLineChars="0" w:firstLine="0"/>
              <w:jc w:val="center"/>
              <w:rPr>
                <w:rFonts w:ascii="標楷體" w:eastAsia="標楷體" w:hAnsi="標楷體"/>
                <w:b/>
                <w:color w:val="000000" w:themeColor="text1"/>
                <w:szCs w:val="24"/>
              </w:rPr>
            </w:pPr>
            <w:r w:rsidRPr="00C3260D">
              <w:rPr>
                <w:rFonts w:ascii="標楷體" w:eastAsia="標楷體" w:hAnsi="標楷體" w:hint="eastAsia"/>
                <w:color w:val="000000" w:themeColor="text1"/>
                <w:sz w:val="20"/>
                <w:szCs w:val="20"/>
              </w:rPr>
              <w:t>（活動內容簡述/執行成效）</w:t>
            </w:r>
          </w:p>
        </w:tc>
        <w:tc>
          <w:tcPr>
            <w:tcW w:w="8924" w:type="dxa"/>
            <w:gridSpan w:val="2"/>
            <w:tcBorders>
              <w:bottom w:val="single" w:sz="4" w:space="0" w:color="auto"/>
              <w:right w:val="single" w:sz="12" w:space="0" w:color="auto"/>
            </w:tcBorders>
            <w:shd w:val="clear" w:color="auto" w:fill="auto"/>
          </w:tcPr>
          <w:p w14:paraId="01CABD3F" w14:textId="77777777" w:rsidR="00A37450" w:rsidRPr="00C3260D" w:rsidRDefault="00A37450" w:rsidP="00A37450">
            <w:pPr>
              <w:spacing w:beforeLines="50" w:before="180" w:afterLines="50" w:after="180"/>
              <w:ind w:left="360" w:hanging="240"/>
              <w:jc w:val="both"/>
              <w:rPr>
                <w:rFonts w:eastAsia="標楷體"/>
                <w:color w:val="000000" w:themeColor="text1"/>
              </w:rPr>
            </w:pPr>
            <w:r w:rsidRPr="00C3260D">
              <w:rPr>
                <w:rFonts w:eastAsia="標楷體" w:hint="eastAsia"/>
                <w:color w:val="000000" w:themeColor="text1"/>
              </w:rPr>
              <w:t>主辦單位：</w:t>
            </w:r>
            <w:r w:rsidRPr="00C3260D">
              <w:rPr>
                <w:rFonts w:eastAsia="標楷體"/>
                <w:color w:val="000000" w:themeColor="text1"/>
              </w:rPr>
              <w:t>景觀學系</w:t>
            </w:r>
          </w:p>
          <w:p w14:paraId="59CAD8D4" w14:textId="0A01ED30" w:rsidR="00A37450" w:rsidRPr="00C3260D" w:rsidRDefault="00A37450" w:rsidP="00A37450">
            <w:pPr>
              <w:spacing w:beforeLines="50" w:before="180" w:afterLines="50" w:after="180"/>
              <w:ind w:left="360" w:hanging="240"/>
              <w:jc w:val="both"/>
              <w:rPr>
                <w:rFonts w:eastAsia="標楷體"/>
                <w:color w:val="000000" w:themeColor="text1"/>
              </w:rPr>
            </w:pPr>
            <w:r w:rsidRPr="00C3260D">
              <w:rPr>
                <w:rFonts w:eastAsia="標楷體" w:hint="eastAsia"/>
                <w:color w:val="000000" w:themeColor="text1"/>
              </w:rPr>
              <w:t>活動日期：</w:t>
            </w:r>
            <w:r w:rsidRPr="00C3260D">
              <w:rPr>
                <w:rFonts w:eastAsia="標楷體" w:hint="eastAsia"/>
                <w:color w:val="000000" w:themeColor="text1"/>
              </w:rPr>
              <w:t>1</w:t>
            </w:r>
            <w:r>
              <w:rPr>
                <w:rFonts w:eastAsia="標楷體"/>
                <w:color w:val="000000" w:themeColor="text1"/>
              </w:rPr>
              <w:t>1</w:t>
            </w:r>
            <w:r w:rsidR="006237BD">
              <w:rPr>
                <w:rFonts w:eastAsia="標楷體" w:hint="eastAsia"/>
                <w:color w:val="000000" w:themeColor="text1"/>
              </w:rPr>
              <w:t>4</w:t>
            </w:r>
            <w:r w:rsidRPr="00C3260D">
              <w:rPr>
                <w:rFonts w:eastAsia="標楷體"/>
                <w:color w:val="000000" w:themeColor="text1"/>
              </w:rPr>
              <w:t>年</w:t>
            </w:r>
            <w:r w:rsidRPr="00C3260D">
              <w:rPr>
                <w:rFonts w:eastAsia="標楷體"/>
                <w:color w:val="000000" w:themeColor="text1"/>
              </w:rPr>
              <w:t>1</w:t>
            </w:r>
            <w:r w:rsidR="00FC6BA7">
              <w:rPr>
                <w:rFonts w:eastAsia="標楷體" w:hint="eastAsia"/>
                <w:color w:val="000000" w:themeColor="text1"/>
              </w:rPr>
              <w:t>1</w:t>
            </w:r>
            <w:r w:rsidRPr="00C3260D">
              <w:rPr>
                <w:rFonts w:eastAsia="標楷體"/>
                <w:color w:val="000000" w:themeColor="text1"/>
              </w:rPr>
              <w:t>月</w:t>
            </w:r>
            <w:r w:rsidR="00FC6BA7">
              <w:rPr>
                <w:rFonts w:eastAsia="標楷體" w:hint="eastAsia"/>
                <w:color w:val="000000" w:themeColor="text1"/>
              </w:rPr>
              <w:t>7</w:t>
            </w:r>
            <w:r w:rsidRPr="00C3260D">
              <w:rPr>
                <w:rFonts w:eastAsia="標楷體"/>
                <w:color w:val="000000" w:themeColor="text1"/>
              </w:rPr>
              <w:t>日（星期</w:t>
            </w:r>
            <w:r w:rsidR="006237BD">
              <w:rPr>
                <w:rFonts w:eastAsia="標楷體" w:hint="eastAsia"/>
                <w:color w:val="000000" w:themeColor="text1"/>
              </w:rPr>
              <w:t>五</w:t>
            </w:r>
            <w:r w:rsidRPr="00C3260D">
              <w:rPr>
                <w:rFonts w:eastAsia="標楷體"/>
                <w:color w:val="000000" w:themeColor="text1"/>
              </w:rPr>
              <w:t>）</w:t>
            </w:r>
            <w:r w:rsidR="00FC6BA7">
              <w:rPr>
                <w:rFonts w:eastAsia="標楷體" w:hint="eastAsia"/>
                <w:color w:val="000000" w:themeColor="text1"/>
              </w:rPr>
              <w:t>10</w:t>
            </w:r>
            <w:r w:rsidRPr="00C3260D">
              <w:rPr>
                <w:rFonts w:eastAsia="標楷體"/>
                <w:color w:val="000000" w:themeColor="text1"/>
              </w:rPr>
              <w:t>：</w:t>
            </w:r>
            <w:r w:rsidR="00FC6BA7">
              <w:rPr>
                <w:rFonts w:eastAsia="標楷體" w:hint="eastAsia"/>
                <w:color w:val="000000" w:themeColor="text1"/>
              </w:rPr>
              <w:t>0</w:t>
            </w:r>
            <w:r w:rsidRPr="00C3260D">
              <w:rPr>
                <w:rFonts w:eastAsia="標楷體" w:hint="eastAsia"/>
                <w:color w:val="000000" w:themeColor="text1"/>
              </w:rPr>
              <w:t>0</w:t>
            </w:r>
            <w:r w:rsidRPr="00C3260D">
              <w:rPr>
                <w:rFonts w:eastAsia="標楷體"/>
                <w:color w:val="000000" w:themeColor="text1"/>
              </w:rPr>
              <w:t xml:space="preserve"> - 1</w:t>
            </w:r>
            <w:r w:rsidR="00FC6BA7">
              <w:rPr>
                <w:rFonts w:eastAsia="標楷體" w:hint="eastAsia"/>
                <w:color w:val="000000" w:themeColor="text1"/>
              </w:rPr>
              <w:t>2</w:t>
            </w:r>
            <w:r w:rsidRPr="00C3260D">
              <w:rPr>
                <w:rFonts w:eastAsia="標楷體"/>
                <w:color w:val="000000" w:themeColor="text1"/>
              </w:rPr>
              <w:t>：</w:t>
            </w:r>
            <w:r w:rsidRPr="00C3260D">
              <w:rPr>
                <w:rFonts w:eastAsia="標楷體" w:hint="eastAsia"/>
                <w:color w:val="000000" w:themeColor="text1"/>
              </w:rPr>
              <w:t>00</w:t>
            </w:r>
          </w:p>
          <w:p w14:paraId="55ED122B" w14:textId="0BC124CF" w:rsidR="00A37450" w:rsidRPr="00C3260D" w:rsidRDefault="00A37450" w:rsidP="00A37450">
            <w:pPr>
              <w:spacing w:beforeLines="50" w:before="180" w:afterLines="50" w:after="180"/>
              <w:ind w:left="360" w:hanging="240"/>
              <w:jc w:val="both"/>
              <w:rPr>
                <w:rFonts w:eastAsia="標楷體"/>
                <w:color w:val="000000" w:themeColor="text1"/>
              </w:rPr>
            </w:pPr>
            <w:r w:rsidRPr="00C3260D">
              <w:rPr>
                <w:rFonts w:eastAsia="標楷體" w:hint="eastAsia"/>
                <w:color w:val="000000" w:themeColor="text1"/>
              </w:rPr>
              <w:t>活動地點：</w:t>
            </w:r>
            <w:r w:rsidR="002C0702">
              <w:rPr>
                <w:rFonts w:eastAsia="標楷體" w:hint="eastAsia"/>
                <w:color w:val="000000" w:themeColor="text1"/>
              </w:rPr>
              <w:t>捷運</w:t>
            </w:r>
            <w:r w:rsidR="006237BD">
              <w:rPr>
                <w:rFonts w:eastAsia="標楷體" w:hint="eastAsia"/>
                <w:color w:val="000000" w:themeColor="text1"/>
              </w:rPr>
              <w:t>101/</w:t>
            </w:r>
            <w:r w:rsidR="006237BD">
              <w:rPr>
                <w:rFonts w:eastAsia="標楷體" w:hint="eastAsia"/>
                <w:color w:val="000000" w:themeColor="text1"/>
              </w:rPr>
              <w:t>世貿</w:t>
            </w:r>
            <w:r w:rsidR="002C0702">
              <w:rPr>
                <w:rFonts w:eastAsia="標楷體" w:hint="eastAsia"/>
                <w:color w:val="000000" w:themeColor="text1"/>
              </w:rPr>
              <w:t>站</w:t>
            </w:r>
            <w:r w:rsidR="002C0702">
              <w:rPr>
                <w:rFonts w:ascii="新細明體" w:eastAsia="新細明體" w:hAnsi="新細明體" w:hint="eastAsia"/>
                <w:color w:val="000000" w:themeColor="text1"/>
              </w:rPr>
              <w:t>–</w:t>
            </w:r>
            <w:r w:rsidR="00FC6BA7">
              <w:rPr>
                <w:rFonts w:eastAsia="標楷體" w:hint="eastAsia"/>
                <w:color w:val="000000" w:themeColor="text1"/>
              </w:rPr>
              <w:t>AECOM</w:t>
            </w:r>
          </w:p>
          <w:p w14:paraId="42BB69B8" w14:textId="356D5AF6" w:rsidR="00A37450" w:rsidRPr="00C3260D" w:rsidRDefault="00A37450" w:rsidP="00A37450">
            <w:pPr>
              <w:widowControl/>
              <w:spacing w:before="180" w:line="0" w:lineRule="atLeast"/>
              <w:ind w:left="360" w:hanging="240"/>
              <w:rPr>
                <w:rFonts w:eastAsia="標楷體"/>
                <w:color w:val="000000" w:themeColor="text1"/>
              </w:rPr>
            </w:pPr>
            <w:r w:rsidRPr="00C3260D">
              <w:rPr>
                <w:rFonts w:eastAsia="標楷體" w:hint="eastAsia"/>
                <w:color w:val="000000" w:themeColor="text1"/>
              </w:rPr>
              <w:t>主</w:t>
            </w:r>
            <w:r w:rsidRPr="00C3260D">
              <w:rPr>
                <w:rFonts w:eastAsia="標楷體" w:hint="eastAsia"/>
                <w:color w:val="000000" w:themeColor="text1"/>
              </w:rPr>
              <w:t xml:space="preserve"> </w:t>
            </w:r>
            <w:r w:rsidRPr="00C3260D">
              <w:rPr>
                <w:rFonts w:eastAsia="標楷體" w:hint="eastAsia"/>
                <w:color w:val="000000" w:themeColor="text1"/>
              </w:rPr>
              <w:t>講</w:t>
            </w:r>
            <w:r w:rsidRPr="00C3260D">
              <w:rPr>
                <w:rFonts w:eastAsia="標楷體" w:hint="eastAsia"/>
                <w:color w:val="000000" w:themeColor="text1"/>
              </w:rPr>
              <w:t xml:space="preserve"> </w:t>
            </w:r>
            <w:r w:rsidRPr="00C3260D">
              <w:rPr>
                <w:rFonts w:eastAsia="標楷體" w:hint="eastAsia"/>
                <w:color w:val="000000" w:themeColor="text1"/>
              </w:rPr>
              <w:t>者：</w:t>
            </w:r>
            <w:r w:rsidR="006237BD">
              <w:rPr>
                <w:rFonts w:eastAsia="標楷體" w:hint="eastAsia"/>
                <w:color w:val="000000" w:themeColor="text1"/>
              </w:rPr>
              <w:t>黃瓊慧</w:t>
            </w:r>
            <w:r w:rsidR="00D958E2" w:rsidRPr="00D958E2">
              <w:rPr>
                <w:rFonts w:eastAsia="標楷體" w:hint="eastAsia"/>
                <w:color w:val="000000" w:themeColor="text1"/>
              </w:rPr>
              <w:t>老師</w:t>
            </w:r>
          </w:p>
          <w:p w14:paraId="2AD390C9" w14:textId="739B975B" w:rsidR="00A37450" w:rsidRPr="002C0702" w:rsidRDefault="00A37450" w:rsidP="00A37450">
            <w:pPr>
              <w:spacing w:beforeLines="50" w:before="180" w:afterLines="50" w:after="180"/>
              <w:ind w:left="360" w:hanging="240"/>
              <w:jc w:val="both"/>
              <w:rPr>
                <w:rFonts w:eastAsia="標楷體"/>
                <w:color w:val="000000" w:themeColor="text1"/>
              </w:rPr>
            </w:pPr>
            <w:r w:rsidRPr="002C0702">
              <w:rPr>
                <w:rFonts w:eastAsia="標楷體" w:hint="eastAsia"/>
                <w:color w:val="000000" w:themeColor="text1"/>
              </w:rPr>
              <w:t>參與人數：</w:t>
            </w:r>
            <w:r w:rsidRPr="002C0702">
              <w:rPr>
                <w:rFonts w:eastAsia="標楷體" w:hint="eastAsia"/>
                <w:color w:val="000000" w:themeColor="text1"/>
                <w:u w:val="single"/>
              </w:rPr>
              <w:t xml:space="preserve"> </w:t>
            </w:r>
            <w:r w:rsidR="004A67F8" w:rsidRPr="004A67F8">
              <w:rPr>
                <w:rFonts w:eastAsia="標楷體" w:hint="eastAsia"/>
                <w:color w:val="000000" w:themeColor="text1"/>
                <w:u w:val="single"/>
              </w:rPr>
              <w:t>1</w:t>
            </w:r>
            <w:r w:rsidR="003C1CA9">
              <w:rPr>
                <w:rFonts w:eastAsia="標楷體" w:hint="eastAsia"/>
                <w:color w:val="000000" w:themeColor="text1"/>
                <w:u w:val="single"/>
              </w:rPr>
              <w:t>8</w:t>
            </w:r>
            <w:r w:rsidRPr="004A67F8">
              <w:rPr>
                <w:rFonts w:eastAsia="標楷體" w:hint="eastAsia"/>
                <w:color w:val="000000" w:themeColor="text1"/>
                <w:u w:val="single"/>
              </w:rPr>
              <w:t xml:space="preserve"> </w:t>
            </w:r>
            <w:r w:rsidRPr="004A67F8">
              <w:rPr>
                <w:rFonts w:eastAsia="標楷體" w:hint="eastAsia"/>
                <w:color w:val="000000" w:themeColor="text1"/>
              </w:rPr>
              <w:t>人（教師</w:t>
            </w:r>
            <w:r w:rsidRPr="004A67F8">
              <w:rPr>
                <w:rFonts w:eastAsia="標楷體" w:hint="eastAsia"/>
                <w:color w:val="000000" w:themeColor="text1"/>
                <w:u w:val="single"/>
              </w:rPr>
              <w:t xml:space="preserve"> </w:t>
            </w:r>
            <w:r w:rsidR="003C1CA9">
              <w:rPr>
                <w:rFonts w:eastAsia="標楷體" w:hint="eastAsia"/>
                <w:color w:val="000000" w:themeColor="text1"/>
                <w:u w:val="single"/>
              </w:rPr>
              <w:t>2</w:t>
            </w:r>
            <w:r w:rsidRPr="004A67F8">
              <w:rPr>
                <w:rFonts w:eastAsia="標楷體"/>
                <w:color w:val="000000" w:themeColor="text1"/>
                <w:u w:val="single"/>
              </w:rPr>
              <w:t xml:space="preserve"> </w:t>
            </w:r>
            <w:r w:rsidRPr="004A67F8">
              <w:rPr>
                <w:rFonts w:eastAsia="標楷體" w:hint="eastAsia"/>
                <w:color w:val="000000" w:themeColor="text1"/>
              </w:rPr>
              <w:t>人、學生</w:t>
            </w:r>
            <w:r w:rsidRPr="004A67F8">
              <w:rPr>
                <w:rFonts w:eastAsia="標楷體"/>
                <w:color w:val="000000" w:themeColor="text1"/>
                <w:u w:val="single"/>
              </w:rPr>
              <w:t xml:space="preserve"> </w:t>
            </w:r>
            <w:r w:rsidR="004A67F8" w:rsidRPr="004A67F8">
              <w:rPr>
                <w:rFonts w:eastAsia="標楷體" w:hint="eastAsia"/>
                <w:color w:val="000000" w:themeColor="text1"/>
                <w:u w:val="single"/>
              </w:rPr>
              <w:t>16</w:t>
            </w:r>
            <w:r w:rsidRPr="004A67F8">
              <w:rPr>
                <w:rFonts w:eastAsia="標楷體"/>
                <w:color w:val="000000" w:themeColor="text1"/>
                <w:u w:val="single"/>
              </w:rPr>
              <w:t xml:space="preserve"> </w:t>
            </w:r>
            <w:r w:rsidRPr="004A67F8">
              <w:rPr>
                <w:rFonts w:eastAsia="標楷體" w:hint="eastAsia"/>
                <w:color w:val="000000" w:themeColor="text1"/>
              </w:rPr>
              <w:t>人、行</w:t>
            </w:r>
            <w:r w:rsidRPr="002C0702">
              <w:rPr>
                <w:rFonts w:eastAsia="標楷體" w:hint="eastAsia"/>
                <w:color w:val="000000" w:themeColor="text1"/>
              </w:rPr>
              <w:t>政人員</w:t>
            </w:r>
            <w:r w:rsidRPr="002C0702">
              <w:rPr>
                <w:rFonts w:eastAsia="標楷體"/>
                <w:color w:val="000000" w:themeColor="text1"/>
                <w:u w:val="single"/>
              </w:rPr>
              <w:t xml:space="preserve"> </w:t>
            </w:r>
            <w:r w:rsidR="006237BD">
              <w:rPr>
                <w:rFonts w:eastAsia="標楷體" w:hint="eastAsia"/>
                <w:color w:val="000000" w:themeColor="text1"/>
                <w:u w:val="single"/>
              </w:rPr>
              <w:t>0</w:t>
            </w:r>
            <w:r w:rsidRPr="002C0702">
              <w:rPr>
                <w:rFonts w:eastAsia="標楷體"/>
                <w:color w:val="000000" w:themeColor="text1"/>
                <w:u w:val="single"/>
              </w:rPr>
              <w:t xml:space="preserve"> </w:t>
            </w:r>
            <w:r w:rsidRPr="002C0702">
              <w:rPr>
                <w:rFonts w:eastAsia="標楷體" w:hint="eastAsia"/>
                <w:color w:val="000000" w:themeColor="text1"/>
              </w:rPr>
              <w:t>人、校外</w:t>
            </w:r>
            <w:r w:rsidRPr="002C0702">
              <w:rPr>
                <w:rFonts w:eastAsia="標楷體"/>
                <w:color w:val="000000" w:themeColor="text1"/>
                <w:u w:val="single"/>
              </w:rPr>
              <w:t xml:space="preserve"> 0 </w:t>
            </w:r>
            <w:r w:rsidRPr="002C0702">
              <w:rPr>
                <w:rFonts w:eastAsia="標楷體" w:hint="eastAsia"/>
                <w:color w:val="000000" w:themeColor="text1"/>
              </w:rPr>
              <w:t>人）</w:t>
            </w:r>
          </w:p>
          <w:p w14:paraId="116639CD" w14:textId="77777777" w:rsidR="00A37450" w:rsidRPr="002C0702" w:rsidRDefault="00A37450" w:rsidP="00A37450">
            <w:pPr>
              <w:spacing w:beforeLines="50" w:before="180" w:afterLines="50" w:after="180"/>
              <w:ind w:left="360" w:hanging="240"/>
              <w:jc w:val="both"/>
              <w:rPr>
                <w:rFonts w:eastAsia="標楷體"/>
                <w:color w:val="000000" w:themeColor="text1"/>
              </w:rPr>
            </w:pPr>
            <w:r w:rsidRPr="002C0702">
              <w:rPr>
                <w:rFonts w:eastAsia="標楷體" w:hint="eastAsia"/>
                <w:color w:val="000000" w:themeColor="text1"/>
              </w:rPr>
              <w:t>內容：</w:t>
            </w:r>
          </w:p>
          <w:p w14:paraId="378E6423" w14:textId="17675B29" w:rsidR="00963637" w:rsidRPr="00963637" w:rsidRDefault="0038686B" w:rsidP="0038686B">
            <w:pPr>
              <w:spacing w:beforeLines="25" w:before="90" w:afterLines="25" w:after="90"/>
              <w:ind w:leftChars="200" w:left="720" w:hanging="240"/>
              <w:rPr>
                <w:rFonts w:ascii="標楷體" w:eastAsia="標楷體" w:hAnsi="標楷體"/>
                <w:color w:val="000000" w:themeColor="text1"/>
                <w:szCs w:val="24"/>
              </w:rPr>
            </w:pPr>
            <w:r>
              <w:rPr>
                <w:rFonts w:ascii="標楷體" w:eastAsia="標楷體" w:hAnsi="標楷體"/>
                <w:color w:val="000000" w:themeColor="text1"/>
                <w:szCs w:val="24"/>
              </w:rPr>
              <w:t>1</w:t>
            </w:r>
            <w:r w:rsidR="00963637">
              <w:rPr>
                <w:rFonts w:ascii="標楷體" w:eastAsia="標楷體" w:hAnsi="標楷體" w:hint="eastAsia"/>
                <w:color w:val="000000" w:themeColor="text1"/>
                <w:szCs w:val="24"/>
              </w:rPr>
              <w:t>.</w:t>
            </w:r>
            <w:r w:rsidR="00BC5219">
              <w:rPr>
                <w:rFonts w:ascii="標楷體" w:eastAsia="標楷體" w:hAnsi="標楷體" w:hint="eastAsia"/>
                <w:color w:val="000000" w:themeColor="text1"/>
                <w:szCs w:val="24"/>
              </w:rPr>
              <w:t>AECOM的公司介紹、臺灣分公司建築與人居環境部門介紹</w:t>
            </w:r>
            <w:r w:rsidR="00897F0B" w:rsidRPr="00897F0B">
              <w:rPr>
                <w:rFonts w:ascii="標楷體" w:eastAsia="標楷體" w:hAnsi="標楷體"/>
                <w:color w:val="000000" w:themeColor="text1"/>
                <w:szCs w:val="24"/>
              </w:rPr>
              <w:t>。</w:t>
            </w:r>
          </w:p>
          <w:p w14:paraId="578AFBF1" w14:textId="29AEE0D3" w:rsidR="00963637" w:rsidRDefault="0038686B" w:rsidP="0038686B">
            <w:pPr>
              <w:spacing w:beforeLines="25" w:before="90" w:afterLines="25" w:after="90"/>
              <w:ind w:leftChars="200" w:left="720" w:hanging="240"/>
              <w:rPr>
                <w:rFonts w:ascii="標楷體" w:eastAsia="標楷體" w:hAnsi="標楷體"/>
                <w:color w:val="000000" w:themeColor="text1"/>
                <w:szCs w:val="24"/>
              </w:rPr>
            </w:pPr>
            <w:r>
              <w:rPr>
                <w:rFonts w:ascii="標楷體" w:eastAsia="標楷體" w:hAnsi="標楷體"/>
                <w:color w:val="000000" w:themeColor="text1"/>
                <w:szCs w:val="24"/>
              </w:rPr>
              <w:t>2</w:t>
            </w:r>
            <w:r w:rsidR="00963637">
              <w:rPr>
                <w:rFonts w:ascii="標楷體" w:eastAsia="標楷體" w:hAnsi="標楷體" w:hint="eastAsia"/>
                <w:color w:val="000000" w:themeColor="text1"/>
                <w:szCs w:val="24"/>
              </w:rPr>
              <w:t>.</w:t>
            </w:r>
            <w:r w:rsidR="00BC5219">
              <w:rPr>
                <w:rFonts w:ascii="標楷體" w:eastAsia="標楷體" w:hAnsi="標楷體" w:hint="eastAsia"/>
                <w:color w:val="000000" w:themeColor="text1"/>
                <w:szCs w:val="24"/>
              </w:rPr>
              <w:t>規劃</w:t>
            </w:r>
            <w:r w:rsidR="00802E41">
              <w:rPr>
                <w:rFonts w:ascii="標楷體" w:eastAsia="標楷體" w:hAnsi="標楷體" w:hint="eastAsia"/>
                <w:color w:val="000000" w:themeColor="text1"/>
                <w:szCs w:val="24"/>
              </w:rPr>
              <w:t>團隊的「</w:t>
            </w:r>
            <w:r w:rsidR="00802E41" w:rsidRPr="00802E41">
              <w:rPr>
                <w:rFonts w:ascii="標楷體" w:eastAsia="標楷體" w:hAnsi="標楷體" w:hint="eastAsia"/>
                <w:color w:val="000000" w:themeColor="text1"/>
                <w:szCs w:val="24"/>
              </w:rPr>
              <w:t>桃園舊城再生先期規劃</w:t>
            </w:r>
            <w:r w:rsidR="00802E41">
              <w:rPr>
                <w:rFonts w:ascii="標楷體" w:eastAsia="標楷體" w:hAnsi="標楷體" w:hint="eastAsia"/>
                <w:color w:val="000000" w:themeColor="text1"/>
                <w:szCs w:val="24"/>
              </w:rPr>
              <w:t>」</w:t>
            </w:r>
            <w:r w:rsidR="00BC5219">
              <w:rPr>
                <w:rFonts w:ascii="標楷體" w:eastAsia="標楷體" w:hAnsi="標楷體" w:hint="eastAsia"/>
                <w:color w:val="000000" w:themeColor="text1"/>
                <w:szCs w:val="24"/>
              </w:rPr>
              <w:t>案例</w:t>
            </w:r>
            <w:r w:rsidR="0036762D">
              <w:rPr>
                <w:rFonts w:ascii="標楷體" w:eastAsia="標楷體" w:hAnsi="標楷體" w:hint="eastAsia"/>
                <w:color w:val="000000" w:themeColor="text1"/>
                <w:szCs w:val="24"/>
              </w:rPr>
              <w:t>，從桃園火車站改建的契機、景福宮周邊動線規劃與街區改造，探討景觀設計在都市空間風貌改造的專業挑戰</w:t>
            </w:r>
            <w:r w:rsidR="00963637" w:rsidRPr="00963637">
              <w:rPr>
                <w:rFonts w:ascii="標楷體" w:eastAsia="標楷體" w:hAnsi="標楷體" w:hint="eastAsia"/>
                <w:color w:val="000000" w:themeColor="text1"/>
                <w:szCs w:val="24"/>
              </w:rPr>
              <w:t>。</w:t>
            </w:r>
          </w:p>
          <w:p w14:paraId="324D0178" w14:textId="3F9920A7" w:rsidR="007954CF" w:rsidRPr="007954CF" w:rsidRDefault="00AF0E6F" w:rsidP="00B66625">
            <w:pPr>
              <w:spacing w:beforeLines="25" w:before="90" w:afterLines="25" w:after="90"/>
              <w:ind w:leftChars="200" w:left="720" w:hanging="240"/>
              <w:rPr>
                <w:rFonts w:ascii="標楷體" w:eastAsia="標楷體" w:hAnsi="標楷體"/>
                <w:szCs w:val="24"/>
              </w:rPr>
            </w:pPr>
            <w:r w:rsidRPr="007954CF">
              <w:rPr>
                <w:rFonts w:ascii="標楷體" w:eastAsia="標楷體" w:hAnsi="標楷體" w:hint="eastAsia"/>
                <w:szCs w:val="24"/>
              </w:rPr>
              <w:t>3.景觀團隊的「蘇州國際會議酒店景觀設計」案例，從</w:t>
            </w:r>
            <w:r w:rsidR="007954CF" w:rsidRPr="007954CF">
              <w:rPr>
                <w:rFonts w:ascii="標楷體" w:eastAsia="標楷體" w:hAnsi="標楷體" w:hint="eastAsia"/>
                <w:szCs w:val="24"/>
              </w:rPr>
              <w:t>會議迎賓的莊嚴形象、酒店住宿的分流動線、濱水休閒的意境等大的景觀功能區隔，到細部的設計元素的提取、設彩與植栽的運用等，說明景觀設計如何提升大型建築與周邊環境的融合與整體價值。</w:t>
            </w:r>
          </w:p>
          <w:p w14:paraId="1A56407B" w14:textId="5295B5F0" w:rsidR="00802E41" w:rsidRDefault="00B66625" w:rsidP="00B66625">
            <w:pPr>
              <w:spacing w:beforeLines="25" w:before="90" w:afterLines="25" w:after="90"/>
              <w:ind w:leftChars="200" w:left="720" w:hanging="240"/>
              <w:rPr>
                <w:rFonts w:ascii="標楷體" w:eastAsia="標楷體" w:hAnsi="標楷體"/>
                <w:color w:val="000000" w:themeColor="text1"/>
                <w:szCs w:val="24"/>
              </w:rPr>
            </w:pPr>
            <w:r>
              <w:rPr>
                <w:rFonts w:ascii="標楷體" w:eastAsia="標楷體" w:hAnsi="標楷體" w:hint="eastAsia"/>
                <w:color w:val="000000" w:themeColor="text1"/>
                <w:szCs w:val="24"/>
              </w:rPr>
              <w:t>4.</w:t>
            </w:r>
            <w:r w:rsidR="00802E41">
              <w:rPr>
                <w:rFonts w:ascii="標楷體" w:eastAsia="標楷體" w:hAnsi="標楷體" w:hint="eastAsia"/>
                <w:color w:val="000000" w:themeColor="text1"/>
                <w:szCs w:val="24"/>
              </w:rPr>
              <w:t>景觀團隊的「</w:t>
            </w:r>
            <w:r w:rsidR="00802E41" w:rsidRPr="00802E41">
              <w:rPr>
                <w:rFonts w:ascii="標楷體" w:eastAsia="標楷體" w:hAnsi="標楷體" w:hint="eastAsia"/>
                <w:color w:val="000000" w:themeColor="text1"/>
                <w:szCs w:val="24"/>
              </w:rPr>
              <w:t>新竹帝寶開發計畫景觀設計</w:t>
            </w:r>
            <w:r w:rsidR="00802E41">
              <w:rPr>
                <w:rFonts w:ascii="標楷體" w:eastAsia="標楷體" w:hAnsi="標楷體" w:hint="eastAsia"/>
                <w:color w:val="000000" w:themeColor="text1"/>
                <w:szCs w:val="24"/>
              </w:rPr>
              <w:t>」案例，從整體規劃思維、對應住宅群落空間特色的八大公園</w:t>
            </w:r>
            <w:r w:rsidR="00802E41" w:rsidRPr="0036762D">
              <w:rPr>
                <w:rFonts w:ascii="標楷體" w:eastAsia="標楷體" w:hAnsi="標楷體" w:hint="eastAsia"/>
                <w:color w:val="000000" w:themeColor="text1"/>
                <w:szCs w:val="24"/>
              </w:rPr>
              <w:t>（</w:t>
            </w:r>
            <w:r w:rsidR="00802E41" w:rsidRPr="0036762D">
              <w:rPr>
                <w:rFonts w:ascii="標楷體" w:eastAsia="標楷體" w:hAnsi="標楷體"/>
                <w:color w:val="000000" w:themeColor="text1"/>
                <w:szCs w:val="24"/>
              </w:rPr>
              <w:t>中央公園約2,900坪</w:t>
            </w:r>
            <w:r w:rsidR="00802E41">
              <w:rPr>
                <w:rFonts w:ascii="標楷體" w:eastAsia="標楷體" w:hAnsi="標楷體" w:hint="eastAsia"/>
                <w:color w:val="000000" w:themeColor="text1"/>
                <w:szCs w:val="24"/>
              </w:rPr>
              <w:t>、</w:t>
            </w:r>
            <w:r w:rsidR="00802E41" w:rsidRPr="0036762D">
              <w:rPr>
                <w:rFonts w:ascii="標楷體" w:eastAsia="標楷體" w:hAnsi="標楷體"/>
                <w:color w:val="000000" w:themeColor="text1"/>
                <w:szCs w:val="24"/>
              </w:rPr>
              <w:t>寵物公園約1,100坪</w:t>
            </w:r>
            <w:r w:rsidR="00802E41">
              <w:rPr>
                <w:rFonts w:ascii="標楷體" w:eastAsia="標楷體" w:hAnsi="標楷體" w:hint="eastAsia"/>
                <w:color w:val="000000" w:themeColor="text1"/>
                <w:szCs w:val="24"/>
              </w:rPr>
              <w:t>、</w:t>
            </w:r>
            <w:r w:rsidR="00802E41" w:rsidRPr="0036762D">
              <w:rPr>
                <w:rFonts w:ascii="標楷體" w:eastAsia="標楷體" w:hAnsi="標楷體"/>
                <w:color w:val="000000" w:themeColor="text1"/>
                <w:szCs w:val="24"/>
              </w:rPr>
              <w:t>會館公園約2,700坪</w:t>
            </w:r>
            <w:r w:rsidR="00802E41">
              <w:rPr>
                <w:rFonts w:ascii="標楷體" w:eastAsia="標楷體" w:hAnsi="標楷體" w:hint="eastAsia"/>
                <w:color w:val="000000" w:themeColor="text1"/>
                <w:szCs w:val="24"/>
              </w:rPr>
              <w:t>、</w:t>
            </w:r>
            <w:r w:rsidR="00802E41" w:rsidRPr="0036762D">
              <w:rPr>
                <w:rFonts w:ascii="標楷體" w:eastAsia="標楷體" w:hAnsi="標楷體"/>
                <w:color w:val="000000" w:themeColor="text1"/>
                <w:szCs w:val="24"/>
              </w:rPr>
              <w:t>大湖公園約2,700坪</w:t>
            </w:r>
            <w:r w:rsidR="00802E41">
              <w:rPr>
                <w:rFonts w:ascii="標楷體" w:eastAsia="標楷體" w:hAnsi="標楷體" w:hint="eastAsia"/>
                <w:color w:val="000000" w:themeColor="text1"/>
                <w:szCs w:val="24"/>
              </w:rPr>
              <w:t>、</w:t>
            </w:r>
            <w:r w:rsidR="00802E41" w:rsidRPr="0036762D">
              <w:rPr>
                <w:rFonts w:ascii="標楷體" w:eastAsia="標楷體" w:hAnsi="標楷體"/>
                <w:color w:val="000000" w:themeColor="text1"/>
                <w:szCs w:val="24"/>
              </w:rPr>
              <w:t>湖濱公園950坪．樹屋樂園約1,000坪</w:t>
            </w:r>
            <w:r w:rsidR="00802E41">
              <w:rPr>
                <w:rFonts w:ascii="標楷體" w:eastAsia="標楷體" w:hAnsi="標楷體" w:hint="eastAsia"/>
                <w:color w:val="000000" w:themeColor="text1"/>
                <w:szCs w:val="24"/>
              </w:rPr>
              <w:t>、</w:t>
            </w:r>
            <w:r w:rsidR="00802E41" w:rsidRPr="0036762D">
              <w:rPr>
                <w:rFonts w:ascii="標楷體" w:eastAsia="標楷體" w:hAnsi="標楷體"/>
                <w:color w:val="000000" w:themeColor="text1"/>
                <w:szCs w:val="24"/>
              </w:rPr>
              <w:t>球場公園約1,600坪</w:t>
            </w:r>
            <w:r w:rsidR="00802E41">
              <w:rPr>
                <w:rFonts w:ascii="標楷體" w:eastAsia="標楷體" w:hAnsi="標楷體" w:hint="eastAsia"/>
                <w:color w:val="000000" w:themeColor="text1"/>
                <w:szCs w:val="24"/>
              </w:rPr>
              <w:t>、</w:t>
            </w:r>
            <w:r w:rsidR="00802E41" w:rsidRPr="0036762D">
              <w:rPr>
                <w:rFonts w:ascii="標楷體" w:eastAsia="標楷體" w:hAnsi="標楷體"/>
                <w:color w:val="000000" w:themeColor="text1"/>
                <w:szCs w:val="24"/>
              </w:rPr>
              <w:t>沙坑樂園約400坪</w:t>
            </w:r>
            <w:r w:rsidR="00802E41" w:rsidRPr="0036762D">
              <w:rPr>
                <w:rFonts w:ascii="標楷體" w:eastAsia="標楷體" w:hAnsi="標楷體" w:hint="eastAsia"/>
                <w:color w:val="000000" w:themeColor="text1"/>
                <w:szCs w:val="24"/>
              </w:rPr>
              <w:t>）</w:t>
            </w:r>
            <w:r w:rsidR="00802E41">
              <w:rPr>
                <w:rFonts w:ascii="標楷體" w:eastAsia="標楷體" w:hAnsi="標楷體" w:hint="eastAsia"/>
                <w:color w:val="000000" w:themeColor="text1"/>
                <w:szCs w:val="24"/>
              </w:rPr>
              <w:t>主題選取、中央公園/水舞秀/燈光照明等細部設計與施工監造，說明不同階段專業工作與細節</w:t>
            </w:r>
            <w:r w:rsidR="00802E41" w:rsidRPr="00963637">
              <w:rPr>
                <w:rFonts w:ascii="標楷體" w:eastAsia="標楷體" w:hAnsi="標楷體" w:hint="eastAsia"/>
                <w:color w:val="000000" w:themeColor="text1"/>
                <w:szCs w:val="24"/>
              </w:rPr>
              <w:t>。</w:t>
            </w:r>
          </w:p>
          <w:p w14:paraId="48EF9EE3" w14:textId="5250C1EE" w:rsidR="0036762D" w:rsidRPr="007461E2" w:rsidRDefault="0036762D" w:rsidP="00B66625">
            <w:pPr>
              <w:spacing w:beforeLines="25" w:before="90" w:afterLines="25" w:after="90"/>
              <w:ind w:leftChars="200" w:left="720" w:hanging="240"/>
              <w:rPr>
                <w:rFonts w:ascii="標楷體" w:eastAsia="標楷體" w:hAnsi="標楷體"/>
                <w:color w:val="000000" w:themeColor="text1"/>
                <w:szCs w:val="24"/>
              </w:rPr>
            </w:pPr>
            <w:r>
              <w:rPr>
                <w:rFonts w:ascii="標楷體" w:eastAsia="標楷體" w:hAnsi="標楷體" w:hint="eastAsia"/>
                <w:color w:val="000000" w:themeColor="text1"/>
                <w:szCs w:val="24"/>
              </w:rPr>
              <w:t>5.透過有獎徵答</w:t>
            </w:r>
            <w:r w:rsidR="008F22F8">
              <w:rPr>
                <w:rFonts w:ascii="標楷體" w:eastAsia="標楷體" w:hAnsi="標楷體" w:hint="eastAsia"/>
                <w:color w:val="000000" w:themeColor="text1"/>
                <w:szCs w:val="24"/>
              </w:rPr>
              <w:t>活絡</w:t>
            </w:r>
            <w:r>
              <w:rPr>
                <w:rFonts w:ascii="標楷體" w:eastAsia="標楷體" w:hAnsi="標楷體" w:hint="eastAsia"/>
                <w:color w:val="000000" w:themeColor="text1"/>
                <w:szCs w:val="24"/>
              </w:rPr>
              <w:t>學生與部門主管、設計師的</w:t>
            </w:r>
            <w:r w:rsidR="008F22F8">
              <w:rPr>
                <w:rFonts w:ascii="標楷體" w:eastAsia="標楷體" w:hAnsi="標楷體" w:hint="eastAsia"/>
                <w:color w:val="000000" w:themeColor="text1"/>
                <w:szCs w:val="24"/>
              </w:rPr>
              <w:t>議題討論，藉以讓學生對於個案例有更深入的了解與記憶點</w:t>
            </w:r>
            <w:r w:rsidR="008F22F8" w:rsidRPr="00963637">
              <w:rPr>
                <w:rFonts w:ascii="標楷體" w:eastAsia="標楷體" w:hAnsi="標楷體" w:hint="eastAsia"/>
                <w:color w:val="000000" w:themeColor="text1"/>
                <w:szCs w:val="24"/>
              </w:rPr>
              <w:t>。</w:t>
            </w:r>
          </w:p>
          <w:p w14:paraId="5E693264" w14:textId="77777777" w:rsidR="00A37450" w:rsidRPr="002C0702" w:rsidRDefault="00A37450" w:rsidP="00A37450">
            <w:pPr>
              <w:spacing w:beforeLines="25" w:before="90" w:afterLines="25" w:after="90"/>
              <w:ind w:leftChars="200" w:left="660" w:hangingChars="75" w:hanging="180"/>
              <w:rPr>
                <w:rFonts w:ascii="標楷體" w:eastAsia="標楷體" w:hAnsi="標楷體"/>
                <w:color w:val="000000" w:themeColor="text1"/>
                <w:szCs w:val="24"/>
              </w:rPr>
            </w:pPr>
          </w:p>
          <w:p w14:paraId="04BF0770" w14:textId="77777777" w:rsidR="00A37450" w:rsidRPr="002C0702" w:rsidRDefault="00A37450" w:rsidP="00A37450">
            <w:pPr>
              <w:spacing w:beforeLines="50" w:before="180" w:afterLines="50" w:after="180"/>
              <w:ind w:left="360" w:hanging="240"/>
              <w:jc w:val="both"/>
              <w:rPr>
                <w:rFonts w:ascii="標楷體" w:eastAsia="標楷體" w:hAnsi="標楷體"/>
                <w:color w:val="000000" w:themeColor="text1"/>
                <w:szCs w:val="24"/>
              </w:rPr>
            </w:pPr>
            <w:r w:rsidRPr="002C0702">
              <w:rPr>
                <w:rFonts w:eastAsia="標楷體" w:hint="eastAsia"/>
                <w:color w:val="000000" w:themeColor="text1"/>
              </w:rPr>
              <w:t>執行成效</w:t>
            </w:r>
            <w:r w:rsidRPr="002C0702">
              <w:rPr>
                <w:rFonts w:ascii="標楷體" w:eastAsia="標楷體" w:hAnsi="標楷體" w:hint="eastAsia"/>
                <w:color w:val="000000" w:themeColor="text1"/>
                <w:szCs w:val="24"/>
              </w:rPr>
              <w:t>：</w:t>
            </w:r>
          </w:p>
          <w:p w14:paraId="1960A1B2" w14:textId="3FAF215A" w:rsidR="008F22F8" w:rsidRPr="00C3260D" w:rsidRDefault="00B66625" w:rsidP="007954CF">
            <w:pPr>
              <w:spacing w:beforeLines="25" w:before="90" w:afterLines="25" w:after="90"/>
              <w:ind w:leftChars="200" w:left="480" w:firstLineChars="0" w:firstLine="0"/>
              <w:jc w:val="both"/>
              <w:rPr>
                <w:rFonts w:eastAsia="標楷體"/>
                <w:color w:val="000000" w:themeColor="text1"/>
              </w:rPr>
            </w:pPr>
            <w:r>
              <w:rPr>
                <w:rFonts w:ascii="標楷體" w:eastAsia="標楷體" w:hAnsi="標楷體" w:hint="eastAsia"/>
                <w:color w:val="000000" w:themeColor="text1"/>
                <w:szCs w:val="24"/>
              </w:rPr>
              <w:t>透過</w:t>
            </w:r>
            <w:r w:rsidR="00FC6BA7">
              <w:rPr>
                <w:rFonts w:ascii="標楷體" w:eastAsia="標楷體" w:hAnsi="標楷體" w:hint="eastAsia"/>
                <w:color w:val="000000" w:themeColor="text1"/>
                <w:szCs w:val="24"/>
              </w:rPr>
              <w:t>建築、規劃及景觀不同案例的介紹說明與問答</w:t>
            </w:r>
            <w:r>
              <w:rPr>
                <w:rFonts w:ascii="標楷體" w:eastAsia="標楷體" w:hAnsi="標楷體" w:hint="eastAsia"/>
                <w:color w:val="000000" w:themeColor="text1"/>
                <w:szCs w:val="24"/>
              </w:rPr>
              <w:t>，</w:t>
            </w:r>
            <w:r w:rsidR="001B1855" w:rsidRPr="002C0702">
              <w:rPr>
                <w:rFonts w:ascii="標楷體" w:eastAsia="標楷體" w:hAnsi="標楷體" w:hint="eastAsia"/>
                <w:color w:val="000000" w:themeColor="text1"/>
                <w:szCs w:val="24"/>
              </w:rPr>
              <w:t>使同學們能夠</w:t>
            </w:r>
            <w:r w:rsidR="00FC6BA7">
              <w:rPr>
                <w:rFonts w:ascii="標楷體" w:eastAsia="標楷體" w:hAnsi="標楷體" w:hint="eastAsia"/>
                <w:color w:val="000000" w:themeColor="text1"/>
                <w:szCs w:val="24"/>
              </w:rPr>
              <w:t>了解國際公司在全球不同區域的業務發展，對於亞洲地區尤其臺灣本地的專業工作有那些特別著重的專業要求，以及實務執行時可能面對的問題與挑戰，並讓學生有希望能有機會加入跨國部門時應先做好自身專業能力的養成</w:t>
            </w:r>
            <w:r w:rsidR="00963637">
              <w:rPr>
                <w:rFonts w:ascii="標楷體" w:eastAsia="標楷體" w:hAnsi="標楷體" w:hint="eastAsia"/>
                <w:color w:val="000000" w:themeColor="text1"/>
                <w:szCs w:val="24"/>
              </w:rPr>
              <w:t>。</w:t>
            </w:r>
          </w:p>
        </w:tc>
      </w:tr>
      <w:tr w:rsidR="00B13BA6" w:rsidRPr="004F456F" w14:paraId="7371BC19" w14:textId="77777777" w:rsidTr="004C2635">
        <w:trPr>
          <w:trHeight w:val="753"/>
          <w:jc w:val="center"/>
        </w:trPr>
        <w:tc>
          <w:tcPr>
            <w:tcW w:w="1196" w:type="dxa"/>
            <w:vMerge w:val="restart"/>
            <w:tcBorders>
              <w:left w:val="single" w:sz="12" w:space="0" w:color="auto"/>
            </w:tcBorders>
            <w:shd w:val="clear" w:color="auto" w:fill="auto"/>
            <w:vAlign w:val="center"/>
          </w:tcPr>
          <w:p w14:paraId="355848DC" w14:textId="77777777" w:rsidR="005154D4" w:rsidRPr="00C3260D" w:rsidRDefault="005154D4" w:rsidP="0092618A">
            <w:pPr>
              <w:ind w:leftChars="0" w:left="0" w:firstLineChars="0" w:firstLine="0"/>
              <w:jc w:val="center"/>
              <w:rPr>
                <w:rFonts w:ascii="標楷體" w:eastAsia="標楷體" w:hAnsi="標楷體"/>
                <w:b/>
                <w:color w:val="000000" w:themeColor="text1"/>
                <w:szCs w:val="24"/>
              </w:rPr>
            </w:pPr>
            <w:r w:rsidRPr="00C3260D">
              <w:rPr>
                <w:rFonts w:ascii="標楷體" w:eastAsia="標楷體" w:hAnsi="標楷體" w:hint="eastAsia"/>
                <w:b/>
                <w:color w:val="000000" w:themeColor="text1"/>
                <w:szCs w:val="24"/>
              </w:rPr>
              <w:lastRenderedPageBreak/>
              <w:t>活動照片</w:t>
            </w:r>
          </w:p>
          <w:p w14:paraId="16EFF8CA" w14:textId="2A63792B" w:rsidR="005154D4" w:rsidRPr="00C3260D" w:rsidRDefault="005154D4" w:rsidP="0092618A">
            <w:pPr>
              <w:ind w:leftChars="0" w:left="0" w:firstLineChars="0" w:firstLine="0"/>
              <w:jc w:val="center"/>
              <w:rPr>
                <w:rFonts w:ascii="標楷體" w:eastAsia="標楷體" w:hAnsi="標楷體"/>
                <w:b/>
                <w:color w:val="000000" w:themeColor="text1"/>
                <w:szCs w:val="24"/>
              </w:rPr>
            </w:pPr>
            <w:r w:rsidRPr="00C3260D">
              <w:rPr>
                <w:rFonts w:ascii="標楷體" w:eastAsia="標楷體" w:hAnsi="標楷體" w:cs="Arial"/>
                <w:color w:val="000000" w:themeColor="text1"/>
                <w:spacing w:val="15"/>
                <w:sz w:val="18"/>
                <w:szCs w:val="18"/>
              </w:rPr>
              <w:t>(檔案大小以不超過2M為限)</w:t>
            </w:r>
          </w:p>
        </w:tc>
        <w:tc>
          <w:tcPr>
            <w:tcW w:w="6096" w:type="dxa"/>
            <w:tcBorders>
              <w:right w:val="single" w:sz="4" w:space="0" w:color="auto"/>
            </w:tcBorders>
            <w:shd w:val="clear" w:color="auto" w:fill="auto"/>
            <w:vAlign w:val="center"/>
          </w:tcPr>
          <w:p w14:paraId="0F282132" w14:textId="77777777" w:rsidR="005154D4" w:rsidRPr="003474A2" w:rsidRDefault="005154D4" w:rsidP="00751A12">
            <w:pPr>
              <w:ind w:left="360" w:hanging="240"/>
              <w:jc w:val="center"/>
              <w:rPr>
                <w:rFonts w:ascii="標楷體" w:eastAsia="標楷體" w:hAnsi="標楷體"/>
                <w:b/>
                <w:color w:val="000000" w:themeColor="text1"/>
              </w:rPr>
            </w:pPr>
            <w:r w:rsidRPr="003474A2">
              <w:rPr>
                <w:rFonts w:ascii="標楷體" w:eastAsia="標楷體" w:hAnsi="標楷體" w:hint="eastAsia"/>
                <w:b/>
                <w:color w:val="000000" w:themeColor="text1"/>
              </w:rPr>
              <w:t>活動照片電子檔名稱</w:t>
            </w:r>
          </w:p>
          <w:p w14:paraId="118E3D67" w14:textId="77777777" w:rsidR="005154D4" w:rsidRPr="003474A2" w:rsidRDefault="005154D4" w:rsidP="00751A12">
            <w:pPr>
              <w:ind w:left="360" w:hanging="240"/>
              <w:jc w:val="center"/>
              <w:rPr>
                <w:rFonts w:ascii="標楷體" w:eastAsia="標楷體" w:hAnsi="標楷體"/>
                <w:b/>
                <w:color w:val="000000" w:themeColor="text1"/>
              </w:rPr>
            </w:pPr>
            <w:r w:rsidRPr="003474A2">
              <w:rPr>
                <w:rFonts w:ascii="標楷體" w:eastAsia="標楷體" w:hAnsi="標楷體" w:hint="eastAsia"/>
                <w:b/>
                <w:color w:val="000000" w:themeColor="text1"/>
              </w:rPr>
              <w:t>(請用英數檔名)</w:t>
            </w:r>
          </w:p>
        </w:tc>
        <w:tc>
          <w:tcPr>
            <w:tcW w:w="2828" w:type="dxa"/>
            <w:tcBorders>
              <w:left w:val="single" w:sz="4" w:space="0" w:color="auto"/>
              <w:right w:val="single" w:sz="12" w:space="0" w:color="auto"/>
            </w:tcBorders>
            <w:shd w:val="clear" w:color="auto" w:fill="auto"/>
            <w:vAlign w:val="center"/>
          </w:tcPr>
          <w:p w14:paraId="18D661C7" w14:textId="77777777" w:rsidR="005154D4" w:rsidRPr="003474A2" w:rsidRDefault="005154D4" w:rsidP="00751A12">
            <w:pPr>
              <w:ind w:left="360" w:hanging="240"/>
              <w:jc w:val="center"/>
              <w:rPr>
                <w:rFonts w:ascii="標楷體" w:eastAsia="標楷體" w:hAnsi="標楷體"/>
                <w:b/>
                <w:color w:val="000000" w:themeColor="text1"/>
              </w:rPr>
            </w:pPr>
            <w:r w:rsidRPr="003474A2">
              <w:rPr>
                <w:rFonts w:ascii="標楷體" w:eastAsia="標楷體" w:hAnsi="標楷體" w:hint="eastAsia"/>
                <w:b/>
                <w:color w:val="000000" w:themeColor="text1"/>
              </w:rPr>
              <w:t>活動照片內容說明(每張20字內)</w:t>
            </w:r>
          </w:p>
        </w:tc>
      </w:tr>
      <w:tr w:rsidR="00B13BA6" w:rsidRPr="004F456F" w14:paraId="75A168CD" w14:textId="77777777" w:rsidTr="004C2635">
        <w:trPr>
          <w:trHeight w:val="454"/>
          <w:jc w:val="center"/>
        </w:trPr>
        <w:tc>
          <w:tcPr>
            <w:tcW w:w="1196" w:type="dxa"/>
            <w:vMerge/>
            <w:tcBorders>
              <w:left w:val="single" w:sz="12" w:space="0" w:color="auto"/>
            </w:tcBorders>
            <w:shd w:val="clear" w:color="auto" w:fill="auto"/>
            <w:vAlign w:val="center"/>
          </w:tcPr>
          <w:p w14:paraId="6D49FCBF" w14:textId="77777777" w:rsidR="005154D4" w:rsidRPr="00C3260D" w:rsidRDefault="005154D4" w:rsidP="00751A12">
            <w:pPr>
              <w:ind w:left="360" w:hanging="240"/>
              <w:jc w:val="center"/>
              <w:rPr>
                <w:rFonts w:ascii="Times New Roman" w:eastAsia="標楷體" w:hAnsi="標楷體"/>
                <w:b/>
                <w:color w:val="000000" w:themeColor="text1"/>
                <w:szCs w:val="24"/>
              </w:rPr>
            </w:pPr>
          </w:p>
        </w:tc>
        <w:tc>
          <w:tcPr>
            <w:tcW w:w="6096" w:type="dxa"/>
            <w:tcBorders>
              <w:right w:val="single" w:sz="4" w:space="0" w:color="auto"/>
            </w:tcBorders>
            <w:shd w:val="clear" w:color="auto" w:fill="auto"/>
          </w:tcPr>
          <w:p w14:paraId="02DFF3CA" w14:textId="60152359" w:rsidR="005154D4" w:rsidRDefault="00B053D4" w:rsidP="00456493">
            <w:pPr>
              <w:spacing w:line="0" w:lineRule="atLeast"/>
              <w:ind w:leftChars="20" w:left="146" w:hangingChars="41" w:hanging="98"/>
              <w:rPr>
                <w:rFonts w:ascii="標楷體" w:eastAsia="標楷體" w:hAnsi="標楷體"/>
                <w:color w:val="000000" w:themeColor="text1"/>
              </w:rPr>
            </w:pPr>
            <w:r>
              <w:rPr>
                <w:rFonts w:ascii="標楷體" w:eastAsia="標楷體" w:hAnsi="標楷體"/>
                <w:noProof/>
                <w:color w:val="000000" w:themeColor="text1"/>
              </w:rPr>
              <w:drawing>
                <wp:anchor distT="0" distB="0" distL="114300" distR="114300" simplePos="0" relativeHeight="251658240" behindDoc="0" locked="0" layoutInCell="1" allowOverlap="1" wp14:anchorId="006171CD" wp14:editId="37601A3A">
                  <wp:simplePos x="0" y="0"/>
                  <wp:positionH relativeFrom="column">
                    <wp:posOffset>26035</wp:posOffset>
                  </wp:positionH>
                  <wp:positionV relativeFrom="paragraph">
                    <wp:posOffset>0</wp:posOffset>
                  </wp:positionV>
                  <wp:extent cx="2586253" cy="1944000"/>
                  <wp:effectExtent l="0" t="0" r="5080" b="0"/>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6253" cy="194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8E494" w14:textId="77777777" w:rsidR="00DA74D5" w:rsidRDefault="00DA74D5" w:rsidP="00456493">
            <w:pPr>
              <w:spacing w:line="0" w:lineRule="atLeast"/>
              <w:ind w:leftChars="20" w:left="146" w:hangingChars="41" w:hanging="98"/>
              <w:rPr>
                <w:rFonts w:ascii="標楷體" w:eastAsia="標楷體" w:hAnsi="標楷體"/>
                <w:color w:val="000000" w:themeColor="text1"/>
              </w:rPr>
            </w:pPr>
          </w:p>
          <w:p w14:paraId="014C3FC5" w14:textId="77777777" w:rsidR="00DA74D5" w:rsidRDefault="00DA74D5" w:rsidP="00456493">
            <w:pPr>
              <w:spacing w:line="0" w:lineRule="atLeast"/>
              <w:ind w:leftChars="20" w:left="146" w:hangingChars="41" w:hanging="98"/>
              <w:rPr>
                <w:rFonts w:ascii="標楷體" w:eastAsia="標楷體" w:hAnsi="標楷體"/>
                <w:color w:val="000000" w:themeColor="text1"/>
              </w:rPr>
            </w:pPr>
          </w:p>
          <w:p w14:paraId="0E050621" w14:textId="77777777" w:rsidR="00DA74D5" w:rsidRDefault="00DA74D5" w:rsidP="00456493">
            <w:pPr>
              <w:spacing w:line="0" w:lineRule="atLeast"/>
              <w:ind w:leftChars="20" w:left="146" w:hangingChars="41" w:hanging="98"/>
              <w:rPr>
                <w:rFonts w:ascii="標楷體" w:eastAsia="標楷體" w:hAnsi="標楷體"/>
                <w:color w:val="000000" w:themeColor="text1"/>
              </w:rPr>
            </w:pPr>
          </w:p>
          <w:p w14:paraId="4248382D" w14:textId="77777777" w:rsidR="00DA74D5" w:rsidRDefault="00DA74D5" w:rsidP="00456493">
            <w:pPr>
              <w:spacing w:line="0" w:lineRule="atLeast"/>
              <w:ind w:leftChars="20" w:left="146" w:hangingChars="41" w:hanging="98"/>
              <w:rPr>
                <w:rFonts w:ascii="標楷體" w:eastAsia="標楷體" w:hAnsi="標楷體"/>
                <w:color w:val="000000" w:themeColor="text1"/>
              </w:rPr>
            </w:pPr>
          </w:p>
          <w:p w14:paraId="7D7DB6BA" w14:textId="77777777" w:rsidR="00DA74D5" w:rsidRDefault="00DA74D5" w:rsidP="00456493">
            <w:pPr>
              <w:spacing w:line="0" w:lineRule="atLeast"/>
              <w:ind w:leftChars="20" w:left="146" w:hangingChars="41" w:hanging="98"/>
              <w:rPr>
                <w:rFonts w:ascii="標楷體" w:eastAsia="標楷體" w:hAnsi="標楷體"/>
                <w:color w:val="000000" w:themeColor="text1"/>
              </w:rPr>
            </w:pPr>
          </w:p>
          <w:p w14:paraId="2B29A6F0" w14:textId="77777777" w:rsidR="00DA74D5" w:rsidRDefault="00DA74D5" w:rsidP="00456493">
            <w:pPr>
              <w:spacing w:line="0" w:lineRule="atLeast"/>
              <w:ind w:leftChars="20" w:left="146" w:hangingChars="41" w:hanging="98"/>
              <w:rPr>
                <w:rFonts w:ascii="標楷體" w:eastAsia="標楷體" w:hAnsi="標楷體"/>
                <w:color w:val="000000" w:themeColor="text1"/>
              </w:rPr>
            </w:pPr>
          </w:p>
          <w:p w14:paraId="3487A9F4" w14:textId="02D2D4D5" w:rsidR="00DA74D5" w:rsidRDefault="00DA74D5" w:rsidP="00456493">
            <w:pPr>
              <w:spacing w:line="0" w:lineRule="atLeast"/>
              <w:ind w:leftChars="20" w:left="146" w:hangingChars="41" w:hanging="98"/>
              <w:rPr>
                <w:rFonts w:ascii="標楷體" w:eastAsia="標楷體" w:hAnsi="標楷體"/>
                <w:color w:val="000000" w:themeColor="text1"/>
              </w:rPr>
            </w:pPr>
          </w:p>
          <w:p w14:paraId="6D3BAAF2" w14:textId="77777777" w:rsidR="005121D9" w:rsidRDefault="005121D9" w:rsidP="00456493">
            <w:pPr>
              <w:spacing w:line="0" w:lineRule="atLeast"/>
              <w:ind w:leftChars="20" w:left="146" w:hangingChars="41" w:hanging="98"/>
              <w:rPr>
                <w:rFonts w:ascii="標楷體" w:eastAsia="標楷體" w:hAnsi="標楷體"/>
                <w:color w:val="000000" w:themeColor="text1"/>
              </w:rPr>
            </w:pPr>
          </w:p>
          <w:p w14:paraId="2B9C38E1" w14:textId="77777777" w:rsidR="003C1CA9" w:rsidRDefault="003C1CA9" w:rsidP="00456493">
            <w:pPr>
              <w:spacing w:line="0" w:lineRule="atLeast"/>
              <w:ind w:leftChars="20" w:left="146" w:hangingChars="41" w:hanging="98"/>
              <w:rPr>
                <w:rFonts w:ascii="標楷體" w:eastAsia="標楷體" w:hAnsi="標楷體" w:hint="eastAsia"/>
                <w:color w:val="000000" w:themeColor="text1"/>
              </w:rPr>
            </w:pPr>
          </w:p>
          <w:p w14:paraId="1669EF5A" w14:textId="2C2EAF15" w:rsidR="00DA74D5" w:rsidRPr="003474A2" w:rsidRDefault="00FC6BA7" w:rsidP="00456493">
            <w:pPr>
              <w:spacing w:line="0" w:lineRule="atLeast"/>
              <w:ind w:leftChars="20" w:left="134" w:hangingChars="41" w:hanging="86"/>
              <w:rPr>
                <w:rFonts w:ascii="標楷體" w:eastAsia="標楷體" w:hAnsi="標楷體"/>
                <w:color w:val="000000" w:themeColor="text1"/>
              </w:rPr>
            </w:pPr>
            <w:r>
              <w:rPr>
                <w:rFonts w:ascii="Arial" w:hAnsi="Arial" w:cs="Arial" w:hint="eastAsia"/>
                <w:color w:val="474747"/>
                <w:sz w:val="21"/>
                <w:szCs w:val="21"/>
                <w:shd w:val="clear" w:color="auto" w:fill="FFFFFF"/>
              </w:rPr>
              <w:t>AECOM</w:t>
            </w:r>
            <w:r w:rsidR="002E4A92">
              <w:rPr>
                <w:rFonts w:ascii="Arial" w:hAnsi="Arial" w:cs="Arial" w:hint="eastAsia"/>
                <w:color w:val="474747"/>
                <w:sz w:val="21"/>
                <w:szCs w:val="21"/>
                <w:shd w:val="clear" w:color="auto" w:fill="FFFFFF"/>
              </w:rPr>
              <w:t xml:space="preserve">  1</w:t>
            </w:r>
          </w:p>
        </w:tc>
        <w:tc>
          <w:tcPr>
            <w:tcW w:w="2828" w:type="dxa"/>
            <w:tcBorders>
              <w:left w:val="single" w:sz="4" w:space="0" w:color="auto"/>
              <w:right w:val="single" w:sz="12" w:space="0" w:color="auto"/>
            </w:tcBorders>
            <w:shd w:val="clear" w:color="auto" w:fill="auto"/>
          </w:tcPr>
          <w:p w14:paraId="790FFE73" w14:textId="77F97F6D" w:rsidR="00711FD7" w:rsidRPr="003474A2" w:rsidRDefault="00B053D4" w:rsidP="002C0702">
            <w:pPr>
              <w:ind w:leftChars="0" w:left="0" w:firstLineChars="0" w:firstLine="0"/>
              <w:jc w:val="both"/>
              <w:rPr>
                <w:rFonts w:ascii="標楷體" w:eastAsia="標楷體" w:hAnsi="標楷體"/>
                <w:color w:val="000000" w:themeColor="text1"/>
              </w:rPr>
            </w:pPr>
            <w:r>
              <w:rPr>
                <w:rFonts w:eastAsia="標楷體" w:hint="eastAsia"/>
                <w:color w:val="000000" w:themeColor="text1"/>
              </w:rPr>
              <w:t>黃瓊慧</w:t>
            </w:r>
            <w:r w:rsidRPr="00D958E2">
              <w:rPr>
                <w:rFonts w:eastAsia="標楷體" w:hint="eastAsia"/>
                <w:color w:val="000000" w:themeColor="text1"/>
              </w:rPr>
              <w:t>老師</w:t>
            </w:r>
            <w:r>
              <w:rPr>
                <w:rFonts w:ascii="標楷體" w:eastAsia="標楷體" w:hAnsi="標楷體" w:hint="eastAsia"/>
                <w:color w:val="000000" w:themeColor="text1"/>
              </w:rPr>
              <w:t>介紹AECOM出席主管、設計師、到訪學生</w:t>
            </w:r>
          </w:p>
        </w:tc>
      </w:tr>
      <w:tr w:rsidR="00DA74D5" w:rsidRPr="004F456F" w14:paraId="76A4F561" w14:textId="77777777" w:rsidTr="004C2635">
        <w:trPr>
          <w:trHeight w:val="454"/>
          <w:jc w:val="center"/>
        </w:trPr>
        <w:tc>
          <w:tcPr>
            <w:tcW w:w="1196" w:type="dxa"/>
            <w:vMerge/>
            <w:tcBorders>
              <w:left w:val="single" w:sz="12" w:space="0" w:color="auto"/>
            </w:tcBorders>
            <w:shd w:val="clear" w:color="auto" w:fill="auto"/>
            <w:vAlign w:val="center"/>
          </w:tcPr>
          <w:p w14:paraId="4C3E7762" w14:textId="77777777" w:rsidR="00DA74D5" w:rsidRPr="00C3260D" w:rsidRDefault="00DA74D5" w:rsidP="00DA74D5">
            <w:pPr>
              <w:ind w:left="360" w:hanging="240"/>
              <w:jc w:val="center"/>
              <w:rPr>
                <w:rFonts w:ascii="Times New Roman" w:eastAsia="標楷體" w:hAnsi="標楷體"/>
                <w:b/>
                <w:color w:val="000000" w:themeColor="text1"/>
                <w:szCs w:val="24"/>
              </w:rPr>
            </w:pPr>
          </w:p>
        </w:tc>
        <w:tc>
          <w:tcPr>
            <w:tcW w:w="6096" w:type="dxa"/>
            <w:tcBorders>
              <w:right w:val="single" w:sz="4" w:space="0" w:color="auto"/>
            </w:tcBorders>
            <w:shd w:val="clear" w:color="auto" w:fill="auto"/>
          </w:tcPr>
          <w:p w14:paraId="199105C5" w14:textId="78945499" w:rsidR="00DA74D5" w:rsidRDefault="004A4355" w:rsidP="00DA74D5">
            <w:pPr>
              <w:spacing w:line="0" w:lineRule="atLeast"/>
              <w:ind w:leftChars="20" w:left="146" w:hangingChars="41" w:hanging="98"/>
              <w:rPr>
                <w:rFonts w:ascii="標楷體" w:eastAsia="標楷體" w:hAnsi="標楷體"/>
                <w:color w:val="000000" w:themeColor="text1"/>
              </w:rPr>
            </w:pPr>
            <w:r>
              <w:rPr>
                <w:rFonts w:ascii="標楷體" w:eastAsia="標楷體" w:hAnsi="標楷體"/>
                <w:noProof/>
                <w:color w:val="000000" w:themeColor="text1"/>
              </w:rPr>
              <w:drawing>
                <wp:anchor distT="0" distB="0" distL="114300" distR="114300" simplePos="0" relativeHeight="251660288" behindDoc="0" locked="0" layoutInCell="1" allowOverlap="1" wp14:anchorId="34CE1569" wp14:editId="0DF97C6F">
                  <wp:simplePos x="0" y="0"/>
                  <wp:positionH relativeFrom="column">
                    <wp:posOffset>26035</wp:posOffset>
                  </wp:positionH>
                  <wp:positionV relativeFrom="paragraph">
                    <wp:posOffset>0</wp:posOffset>
                  </wp:positionV>
                  <wp:extent cx="2586253" cy="1944000"/>
                  <wp:effectExtent l="0" t="0" r="508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6253" cy="194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71A26" w14:textId="1ADB5AB8" w:rsidR="00DA74D5" w:rsidRDefault="00DA74D5" w:rsidP="00DA74D5">
            <w:pPr>
              <w:spacing w:line="0" w:lineRule="atLeast"/>
              <w:ind w:leftChars="20" w:left="146" w:hangingChars="41" w:hanging="98"/>
              <w:rPr>
                <w:rFonts w:ascii="標楷體" w:eastAsia="標楷體" w:hAnsi="標楷體"/>
                <w:color w:val="000000" w:themeColor="text1"/>
              </w:rPr>
            </w:pPr>
          </w:p>
          <w:p w14:paraId="1ED31DDD" w14:textId="64E313DC" w:rsidR="00DA74D5" w:rsidRDefault="00DA74D5" w:rsidP="00DA74D5">
            <w:pPr>
              <w:spacing w:line="0" w:lineRule="atLeast"/>
              <w:ind w:leftChars="20" w:left="146" w:hangingChars="41" w:hanging="98"/>
              <w:rPr>
                <w:rFonts w:ascii="標楷體" w:eastAsia="標楷體" w:hAnsi="標楷體"/>
                <w:color w:val="000000" w:themeColor="text1"/>
              </w:rPr>
            </w:pPr>
          </w:p>
          <w:p w14:paraId="242D7D14" w14:textId="77777777" w:rsidR="00DA74D5" w:rsidRDefault="00DA74D5" w:rsidP="00DA74D5">
            <w:pPr>
              <w:spacing w:line="0" w:lineRule="atLeast"/>
              <w:ind w:leftChars="20" w:left="146" w:hangingChars="41" w:hanging="98"/>
              <w:rPr>
                <w:rFonts w:ascii="標楷體" w:eastAsia="標楷體" w:hAnsi="標楷體"/>
                <w:color w:val="000000" w:themeColor="text1"/>
              </w:rPr>
            </w:pPr>
          </w:p>
          <w:p w14:paraId="00244149" w14:textId="7BF49B17" w:rsidR="00DA74D5" w:rsidRDefault="00DA74D5" w:rsidP="00DA74D5">
            <w:pPr>
              <w:spacing w:line="0" w:lineRule="atLeast"/>
              <w:ind w:leftChars="20" w:left="146" w:hangingChars="41" w:hanging="98"/>
              <w:rPr>
                <w:rFonts w:ascii="標楷體" w:eastAsia="標楷體" w:hAnsi="標楷體"/>
                <w:color w:val="000000" w:themeColor="text1"/>
              </w:rPr>
            </w:pPr>
          </w:p>
          <w:p w14:paraId="09E938E8" w14:textId="77777777" w:rsidR="00DA74D5" w:rsidRDefault="00DA74D5" w:rsidP="00DA74D5">
            <w:pPr>
              <w:spacing w:line="0" w:lineRule="atLeast"/>
              <w:ind w:leftChars="20" w:left="146" w:hangingChars="41" w:hanging="98"/>
              <w:rPr>
                <w:rFonts w:ascii="標楷體" w:eastAsia="標楷體" w:hAnsi="標楷體"/>
                <w:color w:val="000000" w:themeColor="text1"/>
              </w:rPr>
            </w:pPr>
          </w:p>
          <w:p w14:paraId="5338D647" w14:textId="77777777" w:rsidR="00DA74D5" w:rsidRDefault="00DA74D5" w:rsidP="00DA74D5">
            <w:pPr>
              <w:spacing w:line="0" w:lineRule="atLeast"/>
              <w:ind w:leftChars="20" w:left="146" w:hangingChars="41" w:hanging="98"/>
              <w:rPr>
                <w:rFonts w:ascii="標楷體" w:eastAsia="標楷體" w:hAnsi="標楷體"/>
                <w:color w:val="000000" w:themeColor="text1"/>
              </w:rPr>
            </w:pPr>
          </w:p>
          <w:p w14:paraId="46813A46" w14:textId="2519EF44" w:rsidR="00DA74D5" w:rsidRDefault="00DA74D5" w:rsidP="00DA74D5">
            <w:pPr>
              <w:spacing w:line="0" w:lineRule="atLeast"/>
              <w:ind w:leftChars="20" w:left="146" w:hangingChars="41" w:hanging="98"/>
              <w:rPr>
                <w:rFonts w:ascii="標楷體" w:eastAsia="標楷體" w:hAnsi="標楷體"/>
                <w:color w:val="000000" w:themeColor="text1"/>
              </w:rPr>
            </w:pPr>
          </w:p>
          <w:p w14:paraId="6EFCDD17" w14:textId="77777777" w:rsidR="005121D9" w:rsidRDefault="005121D9" w:rsidP="00DA74D5">
            <w:pPr>
              <w:spacing w:line="0" w:lineRule="atLeast"/>
              <w:ind w:leftChars="20" w:left="146" w:hangingChars="41" w:hanging="98"/>
              <w:rPr>
                <w:rFonts w:ascii="標楷體" w:eastAsia="標楷體" w:hAnsi="標楷體"/>
                <w:color w:val="000000" w:themeColor="text1"/>
              </w:rPr>
            </w:pPr>
          </w:p>
          <w:p w14:paraId="3B6EF429" w14:textId="77777777" w:rsidR="003C1CA9" w:rsidRDefault="003C1CA9" w:rsidP="00DA74D5">
            <w:pPr>
              <w:spacing w:line="0" w:lineRule="atLeast"/>
              <w:ind w:leftChars="20" w:left="146" w:hangingChars="41" w:hanging="98"/>
              <w:rPr>
                <w:rFonts w:ascii="標楷體" w:eastAsia="標楷體" w:hAnsi="標楷體" w:hint="eastAsia"/>
                <w:color w:val="000000" w:themeColor="text1"/>
              </w:rPr>
            </w:pPr>
          </w:p>
          <w:p w14:paraId="4FE1E322" w14:textId="0FF1C43B" w:rsidR="00DA74D5" w:rsidRPr="003474A2" w:rsidRDefault="00FC6BA7" w:rsidP="00681904">
            <w:pPr>
              <w:spacing w:line="0" w:lineRule="atLeast"/>
              <w:ind w:leftChars="20" w:left="134" w:hangingChars="41" w:hanging="86"/>
              <w:rPr>
                <w:rFonts w:ascii="標楷體" w:eastAsia="標楷體" w:hAnsi="標楷體"/>
                <w:color w:val="000000" w:themeColor="text1"/>
              </w:rPr>
            </w:pPr>
            <w:r>
              <w:rPr>
                <w:rFonts w:ascii="Arial" w:hAnsi="Arial" w:cs="Arial" w:hint="eastAsia"/>
                <w:color w:val="474747"/>
                <w:sz w:val="21"/>
                <w:szCs w:val="21"/>
                <w:shd w:val="clear" w:color="auto" w:fill="FFFFFF"/>
              </w:rPr>
              <w:t>AECOM</w:t>
            </w:r>
            <w:r w:rsidR="002E4A92">
              <w:rPr>
                <w:rFonts w:ascii="Arial" w:hAnsi="Arial" w:cs="Arial" w:hint="eastAsia"/>
                <w:color w:val="474747"/>
                <w:sz w:val="21"/>
                <w:szCs w:val="21"/>
                <w:shd w:val="clear" w:color="auto" w:fill="FFFFFF"/>
              </w:rPr>
              <w:t xml:space="preserve">  2</w:t>
            </w:r>
          </w:p>
        </w:tc>
        <w:tc>
          <w:tcPr>
            <w:tcW w:w="2828" w:type="dxa"/>
            <w:tcBorders>
              <w:left w:val="single" w:sz="4" w:space="0" w:color="auto"/>
              <w:right w:val="single" w:sz="12" w:space="0" w:color="auto"/>
            </w:tcBorders>
            <w:shd w:val="clear" w:color="auto" w:fill="auto"/>
          </w:tcPr>
          <w:p w14:paraId="27D377BA" w14:textId="7054CD0C" w:rsidR="00DA74D5" w:rsidRPr="003474A2" w:rsidRDefault="004A4355" w:rsidP="00DA74D5">
            <w:pPr>
              <w:ind w:leftChars="0" w:left="0" w:firstLineChars="0" w:firstLine="0"/>
              <w:jc w:val="both"/>
              <w:rPr>
                <w:rFonts w:ascii="標楷體" w:eastAsia="標楷體" w:hAnsi="標楷體"/>
                <w:color w:val="000000" w:themeColor="text1"/>
              </w:rPr>
            </w:pPr>
            <w:r>
              <w:rPr>
                <w:rFonts w:eastAsia="標楷體" w:hint="eastAsia"/>
                <w:color w:val="000000" w:themeColor="text1"/>
              </w:rPr>
              <w:t>針對專業案例進行討論</w:t>
            </w:r>
          </w:p>
        </w:tc>
      </w:tr>
      <w:tr w:rsidR="00DA74D5" w:rsidRPr="004F456F" w14:paraId="506B0C33" w14:textId="77777777" w:rsidTr="004C2635">
        <w:trPr>
          <w:trHeight w:val="454"/>
          <w:jc w:val="center"/>
        </w:trPr>
        <w:tc>
          <w:tcPr>
            <w:tcW w:w="1196" w:type="dxa"/>
            <w:vMerge/>
            <w:tcBorders>
              <w:left w:val="single" w:sz="12" w:space="0" w:color="auto"/>
            </w:tcBorders>
            <w:shd w:val="clear" w:color="auto" w:fill="auto"/>
            <w:vAlign w:val="center"/>
          </w:tcPr>
          <w:p w14:paraId="31669023" w14:textId="77777777" w:rsidR="00DA74D5" w:rsidRPr="00C3260D" w:rsidRDefault="00DA74D5" w:rsidP="00DA74D5">
            <w:pPr>
              <w:ind w:left="360" w:hanging="240"/>
              <w:jc w:val="center"/>
              <w:rPr>
                <w:rFonts w:ascii="Times New Roman" w:eastAsia="標楷體" w:hAnsi="標楷體"/>
                <w:b/>
                <w:color w:val="000000" w:themeColor="text1"/>
                <w:szCs w:val="24"/>
              </w:rPr>
            </w:pPr>
          </w:p>
        </w:tc>
        <w:tc>
          <w:tcPr>
            <w:tcW w:w="6096" w:type="dxa"/>
            <w:tcBorders>
              <w:right w:val="single" w:sz="4" w:space="0" w:color="auto"/>
            </w:tcBorders>
            <w:shd w:val="clear" w:color="auto" w:fill="auto"/>
          </w:tcPr>
          <w:p w14:paraId="1EE5C9D0" w14:textId="1A70286A" w:rsidR="00DA74D5" w:rsidRPr="00681904" w:rsidRDefault="004A4355" w:rsidP="00DA74D5">
            <w:pPr>
              <w:spacing w:line="0" w:lineRule="atLeast"/>
              <w:ind w:leftChars="20" w:left="146" w:hangingChars="41" w:hanging="98"/>
              <w:rPr>
                <w:rFonts w:ascii="標楷體" w:eastAsia="標楷體" w:hAnsi="標楷體"/>
                <w:color w:val="000000" w:themeColor="text1"/>
              </w:rPr>
            </w:pPr>
            <w:r>
              <w:rPr>
                <w:rFonts w:ascii="標楷體" w:eastAsia="標楷體" w:hAnsi="標楷體"/>
                <w:noProof/>
                <w:color w:val="000000" w:themeColor="text1"/>
              </w:rPr>
              <w:drawing>
                <wp:anchor distT="0" distB="0" distL="114300" distR="114300" simplePos="0" relativeHeight="251661312" behindDoc="0" locked="0" layoutInCell="1" allowOverlap="1" wp14:anchorId="5574DA3B" wp14:editId="7065321D">
                  <wp:simplePos x="0" y="0"/>
                  <wp:positionH relativeFrom="column">
                    <wp:posOffset>26035</wp:posOffset>
                  </wp:positionH>
                  <wp:positionV relativeFrom="paragraph">
                    <wp:posOffset>79375</wp:posOffset>
                  </wp:positionV>
                  <wp:extent cx="2808000" cy="187200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8000" cy="187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BFE1C" w14:textId="77777777" w:rsidR="00DA74D5" w:rsidRDefault="00DA74D5" w:rsidP="00DA74D5">
            <w:pPr>
              <w:spacing w:line="0" w:lineRule="atLeast"/>
              <w:ind w:leftChars="20" w:left="146" w:hangingChars="41" w:hanging="98"/>
              <w:rPr>
                <w:rFonts w:ascii="標楷體" w:eastAsia="標楷體" w:hAnsi="標楷體"/>
                <w:color w:val="000000" w:themeColor="text1"/>
              </w:rPr>
            </w:pPr>
          </w:p>
          <w:p w14:paraId="5FD0784C" w14:textId="77777777" w:rsidR="00DA74D5" w:rsidRDefault="00DA74D5" w:rsidP="00DA74D5">
            <w:pPr>
              <w:spacing w:line="0" w:lineRule="atLeast"/>
              <w:ind w:leftChars="20" w:left="146" w:hangingChars="41" w:hanging="98"/>
              <w:rPr>
                <w:rFonts w:ascii="標楷體" w:eastAsia="標楷體" w:hAnsi="標楷體"/>
                <w:color w:val="000000" w:themeColor="text1"/>
              </w:rPr>
            </w:pPr>
          </w:p>
          <w:p w14:paraId="5BA3ECD3" w14:textId="77777777" w:rsidR="00DA74D5" w:rsidRDefault="00DA74D5" w:rsidP="00DA74D5">
            <w:pPr>
              <w:spacing w:line="0" w:lineRule="atLeast"/>
              <w:ind w:leftChars="20" w:left="146" w:hangingChars="41" w:hanging="98"/>
              <w:rPr>
                <w:rFonts w:ascii="標楷體" w:eastAsia="標楷體" w:hAnsi="標楷體"/>
                <w:color w:val="000000" w:themeColor="text1"/>
              </w:rPr>
            </w:pPr>
          </w:p>
          <w:p w14:paraId="18EB3CCC" w14:textId="77777777" w:rsidR="003C1CA9" w:rsidRDefault="003C1CA9" w:rsidP="00DA74D5">
            <w:pPr>
              <w:spacing w:line="0" w:lineRule="atLeast"/>
              <w:ind w:leftChars="20" w:left="146" w:hangingChars="41" w:hanging="98"/>
              <w:rPr>
                <w:rFonts w:ascii="標楷體" w:eastAsia="標楷體" w:hAnsi="標楷體"/>
                <w:color w:val="000000" w:themeColor="text1"/>
              </w:rPr>
            </w:pPr>
          </w:p>
          <w:p w14:paraId="6A2AEA37" w14:textId="77777777" w:rsidR="003C1CA9" w:rsidRDefault="003C1CA9" w:rsidP="00DA74D5">
            <w:pPr>
              <w:spacing w:line="0" w:lineRule="atLeast"/>
              <w:ind w:leftChars="20" w:left="146" w:hangingChars="41" w:hanging="98"/>
              <w:rPr>
                <w:rFonts w:ascii="標楷體" w:eastAsia="標楷體" w:hAnsi="標楷體" w:hint="eastAsia"/>
                <w:color w:val="000000" w:themeColor="text1"/>
              </w:rPr>
            </w:pPr>
          </w:p>
          <w:p w14:paraId="3AC1461A" w14:textId="77777777" w:rsidR="00DA74D5" w:rsidRDefault="00DA74D5" w:rsidP="00DA74D5">
            <w:pPr>
              <w:spacing w:line="0" w:lineRule="atLeast"/>
              <w:ind w:leftChars="20" w:left="146" w:hangingChars="41" w:hanging="98"/>
              <w:rPr>
                <w:rFonts w:ascii="標楷體" w:eastAsia="標楷體" w:hAnsi="標楷體"/>
                <w:color w:val="000000" w:themeColor="text1"/>
              </w:rPr>
            </w:pPr>
          </w:p>
          <w:p w14:paraId="23AB190E" w14:textId="77777777" w:rsidR="00DA74D5" w:rsidRDefault="00DA74D5" w:rsidP="00DA74D5">
            <w:pPr>
              <w:spacing w:line="0" w:lineRule="atLeast"/>
              <w:ind w:leftChars="20" w:left="146" w:hangingChars="41" w:hanging="98"/>
              <w:rPr>
                <w:rFonts w:ascii="標楷體" w:eastAsia="標楷體" w:hAnsi="標楷體"/>
                <w:color w:val="000000" w:themeColor="text1"/>
              </w:rPr>
            </w:pPr>
          </w:p>
          <w:p w14:paraId="75ECFE1B" w14:textId="7FCB563F" w:rsidR="00DA74D5" w:rsidRDefault="00DA74D5" w:rsidP="00DA74D5">
            <w:pPr>
              <w:spacing w:line="0" w:lineRule="atLeast"/>
              <w:ind w:leftChars="20" w:left="146" w:hangingChars="41" w:hanging="98"/>
              <w:rPr>
                <w:rFonts w:ascii="標楷體" w:eastAsia="標楷體" w:hAnsi="標楷體"/>
                <w:color w:val="000000" w:themeColor="text1"/>
              </w:rPr>
            </w:pPr>
          </w:p>
          <w:p w14:paraId="60DFD0AB" w14:textId="77777777" w:rsidR="003C1CA9" w:rsidRDefault="003C1CA9" w:rsidP="00DA74D5">
            <w:pPr>
              <w:spacing w:line="0" w:lineRule="atLeast"/>
              <w:ind w:leftChars="20" w:left="146" w:hangingChars="41" w:hanging="98"/>
              <w:rPr>
                <w:rFonts w:ascii="標楷體" w:eastAsia="標楷體" w:hAnsi="標楷體"/>
                <w:color w:val="000000" w:themeColor="text1"/>
              </w:rPr>
            </w:pPr>
          </w:p>
          <w:p w14:paraId="08B01E03" w14:textId="38F55124" w:rsidR="005121D9" w:rsidRDefault="005121D9" w:rsidP="00DA74D5">
            <w:pPr>
              <w:spacing w:line="0" w:lineRule="atLeast"/>
              <w:ind w:leftChars="20" w:left="134" w:hangingChars="41" w:hanging="86"/>
              <w:rPr>
                <w:rFonts w:ascii="Arial" w:hAnsi="Arial" w:cs="Arial"/>
                <w:color w:val="474747"/>
                <w:sz w:val="21"/>
                <w:szCs w:val="21"/>
                <w:shd w:val="clear" w:color="auto" w:fill="FFFFFF"/>
              </w:rPr>
            </w:pPr>
            <w:r>
              <w:rPr>
                <w:rFonts w:ascii="Arial" w:hAnsi="Arial" w:cs="Arial" w:hint="eastAsia"/>
                <w:color w:val="474747"/>
                <w:sz w:val="21"/>
                <w:szCs w:val="21"/>
                <w:shd w:val="clear" w:color="auto" w:fill="FFFFFF"/>
              </w:rPr>
              <w:t xml:space="preserve">AECOM  </w:t>
            </w:r>
            <w:r>
              <w:rPr>
                <w:rFonts w:ascii="Arial" w:hAnsi="Arial" w:cs="Arial"/>
                <w:color w:val="474747"/>
                <w:sz w:val="21"/>
                <w:szCs w:val="21"/>
                <w:shd w:val="clear" w:color="auto" w:fill="FFFFFF"/>
              </w:rPr>
              <w:t>3</w:t>
            </w:r>
          </w:p>
          <w:p w14:paraId="1FDD51B7" w14:textId="0BB07339" w:rsidR="00DA74D5" w:rsidRDefault="005121D9" w:rsidP="00DA74D5">
            <w:pPr>
              <w:spacing w:line="0" w:lineRule="atLeast"/>
              <w:ind w:leftChars="20" w:left="146" w:hangingChars="41" w:hanging="98"/>
              <w:rPr>
                <w:rFonts w:ascii="標楷體" w:eastAsia="標楷體" w:hAnsi="標楷體"/>
                <w:color w:val="000000" w:themeColor="text1"/>
              </w:rPr>
            </w:pPr>
            <w:r>
              <w:rPr>
                <w:rFonts w:ascii="標楷體" w:eastAsia="標楷體" w:hAnsi="標楷體" w:hint="eastAsia"/>
                <w:noProof/>
                <w:color w:val="000000" w:themeColor="text1"/>
              </w:rPr>
              <w:drawing>
                <wp:anchor distT="0" distB="0" distL="114300" distR="114300" simplePos="0" relativeHeight="251662336" behindDoc="0" locked="0" layoutInCell="1" allowOverlap="1" wp14:anchorId="1DC85837" wp14:editId="03D84B44">
                  <wp:simplePos x="0" y="0"/>
                  <wp:positionH relativeFrom="column">
                    <wp:posOffset>27305</wp:posOffset>
                  </wp:positionH>
                  <wp:positionV relativeFrom="paragraph">
                    <wp:posOffset>67945</wp:posOffset>
                  </wp:positionV>
                  <wp:extent cx="2808000" cy="187200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8000" cy="187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9B532" w14:textId="5CBE79AC" w:rsidR="005121D9" w:rsidRDefault="005121D9" w:rsidP="00DA74D5">
            <w:pPr>
              <w:spacing w:line="0" w:lineRule="atLeast"/>
              <w:ind w:leftChars="20" w:left="146" w:hangingChars="41" w:hanging="98"/>
              <w:rPr>
                <w:rFonts w:ascii="標楷體" w:eastAsia="標楷體" w:hAnsi="標楷體"/>
                <w:color w:val="000000" w:themeColor="text1"/>
              </w:rPr>
            </w:pPr>
          </w:p>
          <w:p w14:paraId="4A8A5EF0" w14:textId="5E8DCEA6" w:rsidR="005121D9" w:rsidRDefault="005121D9" w:rsidP="00DA74D5">
            <w:pPr>
              <w:spacing w:line="0" w:lineRule="atLeast"/>
              <w:ind w:leftChars="20" w:left="146" w:hangingChars="41" w:hanging="98"/>
              <w:rPr>
                <w:rFonts w:ascii="標楷體" w:eastAsia="標楷體" w:hAnsi="標楷體"/>
                <w:color w:val="000000" w:themeColor="text1"/>
              </w:rPr>
            </w:pPr>
          </w:p>
          <w:p w14:paraId="396A7D22" w14:textId="77777777" w:rsidR="003C1CA9" w:rsidRDefault="003C1CA9" w:rsidP="00DA74D5">
            <w:pPr>
              <w:spacing w:line="0" w:lineRule="atLeast"/>
              <w:ind w:leftChars="20" w:left="146" w:hangingChars="41" w:hanging="98"/>
              <w:rPr>
                <w:rFonts w:ascii="標楷體" w:eastAsia="標楷體" w:hAnsi="標楷體"/>
                <w:color w:val="000000" w:themeColor="text1"/>
              </w:rPr>
            </w:pPr>
          </w:p>
          <w:p w14:paraId="123343EA" w14:textId="77777777" w:rsidR="003C1CA9" w:rsidRDefault="003C1CA9" w:rsidP="00DA74D5">
            <w:pPr>
              <w:spacing w:line="0" w:lineRule="atLeast"/>
              <w:ind w:leftChars="20" w:left="146" w:hangingChars="41" w:hanging="98"/>
              <w:rPr>
                <w:rFonts w:ascii="標楷體" w:eastAsia="標楷體" w:hAnsi="標楷體" w:hint="eastAsia"/>
                <w:color w:val="000000" w:themeColor="text1"/>
              </w:rPr>
            </w:pPr>
          </w:p>
          <w:p w14:paraId="0C74BDBA" w14:textId="12BA2406" w:rsidR="005121D9" w:rsidRDefault="005121D9" w:rsidP="00DA74D5">
            <w:pPr>
              <w:spacing w:line="0" w:lineRule="atLeast"/>
              <w:ind w:leftChars="20" w:left="146" w:hangingChars="41" w:hanging="98"/>
              <w:rPr>
                <w:rFonts w:ascii="標楷體" w:eastAsia="標楷體" w:hAnsi="標楷體"/>
                <w:color w:val="000000" w:themeColor="text1"/>
              </w:rPr>
            </w:pPr>
          </w:p>
          <w:p w14:paraId="7B0E502A" w14:textId="7E13F553" w:rsidR="005121D9" w:rsidRDefault="005121D9" w:rsidP="00DA74D5">
            <w:pPr>
              <w:spacing w:line="0" w:lineRule="atLeast"/>
              <w:ind w:leftChars="20" w:left="146" w:hangingChars="41" w:hanging="98"/>
              <w:rPr>
                <w:rFonts w:ascii="標楷體" w:eastAsia="標楷體" w:hAnsi="標楷體"/>
                <w:color w:val="000000" w:themeColor="text1"/>
              </w:rPr>
            </w:pPr>
          </w:p>
          <w:p w14:paraId="2ABB3035" w14:textId="6A351E05" w:rsidR="005121D9" w:rsidRDefault="005121D9" w:rsidP="00DA74D5">
            <w:pPr>
              <w:spacing w:line="0" w:lineRule="atLeast"/>
              <w:ind w:leftChars="20" w:left="146" w:hangingChars="41" w:hanging="98"/>
              <w:rPr>
                <w:rFonts w:ascii="標楷體" w:eastAsia="標楷體" w:hAnsi="標楷體"/>
                <w:color w:val="000000" w:themeColor="text1"/>
              </w:rPr>
            </w:pPr>
          </w:p>
          <w:p w14:paraId="12CD8B92" w14:textId="72702D23" w:rsidR="005121D9" w:rsidRDefault="005121D9" w:rsidP="00DA74D5">
            <w:pPr>
              <w:spacing w:line="0" w:lineRule="atLeast"/>
              <w:ind w:leftChars="20" w:left="146" w:hangingChars="41" w:hanging="98"/>
              <w:rPr>
                <w:rFonts w:ascii="標楷體" w:eastAsia="標楷體" w:hAnsi="標楷體"/>
                <w:color w:val="000000" w:themeColor="text1"/>
              </w:rPr>
            </w:pPr>
          </w:p>
          <w:p w14:paraId="7495C1EB" w14:textId="77777777" w:rsidR="003C1CA9" w:rsidRDefault="003C1CA9" w:rsidP="00DA74D5">
            <w:pPr>
              <w:spacing w:line="0" w:lineRule="atLeast"/>
              <w:ind w:leftChars="20" w:left="146" w:hangingChars="41" w:hanging="98"/>
              <w:rPr>
                <w:rFonts w:ascii="標楷體" w:eastAsia="標楷體" w:hAnsi="標楷體"/>
                <w:color w:val="000000" w:themeColor="text1"/>
              </w:rPr>
            </w:pPr>
          </w:p>
          <w:p w14:paraId="095D0A61" w14:textId="77777777" w:rsidR="00DA74D5" w:rsidRDefault="00FC6BA7" w:rsidP="00681904">
            <w:pPr>
              <w:spacing w:line="0" w:lineRule="atLeast"/>
              <w:ind w:leftChars="20" w:left="134" w:hangingChars="41" w:hanging="86"/>
              <w:rPr>
                <w:rFonts w:ascii="Arial" w:hAnsi="Arial" w:cs="Arial"/>
                <w:color w:val="474747"/>
                <w:sz w:val="21"/>
                <w:szCs w:val="21"/>
                <w:shd w:val="clear" w:color="auto" w:fill="FFFFFF"/>
              </w:rPr>
            </w:pPr>
            <w:r>
              <w:rPr>
                <w:rFonts w:ascii="Arial" w:hAnsi="Arial" w:cs="Arial" w:hint="eastAsia"/>
                <w:color w:val="474747"/>
                <w:sz w:val="21"/>
                <w:szCs w:val="21"/>
                <w:shd w:val="clear" w:color="auto" w:fill="FFFFFF"/>
              </w:rPr>
              <w:t>AECOM</w:t>
            </w:r>
            <w:r w:rsidR="002E4A92">
              <w:rPr>
                <w:rFonts w:ascii="Arial" w:hAnsi="Arial" w:cs="Arial" w:hint="eastAsia"/>
                <w:color w:val="474747"/>
                <w:sz w:val="21"/>
                <w:szCs w:val="21"/>
                <w:shd w:val="clear" w:color="auto" w:fill="FFFFFF"/>
              </w:rPr>
              <w:t xml:space="preserve">  </w:t>
            </w:r>
            <w:r w:rsidR="005121D9">
              <w:rPr>
                <w:rFonts w:ascii="Arial" w:hAnsi="Arial" w:cs="Arial"/>
                <w:color w:val="474747"/>
                <w:sz w:val="21"/>
                <w:szCs w:val="21"/>
                <w:shd w:val="clear" w:color="auto" w:fill="FFFFFF"/>
              </w:rPr>
              <w:t>4</w:t>
            </w:r>
          </w:p>
          <w:p w14:paraId="0FC5FC29" w14:textId="6A06ACB2" w:rsidR="003C1CA9" w:rsidRPr="003474A2" w:rsidRDefault="003C1CA9" w:rsidP="00681904">
            <w:pPr>
              <w:spacing w:line="0" w:lineRule="atLeast"/>
              <w:ind w:leftChars="20" w:left="146" w:hangingChars="41" w:hanging="98"/>
              <w:rPr>
                <w:rFonts w:ascii="標楷體" w:eastAsia="標楷體" w:hAnsi="標楷體"/>
                <w:color w:val="000000" w:themeColor="text1"/>
              </w:rPr>
            </w:pPr>
          </w:p>
        </w:tc>
        <w:tc>
          <w:tcPr>
            <w:tcW w:w="2828" w:type="dxa"/>
            <w:tcBorders>
              <w:left w:val="single" w:sz="4" w:space="0" w:color="auto"/>
              <w:right w:val="single" w:sz="12" w:space="0" w:color="auto"/>
            </w:tcBorders>
            <w:shd w:val="clear" w:color="auto" w:fill="auto"/>
          </w:tcPr>
          <w:p w14:paraId="3967711C" w14:textId="034DFD39" w:rsidR="00DA74D5" w:rsidRPr="003474A2" w:rsidRDefault="004A4355" w:rsidP="00DA74D5">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規劃師</w:t>
            </w:r>
            <w:r w:rsidR="005121D9">
              <w:rPr>
                <w:rFonts w:ascii="標楷體" w:eastAsia="標楷體" w:hAnsi="標楷體" w:hint="eastAsia"/>
                <w:color w:val="000000" w:themeColor="text1"/>
              </w:rPr>
              <w:t>與景觀設計師分別</w:t>
            </w:r>
            <w:r>
              <w:rPr>
                <w:rFonts w:ascii="標楷體" w:eastAsia="標楷體" w:hAnsi="標楷體" w:hint="eastAsia"/>
                <w:color w:val="000000" w:themeColor="text1"/>
              </w:rPr>
              <w:t>回應學生提問</w:t>
            </w:r>
          </w:p>
        </w:tc>
      </w:tr>
      <w:tr w:rsidR="002E4A92" w:rsidRPr="004F456F" w14:paraId="5AB2EADE" w14:textId="77777777" w:rsidTr="004C2635">
        <w:trPr>
          <w:trHeight w:val="454"/>
          <w:jc w:val="center"/>
        </w:trPr>
        <w:tc>
          <w:tcPr>
            <w:tcW w:w="1196" w:type="dxa"/>
            <w:vMerge/>
            <w:tcBorders>
              <w:left w:val="single" w:sz="12" w:space="0" w:color="auto"/>
            </w:tcBorders>
            <w:shd w:val="clear" w:color="auto" w:fill="auto"/>
            <w:vAlign w:val="center"/>
          </w:tcPr>
          <w:p w14:paraId="5D2FD6DC" w14:textId="77777777" w:rsidR="002E4A92" w:rsidRPr="00C3260D" w:rsidRDefault="002E4A92" w:rsidP="002E4A92">
            <w:pPr>
              <w:ind w:left="360" w:hanging="240"/>
              <w:jc w:val="center"/>
              <w:rPr>
                <w:rFonts w:ascii="Times New Roman" w:eastAsia="標楷體" w:hAnsi="標楷體"/>
                <w:b/>
                <w:color w:val="000000" w:themeColor="text1"/>
                <w:szCs w:val="24"/>
              </w:rPr>
            </w:pPr>
          </w:p>
        </w:tc>
        <w:tc>
          <w:tcPr>
            <w:tcW w:w="6096" w:type="dxa"/>
            <w:tcBorders>
              <w:right w:val="single" w:sz="4" w:space="0" w:color="auto"/>
            </w:tcBorders>
            <w:shd w:val="clear" w:color="auto" w:fill="auto"/>
          </w:tcPr>
          <w:p w14:paraId="7839F7DB" w14:textId="1F1C8DBF" w:rsidR="002E4A92" w:rsidRDefault="005121D9" w:rsidP="002E4A92">
            <w:pPr>
              <w:spacing w:line="0" w:lineRule="atLeast"/>
              <w:ind w:leftChars="20" w:left="146" w:hangingChars="41" w:hanging="98"/>
              <w:rPr>
                <w:rFonts w:ascii="標楷體" w:eastAsia="標楷體" w:hAnsi="標楷體"/>
                <w:color w:val="000000" w:themeColor="text1"/>
              </w:rPr>
            </w:pPr>
            <w:r>
              <w:rPr>
                <w:rFonts w:ascii="標楷體" w:eastAsia="標楷體" w:hAnsi="標楷體"/>
                <w:noProof/>
                <w:color w:val="000000" w:themeColor="text1"/>
              </w:rPr>
              <w:drawing>
                <wp:anchor distT="0" distB="0" distL="114300" distR="114300" simplePos="0" relativeHeight="251663360" behindDoc="0" locked="0" layoutInCell="1" allowOverlap="1" wp14:anchorId="0A9248EF" wp14:editId="49031897">
                  <wp:simplePos x="0" y="0"/>
                  <wp:positionH relativeFrom="column">
                    <wp:posOffset>26035</wp:posOffset>
                  </wp:positionH>
                  <wp:positionV relativeFrom="paragraph">
                    <wp:posOffset>635</wp:posOffset>
                  </wp:positionV>
                  <wp:extent cx="2916000" cy="1944000"/>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6000" cy="194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67CF3" w14:textId="77777777" w:rsidR="002E4A92" w:rsidRDefault="002E4A92" w:rsidP="002E4A92">
            <w:pPr>
              <w:spacing w:line="0" w:lineRule="atLeast"/>
              <w:ind w:leftChars="20" w:left="146" w:hangingChars="41" w:hanging="98"/>
              <w:rPr>
                <w:rFonts w:ascii="標楷體" w:eastAsia="標楷體" w:hAnsi="標楷體"/>
                <w:color w:val="000000" w:themeColor="text1"/>
              </w:rPr>
            </w:pPr>
          </w:p>
          <w:p w14:paraId="3F5461CD" w14:textId="77777777" w:rsidR="002E4A92" w:rsidRDefault="002E4A92" w:rsidP="002E4A92">
            <w:pPr>
              <w:spacing w:line="0" w:lineRule="atLeast"/>
              <w:ind w:leftChars="20" w:left="146" w:hangingChars="41" w:hanging="98"/>
              <w:rPr>
                <w:rFonts w:ascii="標楷體" w:eastAsia="標楷體" w:hAnsi="標楷體"/>
                <w:color w:val="000000" w:themeColor="text1"/>
              </w:rPr>
            </w:pPr>
          </w:p>
          <w:p w14:paraId="2338C20D" w14:textId="77777777" w:rsidR="002E4A92" w:rsidRDefault="002E4A92" w:rsidP="002E4A92">
            <w:pPr>
              <w:spacing w:line="0" w:lineRule="atLeast"/>
              <w:ind w:leftChars="20" w:left="146" w:hangingChars="41" w:hanging="98"/>
              <w:rPr>
                <w:rFonts w:ascii="標楷體" w:eastAsia="標楷體" w:hAnsi="標楷體"/>
                <w:color w:val="000000" w:themeColor="text1"/>
              </w:rPr>
            </w:pPr>
          </w:p>
          <w:p w14:paraId="537938A0" w14:textId="77777777" w:rsidR="002E4A92" w:rsidRDefault="002E4A92" w:rsidP="002E4A92">
            <w:pPr>
              <w:spacing w:line="0" w:lineRule="atLeast"/>
              <w:ind w:leftChars="20" w:left="146" w:hangingChars="41" w:hanging="98"/>
              <w:rPr>
                <w:rFonts w:ascii="標楷體" w:eastAsia="標楷體" w:hAnsi="標楷體"/>
                <w:color w:val="000000" w:themeColor="text1"/>
              </w:rPr>
            </w:pPr>
          </w:p>
          <w:p w14:paraId="6C7E2C09" w14:textId="77777777" w:rsidR="002E4A92" w:rsidRDefault="002E4A92" w:rsidP="002E4A92">
            <w:pPr>
              <w:spacing w:line="0" w:lineRule="atLeast"/>
              <w:ind w:leftChars="20" w:left="146" w:hangingChars="41" w:hanging="98"/>
              <w:rPr>
                <w:rFonts w:ascii="標楷體" w:eastAsia="標楷體" w:hAnsi="標楷體"/>
                <w:color w:val="000000" w:themeColor="text1"/>
              </w:rPr>
            </w:pPr>
          </w:p>
          <w:p w14:paraId="3F6C5446" w14:textId="77777777" w:rsidR="002E4A92" w:rsidRDefault="002E4A92" w:rsidP="002E4A92">
            <w:pPr>
              <w:spacing w:line="0" w:lineRule="atLeast"/>
              <w:ind w:leftChars="20" w:left="146" w:hangingChars="41" w:hanging="98"/>
              <w:rPr>
                <w:rFonts w:ascii="標楷體" w:eastAsia="標楷體" w:hAnsi="標楷體"/>
                <w:color w:val="000000" w:themeColor="text1"/>
              </w:rPr>
            </w:pPr>
          </w:p>
          <w:p w14:paraId="39E9D6C6" w14:textId="77777777" w:rsidR="002E4A92" w:rsidRDefault="002E4A92" w:rsidP="002E4A92">
            <w:pPr>
              <w:spacing w:line="0" w:lineRule="atLeast"/>
              <w:ind w:leftChars="20" w:left="146" w:hangingChars="41" w:hanging="98"/>
              <w:rPr>
                <w:rFonts w:ascii="標楷體" w:eastAsia="標楷體" w:hAnsi="標楷體"/>
                <w:color w:val="000000" w:themeColor="text1"/>
              </w:rPr>
            </w:pPr>
          </w:p>
          <w:p w14:paraId="5540925C" w14:textId="77777777" w:rsidR="003C1CA9" w:rsidRDefault="003C1CA9" w:rsidP="002E4A92">
            <w:pPr>
              <w:spacing w:line="0" w:lineRule="atLeast"/>
              <w:ind w:leftChars="20" w:left="146" w:hangingChars="41" w:hanging="98"/>
              <w:rPr>
                <w:rFonts w:ascii="標楷體" w:eastAsia="標楷體" w:hAnsi="標楷體"/>
                <w:color w:val="000000" w:themeColor="text1"/>
              </w:rPr>
            </w:pPr>
          </w:p>
          <w:p w14:paraId="73BFFA7F" w14:textId="77777777" w:rsidR="003C1CA9" w:rsidRDefault="003C1CA9" w:rsidP="002E4A92">
            <w:pPr>
              <w:spacing w:line="0" w:lineRule="atLeast"/>
              <w:ind w:leftChars="20" w:left="146" w:hangingChars="41" w:hanging="98"/>
              <w:rPr>
                <w:rFonts w:ascii="標楷體" w:eastAsia="標楷體" w:hAnsi="標楷體" w:hint="eastAsia"/>
                <w:color w:val="000000" w:themeColor="text1"/>
              </w:rPr>
            </w:pPr>
          </w:p>
          <w:p w14:paraId="0F52ABF0" w14:textId="3F889D48" w:rsidR="002E4A92" w:rsidRDefault="00FC6BA7" w:rsidP="002E4A92">
            <w:pPr>
              <w:spacing w:line="0" w:lineRule="atLeast"/>
              <w:ind w:leftChars="20" w:left="134" w:hangingChars="41" w:hanging="86"/>
              <w:rPr>
                <w:rFonts w:ascii="標楷體" w:eastAsia="標楷體" w:hAnsi="標楷體"/>
                <w:noProof/>
                <w:color w:val="000000" w:themeColor="text1"/>
              </w:rPr>
            </w:pPr>
            <w:r>
              <w:rPr>
                <w:rFonts w:ascii="Arial" w:hAnsi="Arial" w:cs="Arial" w:hint="eastAsia"/>
                <w:color w:val="474747"/>
                <w:sz w:val="21"/>
                <w:szCs w:val="21"/>
                <w:shd w:val="clear" w:color="auto" w:fill="FFFFFF"/>
              </w:rPr>
              <w:t>AECOM</w:t>
            </w:r>
            <w:r w:rsidR="002E4A92">
              <w:rPr>
                <w:rFonts w:ascii="Arial" w:hAnsi="Arial" w:cs="Arial" w:hint="eastAsia"/>
                <w:color w:val="474747"/>
                <w:sz w:val="21"/>
                <w:szCs w:val="21"/>
                <w:shd w:val="clear" w:color="auto" w:fill="FFFFFF"/>
              </w:rPr>
              <w:t xml:space="preserve">  </w:t>
            </w:r>
            <w:r w:rsidR="005121D9">
              <w:rPr>
                <w:rFonts w:ascii="Arial" w:hAnsi="Arial" w:cs="Arial"/>
                <w:color w:val="474747"/>
                <w:sz w:val="21"/>
                <w:szCs w:val="21"/>
                <w:shd w:val="clear" w:color="auto" w:fill="FFFFFF"/>
              </w:rPr>
              <w:t>5</w:t>
            </w:r>
          </w:p>
        </w:tc>
        <w:tc>
          <w:tcPr>
            <w:tcW w:w="2828" w:type="dxa"/>
            <w:tcBorders>
              <w:left w:val="single" w:sz="4" w:space="0" w:color="auto"/>
              <w:right w:val="single" w:sz="12" w:space="0" w:color="auto"/>
            </w:tcBorders>
            <w:shd w:val="clear" w:color="auto" w:fill="auto"/>
          </w:tcPr>
          <w:p w14:paraId="719ACCE2" w14:textId="620F44F2" w:rsidR="002E4A92" w:rsidRDefault="005121D9" w:rsidP="002E4A92">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致贈錦旗與禮物感謝AECOM協助案例分享交流</w:t>
            </w:r>
          </w:p>
        </w:tc>
      </w:tr>
      <w:tr w:rsidR="002E4A92" w:rsidRPr="004F456F" w14:paraId="5D9B9FC7" w14:textId="77777777" w:rsidTr="004C2635">
        <w:trPr>
          <w:trHeight w:val="454"/>
          <w:jc w:val="center"/>
        </w:trPr>
        <w:tc>
          <w:tcPr>
            <w:tcW w:w="1196" w:type="dxa"/>
            <w:vMerge/>
            <w:tcBorders>
              <w:left w:val="single" w:sz="12" w:space="0" w:color="auto"/>
            </w:tcBorders>
            <w:shd w:val="clear" w:color="auto" w:fill="auto"/>
            <w:vAlign w:val="center"/>
          </w:tcPr>
          <w:p w14:paraId="35BFCFE1" w14:textId="77777777" w:rsidR="002E4A92" w:rsidRPr="00C3260D" w:rsidRDefault="002E4A92" w:rsidP="002E4A92">
            <w:pPr>
              <w:ind w:left="360" w:hanging="240"/>
              <w:jc w:val="center"/>
              <w:rPr>
                <w:rFonts w:ascii="Times New Roman" w:eastAsia="標楷體" w:hAnsi="標楷體"/>
                <w:b/>
                <w:color w:val="000000" w:themeColor="text1"/>
                <w:szCs w:val="24"/>
              </w:rPr>
            </w:pPr>
          </w:p>
        </w:tc>
        <w:tc>
          <w:tcPr>
            <w:tcW w:w="6096" w:type="dxa"/>
            <w:tcBorders>
              <w:right w:val="single" w:sz="4" w:space="0" w:color="auto"/>
            </w:tcBorders>
            <w:shd w:val="clear" w:color="auto" w:fill="auto"/>
          </w:tcPr>
          <w:p w14:paraId="0EBCE11E" w14:textId="77069996" w:rsidR="002E4A92" w:rsidRDefault="005121D9" w:rsidP="002E4A92">
            <w:pPr>
              <w:spacing w:line="0" w:lineRule="atLeast"/>
              <w:ind w:leftChars="20" w:left="134" w:hangingChars="41" w:hanging="86"/>
              <w:rPr>
                <w:rFonts w:ascii="標楷體" w:eastAsia="標楷體" w:hAnsi="標楷體"/>
                <w:color w:val="000000" w:themeColor="text1"/>
              </w:rPr>
            </w:pPr>
            <w:r>
              <w:rPr>
                <w:rFonts w:ascii="Arial" w:hAnsi="Arial" w:cs="Arial"/>
                <w:noProof/>
                <w:color w:val="474747"/>
                <w:sz w:val="21"/>
                <w:szCs w:val="21"/>
                <w:shd w:val="clear" w:color="auto" w:fill="FFFFFF"/>
              </w:rPr>
              <w:drawing>
                <wp:anchor distT="0" distB="0" distL="114300" distR="114300" simplePos="0" relativeHeight="251664384" behindDoc="0" locked="0" layoutInCell="1" allowOverlap="1" wp14:anchorId="748C6A18" wp14:editId="0DB3D5E2">
                  <wp:simplePos x="0" y="0"/>
                  <wp:positionH relativeFrom="column">
                    <wp:posOffset>27305</wp:posOffset>
                  </wp:positionH>
                  <wp:positionV relativeFrom="paragraph">
                    <wp:posOffset>13335</wp:posOffset>
                  </wp:positionV>
                  <wp:extent cx="2916000" cy="1944000"/>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6000" cy="194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4F61D" w14:textId="4118E7A1" w:rsidR="002E4A92" w:rsidRDefault="002E4A92" w:rsidP="002E4A92">
            <w:pPr>
              <w:spacing w:line="0" w:lineRule="atLeast"/>
              <w:ind w:leftChars="20" w:left="146" w:hangingChars="41" w:hanging="98"/>
              <w:rPr>
                <w:rFonts w:ascii="標楷體" w:eastAsia="標楷體" w:hAnsi="標楷體"/>
                <w:color w:val="000000" w:themeColor="text1"/>
              </w:rPr>
            </w:pPr>
          </w:p>
          <w:p w14:paraId="6232BBE8" w14:textId="359521A7" w:rsidR="002E4A92" w:rsidRDefault="002E4A92" w:rsidP="002E4A92">
            <w:pPr>
              <w:spacing w:line="0" w:lineRule="atLeast"/>
              <w:ind w:leftChars="20" w:left="146" w:hangingChars="41" w:hanging="98"/>
              <w:rPr>
                <w:rFonts w:ascii="標楷體" w:eastAsia="標楷體" w:hAnsi="標楷體"/>
                <w:color w:val="000000" w:themeColor="text1"/>
              </w:rPr>
            </w:pPr>
          </w:p>
          <w:p w14:paraId="4F5F9968" w14:textId="30A956A9" w:rsidR="002E4A92" w:rsidRDefault="002E4A92" w:rsidP="002E4A92">
            <w:pPr>
              <w:spacing w:line="0" w:lineRule="atLeast"/>
              <w:ind w:leftChars="20" w:left="146" w:hangingChars="41" w:hanging="98"/>
              <w:rPr>
                <w:rFonts w:ascii="標楷體" w:eastAsia="標楷體" w:hAnsi="標楷體"/>
                <w:color w:val="000000" w:themeColor="text1"/>
              </w:rPr>
            </w:pPr>
          </w:p>
          <w:p w14:paraId="218D1ABA" w14:textId="4D2F36C0" w:rsidR="002E4A92" w:rsidRDefault="002E4A92" w:rsidP="002E4A92">
            <w:pPr>
              <w:spacing w:line="0" w:lineRule="atLeast"/>
              <w:ind w:leftChars="20" w:left="146" w:hangingChars="41" w:hanging="98"/>
              <w:rPr>
                <w:rFonts w:ascii="標楷體" w:eastAsia="標楷體" w:hAnsi="標楷體"/>
                <w:color w:val="000000" w:themeColor="text1"/>
              </w:rPr>
            </w:pPr>
          </w:p>
          <w:p w14:paraId="3D471348" w14:textId="68D14B0F" w:rsidR="002E4A92" w:rsidRDefault="002E4A92" w:rsidP="002E4A92">
            <w:pPr>
              <w:spacing w:line="0" w:lineRule="atLeast"/>
              <w:ind w:leftChars="20" w:left="146" w:hangingChars="41" w:hanging="98"/>
              <w:rPr>
                <w:rFonts w:ascii="標楷體" w:eastAsia="標楷體" w:hAnsi="標楷體"/>
                <w:color w:val="000000" w:themeColor="text1"/>
              </w:rPr>
            </w:pPr>
          </w:p>
          <w:p w14:paraId="6ABB9675" w14:textId="02C43EDB" w:rsidR="002E4A92" w:rsidRDefault="002E4A92" w:rsidP="002E4A92">
            <w:pPr>
              <w:spacing w:line="0" w:lineRule="atLeast"/>
              <w:ind w:leftChars="20" w:left="146" w:hangingChars="41" w:hanging="98"/>
              <w:rPr>
                <w:rFonts w:ascii="標楷體" w:eastAsia="標楷體" w:hAnsi="標楷體"/>
                <w:color w:val="000000" w:themeColor="text1"/>
              </w:rPr>
            </w:pPr>
          </w:p>
          <w:p w14:paraId="3987F686" w14:textId="1C0FD6FC" w:rsidR="002E4A92" w:rsidRDefault="002E4A92" w:rsidP="002E4A92">
            <w:pPr>
              <w:spacing w:line="0" w:lineRule="atLeast"/>
              <w:ind w:leftChars="20" w:left="146" w:hangingChars="41" w:hanging="98"/>
              <w:rPr>
                <w:rFonts w:ascii="標楷體" w:eastAsia="標楷體" w:hAnsi="標楷體"/>
                <w:color w:val="000000" w:themeColor="text1"/>
              </w:rPr>
            </w:pPr>
          </w:p>
          <w:p w14:paraId="5A092FA0" w14:textId="77777777" w:rsidR="003C1CA9" w:rsidRDefault="003C1CA9" w:rsidP="002E4A92">
            <w:pPr>
              <w:spacing w:line="0" w:lineRule="atLeast"/>
              <w:ind w:leftChars="20" w:left="146" w:hangingChars="41" w:hanging="98"/>
              <w:rPr>
                <w:rFonts w:ascii="標楷體" w:eastAsia="標楷體" w:hAnsi="標楷體"/>
                <w:color w:val="000000" w:themeColor="text1"/>
              </w:rPr>
            </w:pPr>
          </w:p>
          <w:p w14:paraId="79D2F7A1" w14:textId="77777777" w:rsidR="003C1CA9" w:rsidRDefault="003C1CA9" w:rsidP="002E4A92">
            <w:pPr>
              <w:spacing w:line="0" w:lineRule="atLeast"/>
              <w:ind w:leftChars="20" w:left="146" w:hangingChars="41" w:hanging="98"/>
              <w:rPr>
                <w:rFonts w:ascii="標楷體" w:eastAsia="標楷體" w:hAnsi="標楷體" w:hint="eastAsia"/>
                <w:color w:val="000000" w:themeColor="text1"/>
              </w:rPr>
            </w:pPr>
          </w:p>
          <w:p w14:paraId="214E7DFD" w14:textId="33CE827C" w:rsidR="002E4A92" w:rsidRPr="003474A2" w:rsidRDefault="00FC6BA7" w:rsidP="002E4A92">
            <w:pPr>
              <w:spacing w:line="0" w:lineRule="atLeast"/>
              <w:ind w:leftChars="20" w:left="134" w:hangingChars="41" w:hanging="86"/>
              <w:rPr>
                <w:rFonts w:ascii="標楷體" w:eastAsia="標楷體" w:hAnsi="標楷體"/>
                <w:color w:val="000000" w:themeColor="text1"/>
              </w:rPr>
            </w:pPr>
            <w:r>
              <w:rPr>
                <w:rFonts w:ascii="Arial" w:hAnsi="Arial" w:cs="Arial" w:hint="eastAsia"/>
                <w:color w:val="474747"/>
                <w:sz w:val="21"/>
                <w:szCs w:val="21"/>
                <w:shd w:val="clear" w:color="auto" w:fill="FFFFFF"/>
              </w:rPr>
              <w:t>AECOM</w:t>
            </w:r>
            <w:r w:rsidR="002E4A92">
              <w:rPr>
                <w:rFonts w:ascii="Arial" w:hAnsi="Arial" w:cs="Arial" w:hint="eastAsia"/>
                <w:color w:val="474747"/>
                <w:sz w:val="21"/>
                <w:szCs w:val="21"/>
                <w:shd w:val="clear" w:color="auto" w:fill="FFFFFF"/>
              </w:rPr>
              <w:t xml:space="preserve">  </w:t>
            </w:r>
            <w:r w:rsidR="005121D9">
              <w:rPr>
                <w:rFonts w:ascii="Arial" w:hAnsi="Arial" w:cs="Arial"/>
                <w:color w:val="474747"/>
                <w:sz w:val="21"/>
                <w:szCs w:val="21"/>
                <w:shd w:val="clear" w:color="auto" w:fill="FFFFFF"/>
              </w:rPr>
              <w:t>6</w:t>
            </w:r>
          </w:p>
        </w:tc>
        <w:tc>
          <w:tcPr>
            <w:tcW w:w="2828" w:type="dxa"/>
            <w:tcBorders>
              <w:left w:val="single" w:sz="4" w:space="0" w:color="auto"/>
              <w:right w:val="single" w:sz="12" w:space="0" w:color="auto"/>
            </w:tcBorders>
            <w:shd w:val="clear" w:color="auto" w:fill="auto"/>
          </w:tcPr>
          <w:p w14:paraId="5B44130C" w14:textId="442878DD" w:rsidR="002E4A92" w:rsidRPr="003474A2" w:rsidRDefault="005121D9" w:rsidP="002E4A92">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AECOM案例參訪大合照</w:t>
            </w:r>
          </w:p>
        </w:tc>
      </w:tr>
      <w:tr w:rsidR="002E4A92" w:rsidRPr="006C39E0" w14:paraId="5878A5CD" w14:textId="77777777" w:rsidTr="00751A12">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shd w:val="clear" w:color="auto" w:fill="auto"/>
            <w:vAlign w:val="center"/>
          </w:tcPr>
          <w:p w14:paraId="364D8F21" w14:textId="77777777" w:rsidR="002E4A92" w:rsidRPr="003125AC" w:rsidRDefault="002E4A92" w:rsidP="002E4A92">
            <w:pPr>
              <w:ind w:left="360" w:hanging="240"/>
              <w:jc w:val="both"/>
              <w:rPr>
                <w:rFonts w:ascii="標楷體" w:eastAsia="標楷體" w:hAnsi="標楷體"/>
                <w:b/>
              </w:rPr>
            </w:pPr>
            <w:r w:rsidRPr="003125AC">
              <w:rPr>
                <w:rFonts w:ascii="標楷體" w:eastAsia="標楷體" w:hAnsi="標楷體" w:hint="eastAsia"/>
                <w:b/>
              </w:rPr>
              <w:t>備註：活動照片請附上原始照片一併回傳</w:t>
            </w:r>
          </w:p>
        </w:tc>
      </w:tr>
      <w:tr w:rsidR="002E4A92" w:rsidRPr="006C39E0" w14:paraId="03F50486" w14:textId="77777777" w:rsidTr="004C2635">
        <w:tblPrEx>
          <w:tblBorders>
            <w:top w:val="single" w:sz="12" w:space="0" w:color="auto"/>
            <w:left w:val="single" w:sz="12" w:space="0" w:color="auto"/>
            <w:bottom w:val="single" w:sz="12" w:space="0" w:color="auto"/>
            <w:right w:val="single" w:sz="12" w:space="0" w:color="auto"/>
          </w:tblBorders>
        </w:tblPrEx>
        <w:trPr>
          <w:trHeight w:val="60"/>
          <w:jc w:val="center"/>
        </w:trPr>
        <w:tc>
          <w:tcPr>
            <w:tcW w:w="1196" w:type="dxa"/>
            <w:vMerge w:val="restart"/>
            <w:shd w:val="clear" w:color="auto" w:fill="auto"/>
            <w:vAlign w:val="center"/>
          </w:tcPr>
          <w:p w14:paraId="277D87E2" w14:textId="77777777" w:rsidR="002E4A92" w:rsidRPr="003125AC" w:rsidRDefault="002E4A92" w:rsidP="002E4A92">
            <w:pPr>
              <w:ind w:left="360" w:hanging="240"/>
              <w:jc w:val="center"/>
              <w:rPr>
                <w:rFonts w:ascii="標楷體" w:eastAsia="標楷體" w:hAnsi="標楷體"/>
                <w:b/>
              </w:rPr>
            </w:pPr>
            <w:r w:rsidRPr="003125AC">
              <w:rPr>
                <w:rFonts w:ascii="標楷體" w:eastAsia="標楷體" w:hAnsi="標楷體" w:hint="eastAsia"/>
                <w:b/>
              </w:rPr>
              <w:t>附件檔案</w:t>
            </w:r>
          </w:p>
        </w:tc>
        <w:tc>
          <w:tcPr>
            <w:tcW w:w="6096" w:type="dxa"/>
            <w:shd w:val="clear" w:color="auto" w:fill="auto"/>
            <w:vAlign w:val="center"/>
          </w:tcPr>
          <w:p w14:paraId="15D2BDD9" w14:textId="77777777" w:rsidR="002E4A92" w:rsidRDefault="002E4A92" w:rsidP="002E4A92">
            <w:pPr>
              <w:ind w:left="360" w:hanging="240"/>
              <w:jc w:val="center"/>
              <w:rPr>
                <w:rFonts w:ascii="標楷體" w:eastAsia="標楷體" w:hAnsi="標楷體"/>
                <w:b/>
              </w:rPr>
            </w:pPr>
            <w:r w:rsidRPr="003125AC">
              <w:rPr>
                <w:rFonts w:ascii="標楷體" w:eastAsia="標楷體" w:hAnsi="標楷體" w:hint="eastAsia"/>
                <w:b/>
              </w:rPr>
              <w:t>附件檔案名稱</w:t>
            </w:r>
          </w:p>
          <w:p w14:paraId="50C9F204" w14:textId="77777777" w:rsidR="002E4A92" w:rsidRPr="003125AC" w:rsidRDefault="002E4A92" w:rsidP="002E4A92">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2828" w:type="dxa"/>
            <w:shd w:val="clear" w:color="auto" w:fill="auto"/>
            <w:vAlign w:val="center"/>
          </w:tcPr>
          <w:p w14:paraId="6E566887" w14:textId="0F0C23E7" w:rsidR="002E4A92" w:rsidRPr="003125AC" w:rsidRDefault="002E4A92" w:rsidP="002E4A92">
            <w:pPr>
              <w:ind w:left="360" w:hanging="240"/>
              <w:jc w:val="center"/>
              <w:rPr>
                <w:rFonts w:ascii="標楷體" w:eastAsia="標楷體" w:hAnsi="標楷體"/>
                <w:b/>
              </w:rPr>
            </w:pPr>
            <w:r w:rsidRPr="003125AC">
              <w:rPr>
                <w:rFonts w:ascii="標楷體" w:eastAsia="標楷體" w:hAnsi="標楷體" w:hint="eastAsia"/>
                <w:b/>
              </w:rPr>
              <w:t>附件名稱</w:t>
            </w:r>
          </w:p>
        </w:tc>
      </w:tr>
      <w:tr w:rsidR="002E4A92" w:rsidRPr="006C39E0" w14:paraId="4FB89B67" w14:textId="77777777" w:rsidTr="004C2635">
        <w:tblPrEx>
          <w:tblBorders>
            <w:top w:val="single" w:sz="12" w:space="0" w:color="auto"/>
            <w:left w:val="single" w:sz="12" w:space="0" w:color="auto"/>
            <w:bottom w:val="single" w:sz="12" w:space="0" w:color="auto"/>
            <w:right w:val="single" w:sz="12" w:space="0" w:color="auto"/>
          </w:tblBorders>
        </w:tblPrEx>
        <w:trPr>
          <w:trHeight w:val="454"/>
          <w:jc w:val="center"/>
        </w:trPr>
        <w:tc>
          <w:tcPr>
            <w:tcW w:w="1196" w:type="dxa"/>
            <w:vMerge/>
            <w:shd w:val="clear" w:color="auto" w:fill="auto"/>
            <w:vAlign w:val="center"/>
          </w:tcPr>
          <w:p w14:paraId="69BB375C" w14:textId="77777777" w:rsidR="002E4A92" w:rsidRDefault="002E4A92" w:rsidP="002E4A92">
            <w:pPr>
              <w:ind w:left="360" w:hanging="240"/>
              <w:jc w:val="center"/>
              <w:rPr>
                <w:rFonts w:ascii="標楷體" w:eastAsia="標楷體" w:hAnsi="標楷體"/>
              </w:rPr>
            </w:pPr>
          </w:p>
        </w:tc>
        <w:tc>
          <w:tcPr>
            <w:tcW w:w="6096" w:type="dxa"/>
            <w:shd w:val="clear" w:color="auto" w:fill="auto"/>
            <w:vAlign w:val="center"/>
          </w:tcPr>
          <w:p w14:paraId="4E47A47B" w14:textId="77777777" w:rsidR="002E4A92" w:rsidRDefault="002E4A92" w:rsidP="002E4A92">
            <w:pPr>
              <w:ind w:left="360" w:hanging="240"/>
              <w:rPr>
                <w:rFonts w:ascii="標楷體" w:eastAsia="標楷體" w:hAnsi="標楷體"/>
              </w:rPr>
            </w:pPr>
          </w:p>
        </w:tc>
        <w:tc>
          <w:tcPr>
            <w:tcW w:w="2828" w:type="dxa"/>
            <w:shd w:val="clear" w:color="auto" w:fill="auto"/>
            <w:vAlign w:val="center"/>
          </w:tcPr>
          <w:p w14:paraId="2D7DD747" w14:textId="77777777" w:rsidR="002E4A92" w:rsidRDefault="002E4A92" w:rsidP="002E4A92">
            <w:pPr>
              <w:ind w:left="360" w:hanging="240"/>
              <w:rPr>
                <w:rFonts w:ascii="標楷體" w:eastAsia="標楷體" w:hAnsi="標楷體"/>
              </w:rPr>
            </w:pPr>
          </w:p>
        </w:tc>
      </w:tr>
      <w:tr w:rsidR="002E4A92" w:rsidRPr="006C39E0" w14:paraId="05F6F95B" w14:textId="77777777" w:rsidTr="004C2635">
        <w:tblPrEx>
          <w:tblBorders>
            <w:top w:val="single" w:sz="12" w:space="0" w:color="auto"/>
            <w:left w:val="single" w:sz="12" w:space="0" w:color="auto"/>
            <w:bottom w:val="single" w:sz="12" w:space="0" w:color="auto"/>
            <w:right w:val="single" w:sz="12" w:space="0" w:color="auto"/>
          </w:tblBorders>
        </w:tblPrEx>
        <w:trPr>
          <w:trHeight w:val="454"/>
          <w:jc w:val="center"/>
        </w:trPr>
        <w:tc>
          <w:tcPr>
            <w:tcW w:w="1196" w:type="dxa"/>
            <w:vMerge/>
            <w:shd w:val="clear" w:color="auto" w:fill="auto"/>
            <w:vAlign w:val="center"/>
          </w:tcPr>
          <w:p w14:paraId="782EABBC" w14:textId="77777777" w:rsidR="002E4A92" w:rsidRDefault="002E4A92" w:rsidP="002E4A92">
            <w:pPr>
              <w:ind w:left="360" w:hanging="240"/>
              <w:jc w:val="center"/>
              <w:rPr>
                <w:rFonts w:ascii="標楷體" w:eastAsia="標楷體" w:hAnsi="標楷體"/>
              </w:rPr>
            </w:pPr>
          </w:p>
        </w:tc>
        <w:tc>
          <w:tcPr>
            <w:tcW w:w="6096" w:type="dxa"/>
            <w:shd w:val="clear" w:color="auto" w:fill="auto"/>
            <w:vAlign w:val="center"/>
          </w:tcPr>
          <w:p w14:paraId="317F4C06" w14:textId="77777777" w:rsidR="002E4A92" w:rsidRDefault="002E4A92" w:rsidP="002E4A92">
            <w:pPr>
              <w:ind w:left="360" w:hanging="240"/>
              <w:rPr>
                <w:rFonts w:ascii="標楷體" w:eastAsia="標楷體" w:hAnsi="標楷體"/>
              </w:rPr>
            </w:pPr>
          </w:p>
        </w:tc>
        <w:tc>
          <w:tcPr>
            <w:tcW w:w="2828" w:type="dxa"/>
            <w:shd w:val="clear" w:color="auto" w:fill="auto"/>
            <w:vAlign w:val="center"/>
          </w:tcPr>
          <w:p w14:paraId="7B945E6A" w14:textId="77777777" w:rsidR="002E4A92" w:rsidRDefault="002E4A92" w:rsidP="002E4A92">
            <w:pPr>
              <w:ind w:left="360" w:hanging="240"/>
              <w:rPr>
                <w:rFonts w:ascii="標楷體" w:eastAsia="標楷體" w:hAnsi="標楷體"/>
              </w:rPr>
            </w:pPr>
          </w:p>
        </w:tc>
      </w:tr>
      <w:tr w:rsidR="002E4A92" w:rsidRPr="006C39E0" w14:paraId="1D158ECA" w14:textId="77777777" w:rsidTr="004C2635">
        <w:tblPrEx>
          <w:tblBorders>
            <w:top w:val="single" w:sz="12" w:space="0" w:color="auto"/>
            <w:left w:val="single" w:sz="12" w:space="0" w:color="auto"/>
            <w:bottom w:val="single" w:sz="12" w:space="0" w:color="auto"/>
            <w:right w:val="single" w:sz="12" w:space="0" w:color="auto"/>
          </w:tblBorders>
        </w:tblPrEx>
        <w:trPr>
          <w:trHeight w:val="454"/>
          <w:jc w:val="center"/>
        </w:trPr>
        <w:tc>
          <w:tcPr>
            <w:tcW w:w="1196" w:type="dxa"/>
            <w:vMerge/>
            <w:shd w:val="clear" w:color="auto" w:fill="auto"/>
            <w:vAlign w:val="center"/>
          </w:tcPr>
          <w:p w14:paraId="6EC8BA73" w14:textId="77777777" w:rsidR="002E4A92" w:rsidRDefault="002E4A92" w:rsidP="002E4A92">
            <w:pPr>
              <w:ind w:left="360" w:hanging="240"/>
              <w:jc w:val="center"/>
              <w:rPr>
                <w:rFonts w:ascii="標楷體" w:eastAsia="標楷體" w:hAnsi="標楷體"/>
              </w:rPr>
            </w:pPr>
          </w:p>
        </w:tc>
        <w:tc>
          <w:tcPr>
            <w:tcW w:w="6096" w:type="dxa"/>
            <w:shd w:val="clear" w:color="auto" w:fill="auto"/>
            <w:vAlign w:val="center"/>
          </w:tcPr>
          <w:p w14:paraId="25A5B5EE" w14:textId="77777777" w:rsidR="002E4A92" w:rsidRDefault="002E4A92" w:rsidP="002E4A92">
            <w:pPr>
              <w:ind w:left="360" w:hanging="240"/>
              <w:rPr>
                <w:rFonts w:ascii="標楷體" w:eastAsia="標楷體" w:hAnsi="標楷體"/>
              </w:rPr>
            </w:pPr>
          </w:p>
        </w:tc>
        <w:tc>
          <w:tcPr>
            <w:tcW w:w="2828" w:type="dxa"/>
            <w:shd w:val="clear" w:color="auto" w:fill="auto"/>
            <w:vAlign w:val="center"/>
          </w:tcPr>
          <w:p w14:paraId="61413184" w14:textId="77777777" w:rsidR="002E4A92" w:rsidRDefault="002E4A92" w:rsidP="002E4A92">
            <w:pPr>
              <w:ind w:left="360" w:hanging="240"/>
              <w:rPr>
                <w:rFonts w:ascii="標楷體" w:eastAsia="標楷體" w:hAnsi="標楷體"/>
              </w:rPr>
            </w:pPr>
          </w:p>
        </w:tc>
      </w:tr>
      <w:tr w:rsidR="002E4A92" w:rsidRPr="006C39E0" w14:paraId="538EA9FD" w14:textId="77777777" w:rsidTr="004C2635">
        <w:tblPrEx>
          <w:tblBorders>
            <w:top w:val="single" w:sz="12" w:space="0" w:color="auto"/>
            <w:left w:val="single" w:sz="12" w:space="0" w:color="auto"/>
            <w:bottom w:val="single" w:sz="12" w:space="0" w:color="auto"/>
            <w:right w:val="single" w:sz="12" w:space="0" w:color="auto"/>
          </w:tblBorders>
        </w:tblPrEx>
        <w:trPr>
          <w:trHeight w:val="454"/>
          <w:jc w:val="center"/>
        </w:trPr>
        <w:tc>
          <w:tcPr>
            <w:tcW w:w="1196" w:type="dxa"/>
            <w:vMerge/>
            <w:shd w:val="clear" w:color="auto" w:fill="auto"/>
            <w:vAlign w:val="center"/>
          </w:tcPr>
          <w:p w14:paraId="5F139C32" w14:textId="77777777" w:rsidR="002E4A92" w:rsidRDefault="002E4A92" w:rsidP="002E4A92">
            <w:pPr>
              <w:ind w:left="360" w:hanging="240"/>
              <w:jc w:val="center"/>
              <w:rPr>
                <w:rFonts w:ascii="標楷體" w:eastAsia="標楷體" w:hAnsi="標楷體"/>
              </w:rPr>
            </w:pPr>
          </w:p>
        </w:tc>
        <w:tc>
          <w:tcPr>
            <w:tcW w:w="6096" w:type="dxa"/>
            <w:shd w:val="clear" w:color="auto" w:fill="auto"/>
            <w:vAlign w:val="center"/>
          </w:tcPr>
          <w:p w14:paraId="0E5C0894" w14:textId="77777777" w:rsidR="002E4A92" w:rsidRDefault="002E4A92" w:rsidP="002E4A92">
            <w:pPr>
              <w:ind w:left="360" w:hanging="240"/>
              <w:rPr>
                <w:rFonts w:ascii="標楷體" w:eastAsia="標楷體" w:hAnsi="標楷體"/>
              </w:rPr>
            </w:pPr>
          </w:p>
        </w:tc>
        <w:tc>
          <w:tcPr>
            <w:tcW w:w="2828" w:type="dxa"/>
            <w:shd w:val="clear" w:color="auto" w:fill="auto"/>
            <w:vAlign w:val="center"/>
          </w:tcPr>
          <w:p w14:paraId="7BC1C425" w14:textId="77777777" w:rsidR="002E4A92" w:rsidRDefault="002E4A92" w:rsidP="002E4A92">
            <w:pPr>
              <w:ind w:left="360" w:hanging="240"/>
              <w:rPr>
                <w:rFonts w:ascii="標楷體" w:eastAsia="標楷體" w:hAnsi="標楷體"/>
              </w:rPr>
            </w:pPr>
          </w:p>
        </w:tc>
      </w:tr>
    </w:tbl>
    <w:p w14:paraId="231C3424" w14:textId="77777777" w:rsidR="00BC55D2" w:rsidRDefault="00BC55D2" w:rsidP="005154D4">
      <w:pPr>
        <w:ind w:left="360" w:hanging="240"/>
      </w:pPr>
    </w:p>
    <w:sectPr w:rsidR="00BC55D2" w:rsidSect="00197A25">
      <w:headerReference w:type="even" r:id="rId12"/>
      <w:headerReference w:type="default" r:id="rId13"/>
      <w:footerReference w:type="even" r:id="rId14"/>
      <w:footerReference w:type="default" r:id="rId15"/>
      <w:headerReference w:type="first" r:id="rId16"/>
      <w:footerReference w:type="first" r:id="rId17"/>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2888" w14:textId="77777777" w:rsidR="00F10798" w:rsidRDefault="00F10798" w:rsidP="00B23FF5">
      <w:pPr>
        <w:ind w:left="360" w:hanging="240"/>
      </w:pPr>
      <w:r>
        <w:separator/>
      </w:r>
    </w:p>
  </w:endnote>
  <w:endnote w:type="continuationSeparator" w:id="0">
    <w:p w14:paraId="7ADE8756" w14:textId="77777777" w:rsidR="00F10798" w:rsidRDefault="00F10798"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A3D2" w14:textId="77777777" w:rsidR="00570D60" w:rsidRDefault="00570D60" w:rsidP="006B6F70">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docPartObj>
        <w:docPartGallery w:val="Page Numbers (Bottom of Page)"/>
        <w:docPartUnique/>
      </w:docPartObj>
    </w:sdtPr>
    <w:sdtContent>
      <w:p w14:paraId="2A8C4741" w14:textId="40A26937" w:rsidR="00570D60" w:rsidRDefault="005154D4" w:rsidP="00BD728B">
        <w:pPr>
          <w:pStyle w:val="a5"/>
          <w:ind w:left="320" w:hanging="200"/>
          <w:jc w:val="center"/>
        </w:pPr>
        <w:r>
          <w:fldChar w:fldCharType="begin"/>
        </w:r>
        <w:r>
          <w:instrText xml:space="preserve"> PAGE   \* MERGEFORMAT </w:instrText>
        </w:r>
        <w:r>
          <w:fldChar w:fldCharType="separate"/>
        </w:r>
        <w:r w:rsidR="00357E74" w:rsidRPr="00357E74">
          <w:rPr>
            <w:noProof/>
            <w:lang w:val="zh-TW"/>
          </w:rPr>
          <w:t>3</w:t>
        </w:r>
        <w:r>
          <w:rPr>
            <w:noProof/>
            <w:lang w:val="zh-TW"/>
          </w:rPr>
          <w:fldChar w:fldCharType="end"/>
        </w:r>
      </w:p>
    </w:sdtContent>
  </w:sdt>
  <w:p w14:paraId="629661DA" w14:textId="77777777" w:rsidR="00570D60" w:rsidRDefault="00570D60" w:rsidP="006B6F70">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A073" w14:textId="77777777" w:rsidR="00570D60" w:rsidRDefault="00570D60" w:rsidP="006B6F70">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7E79" w14:textId="77777777" w:rsidR="00F10798" w:rsidRDefault="00F10798" w:rsidP="00B23FF5">
      <w:pPr>
        <w:ind w:left="360" w:hanging="240"/>
      </w:pPr>
      <w:r>
        <w:separator/>
      </w:r>
    </w:p>
  </w:footnote>
  <w:footnote w:type="continuationSeparator" w:id="0">
    <w:p w14:paraId="2B2E7B7F" w14:textId="77777777" w:rsidR="00F10798" w:rsidRDefault="00F10798"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AA05" w14:textId="77777777" w:rsidR="00570D60" w:rsidRDefault="00570D60" w:rsidP="006B6F70">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236E" w14:textId="77777777" w:rsidR="00570D60" w:rsidRDefault="00570D60" w:rsidP="006B6F70">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2ED5" w14:textId="77777777" w:rsidR="00570D60" w:rsidRDefault="00570D60" w:rsidP="006B6F70">
    <w:pPr>
      <w:pStyle w:val="a3"/>
      <w:ind w:left="320" w:hanging="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D4"/>
    <w:rsid w:val="00030E2A"/>
    <w:rsid w:val="00033373"/>
    <w:rsid w:val="000562F5"/>
    <w:rsid w:val="000611E4"/>
    <w:rsid w:val="00065E4F"/>
    <w:rsid w:val="00074276"/>
    <w:rsid w:val="00080EF3"/>
    <w:rsid w:val="00087A2C"/>
    <w:rsid w:val="00092FC2"/>
    <w:rsid w:val="000D02DC"/>
    <w:rsid w:val="000D26DA"/>
    <w:rsid w:val="000D6B66"/>
    <w:rsid w:val="000E236E"/>
    <w:rsid w:val="000E57E3"/>
    <w:rsid w:val="000E6EE4"/>
    <w:rsid w:val="000F00B5"/>
    <w:rsid w:val="00102949"/>
    <w:rsid w:val="001066D6"/>
    <w:rsid w:val="0010766C"/>
    <w:rsid w:val="001112E5"/>
    <w:rsid w:val="00113D38"/>
    <w:rsid w:val="00120BF8"/>
    <w:rsid w:val="0012581D"/>
    <w:rsid w:val="001272BF"/>
    <w:rsid w:val="001369F7"/>
    <w:rsid w:val="00136B05"/>
    <w:rsid w:val="0014348C"/>
    <w:rsid w:val="00150C69"/>
    <w:rsid w:val="0015616E"/>
    <w:rsid w:val="00157D19"/>
    <w:rsid w:val="00157DD7"/>
    <w:rsid w:val="00160661"/>
    <w:rsid w:val="0017325F"/>
    <w:rsid w:val="00181BF9"/>
    <w:rsid w:val="00190238"/>
    <w:rsid w:val="00193E9D"/>
    <w:rsid w:val="001A519B"/>
    <w:rsid w:val="001B1855"/>
    <w:rsid w:val="001B2F52"/>
    <w:rsid w:val="001B66A8"/>
    <w:rsid w:val="001B685F"/>
    <w:rsid w:val="001C68CE"/>
    <w:rsid w:val="001D067D"/>
    <w:rsid w:val="001E0DDA"/>
    <w:rsid w:val="001F4E0E"/>
    <w:rsid w:val="001F567D"/>
    <w:rsid w:val="00207F4D"/>
    <w:rsid w:val="002104F7"/>
    <w:rsid w:val="002169A7"/>
    <w:rsid w:val="002250FA"/>
    <w:rsid w:val="00227E99"/>
    <w:rsid w:val="00237DDB"/>
    <w:rsid w:val="00241ADA"/>
    <w:rsid w:val="00245459"/>
    <w:rsid w:val="002460B7"/>
    <w:rsid w:val="00276E36"/>
    <w:rsid w:val="00277136"/>
    <w:rsid w:val="002775BB"/>
    <w:rsid w:val="002825C8"/>
    <w:rsid w:val="00283886"/>
    <w:rsid w:val="002A50E6"/>
    <w:rsid w:val="002A614C"/>
    <w:rsid w:val="002B1169"/>
    <w:rsid w:val="002C0702"/>
    <w:rsid w:val="002C1686"/>
    <w:rsid w:val="002E4A92"/>
    <w:rsid w:val="002F6555"/>
    <w:rsid w:val="00330FED"/>
    <w:rsid w:val="003474A2"/>
    <w:rsid w:val="0035146B"/>
    <w:rsid w:val="00354423"/>
    <w:rsid w:val="00357E74"/>
    <w:rsid w:val="003645C9"/>
    <w:rsid w:val="00364A69"/>
    <w:rsid w:val="0036762D"/>
    <w:rsid w:val="0038686B"/>
    <w:rsid w:val="00390721"/>
    <w:rsid w:val="003A5654"/>
    <w:rsid w:val="003A7DBF"/>
    <w:rsid w:val="003C1CA9"/>
    <w:rsid w:val="003C4882"/>
    <w:rsid w:val="003D2B26"/>
    <w:rsid w:val="003F61D5"/>
    <w:rsid w:val="003F7A1E"/>
    <w:rsid w:val="004022FA"/>
    <w:rsid w:val="0040451B"/>
    <w:rsid w:val="00410E13"/>
    <w:rsid w:val="004142A8"/>
    <w:rsid w:val="004278C8"/>
    <w:rsid w:val="00430E68"/>
    <w:rsid w:val="004341BC"/>
    <w:rsid w:val="004344E2"/>
    <w:rsid w:val="00445755"/>
    <w:rsid w:val="004471C9"/>
    <w:rsid w:val="00456493"/>
    <w:rsid w:val="00457A1E"/>
    <w:rsid w:val="00465EFD"/>
    <w:rsid w:val="004712DB"/>
    <w:rsid w:val="004A258D"/>
    <w:rsid w:val="004A29ED"/>
    <w:rsid w:val="004A4355"/>
    <w:rsid w:val="004A67F8"/>
    <w:rsid w:val="004B25B2"/>
    <w:rsid w:val="004B4231"/>
    <w:rsid w:val="004B4E40"/>
    <w:rsid w:val="004B7372"/>
    <w:rsid w:val="004C2635"/>
    <w:rsid w:val="004C6020"/>
    <w:rsid w:val="004D60DA"/>
    <w:rsid w:val="004E4531"/>
    <w:rsid w:val="004E539A"/>
    <w:rsid w:val="004F085E"/>
    <w:rsid w:val="005121D9"/>
    <w:rsid w:val="005127A2"/>
    <w:rsid w:val="005154D4"/>
    <w:rsid w:val="00515AF1"/>
    <w:rsid w:val="005242CB"/>
    <w:rsid w:val="00525060"/>
    <w:rsid w:val="0053450B"/>
    <w:rsid w:val="00552264"/>
    <w:rsid w:val="00562725"/>
    <w:rsid w:val="00567A10"/>
    <w:rsid w:val="00570D60"/>
    <w:rsid w:val="0057201E"/>
    <w:rsid w:val="005724A3"/>
    <w:rsid w:val="00592CC9"/>
    <w:rsid w:val="00597DCA"/>
    <w:rsid w:val="005A2815"/>
    <w:rsid w:val="005A4871"/>
    <w:rsid w:val="005A4B1B"/>
    <w:rsid w:val="005B3A2B"/>
    <w:rsid w:val="005B7BBC"/>
    <w:rsid w:val="005C11F5"/>
    <w:rsid w:val="00603F7C"/>
    <w:rsid w:val="00616010"/>
    <w:rsid w:val="00617A41"/>
    <w:rsid w:val="006237BD"/>
    <w:rsid w:val="006369B8"/>
    <w:rsid w:val="006475A2"/>
    <w:rsid w:val="00656733"/>
    <w:rsid w:val="00663BFE"/>
    <w:rsid w:val="006647F3"/>
    <w:rsid w:val="0066509F"/>
    <w:rsid w:val="00676F73"/>
    <w:rsid w:val="00677666"/>
    <w:rsid w:val="0068059E"/>
    <w:rsid w:val="00681904"/>
    <w:rsid w:val="00684CAE"/>
    <w:rsid w:val="00685DD3"/>
    <w:rsid w:val="00693523"/>
    <w:rsid w:val="006B3051"/>
    <w:rsid w:val="006B368D"/>
    <w:rsid w:val="006C58CC"/>
    <w:rsid w:val="0070235E"/>
    <w:rsid w:val="00710590"/>
    <w:rsid w:val="007110F1"/>
    <w:rsid w:val="00711FD7"/>
    <w:rsid w:val="00721127"/>
    <w:rsid w:val="007237A6"/>
    <w:rsid w:val="007356AE"/>
    <w:rsid w:val="007461E2"/>
    <w:rsid w:val="007720D3"/>
    <w:rsid w:val="00775AE1"/>
    <w:rsid w:val="0078145A"/>
    <w:rsid w:val="0079038A"/>
    <w:rsid w:val="00791708"/>
    <w:rsid w:val="00794253"/>
    <w:rsid w:val="007954CF"/>
    <w:rsid w:val="007A7808"/>
    <w:rsid w:val="007B623C"/>
    <w:rsid w:val="007D5CFA"/>
    <w:rsid w:val="00802E41"/>
    <w:rsid w:val="00814324"/>
    <w:rsid w:val="00821128"/>
    <w:rsid w:val="00831778"/>
    <w:rsid w:val="008328BE"/>
    <w:rsid w:val="008424F1"/>
    <w:rsid w:val="00844D18"/>
    <w:rsid w:val="008628FC"/>
    <w:rsid w:val="00872AE2"/>
    <w:rsid w:val="00873080"/>
    <w:rsid w:val="008737D0"/>
    <w:rsid w:val="00883668"/>
    <w:rsid w:val="00897F0B"/>
    <w:rsid w:val="008A69F8"/>
    <w:rsid w:val="008A6BD7"/>
    <w:rsid w:val="008A6FB5"/>
    <w:rsid w:val="008A72AD"/>
    <w:rsid w:val="008B4AE5"/>
    <w:rsid w:val="008C6272"/>
    <w:rsid w:val="008D5BE1"/>
    <w:rsid w:val="008E256C"/>
    <w:rsid w:val="008E4C06"/>
    <w:rsid w:val="008F1184"/>
    <w:rsid w:val="008F22F8"/>
    <w:rsid w:val="008F5994"/>
    <w:rsid w:val="00900FF4"/>
    <w:rsid w:val="009077FE"/>
    <w:rsid w:val="009102A3"/>
    <w:rsid w:val="00914500"/>
    <w:rsid w:val="0092618A"/>
    <w:rsid w:val="009332C9"/>
    <w:rsid w:val="009438DC"/>
    <w:rsid w:val="00954F9B"/>
    <w:rsid w:val="00963637"/>
    <w:rsid w:val="0097052F"/>
    <w:rsid w:val="00973EFA"/>
    <w:rsid w:val="009768B6"/>
    <w:rsid w:val="00984DC3"/>
    <w:rsid w:val="009923CC"/>
    <w:rsid w:val="00992A0A"/>
    <w:rsid w:val="00992F86"/>
    <w:rsid w:val="00995862"/>
    <w:rsid w:val="009A2FD0"/>
    <w:rsid w:val="009A3DF2"/>
    <w:rsid w:val="009B165F"/>
    <w:rsid w:val="009C68C4"/>
    <w:rsid w:val="009D0A74"/>
    <w:rsid w:val="009F5C9A"/>
    <w:rsid w:val="00A2676B"/>
    <w:rsid w:val="00A32E54"/>
    <w:rsid w:val="00A35D92"/>
    <w:rsid w:val="00A36E0F"/>
    <w:rsid w:val="00A37450"/>
    <w:rsid w:val="00A45E48"/>
    <w:rsid w:val="00A462F3"/>
    <w:rsid w:val="00A47DAA"/>
    <w:rsid w:val="00A53C82"/>
    <w:rsid w:val="00A735F7"/>
    <w:rsid w:val="00AA1183"/>
    <w:rsid w:val="00AA6D86"/>
    <w:rsid w:val="00AB7881"/>
    <w:rsid w:val="00AC1584"/>
    <w:rsid w:val="00AE1A9C"/>
    <w:rsid w:val="00AF0319"/>
    <w:rsid w:val="00AF0E6F"/>
    <w:rsid w:val="00AF2470"/>
    <w:rsid w:val="00B053D4"/>
    <w:rsid w:val="00B13BA6"/>
    <w:rsid w:val="00B13C5E"/>
    <w:rsid w:val="00B1410E"/>
    <w:rsid w:val="00B167BD"/>
    <w:rsid w:val="00B1692F"/>
    <w:rsid w:val="00B23FF5"/>
    <w:rsid w:val="00B255D9"/>
    <w:rsid w:val="00B3409A"/>
    <w:rsid w:val="00B4195B"/>
    <w:rsid w:val="00B41E14"/>
    <w:rsid w:val="00B5503E"/>
    <w:rsid w:val="00B6171C"/>
    <w:rsid w:val="00B66625"/>
    <w:rsid w:val="00B77EA2"/>
    <w:rsid w:val="00B8723C"/>
    <w:rsid w:val="00B92094"/>
    <w:rsid w:val="00B965DA"/>
    <w:rsid w:val="00B96D9D"/>
    <w:rsid w:val="00BA069C"/>
    <w:rsid w:val="00BA7DBC"/>
    <w:rsid w:val="00BB5CD8"/>
    <w:rsid w:val="00BB794A"/>
    <w:rsid w:val="00BC5219"/>
    <w:rsid w:val="00BC55D2"/>
    <w:rsid w:val="00BD5CCF"/>
    <w:rsid w:val="00BD622A"/>
    <w:rsid w:val="00BE28E6"/>
    <w:rsid w:val="00BE2A7B"/>
    <w:rsid w:val="00BF4C42"/>
    <w:rsid w:val="00C061DC"/>
    <w:rsid w:val="00C10948"/>
    <w:rsid w:val="00C152B8"/>
    <w:rsid w:val="00C1647E"/>
    <w:rsid w:val="00C2638C"/>
    <w:rsid w:val="00C3260D"/>
    <w:rsid w:val="00C41DBC"/>
    <w:rsid w:val="00C61B34"/>
    <w:rsid w:val="00C674E9"/>
    <w:rsid w:val="00C67900"/>
    <w:rsid w:val="00C754E6"/>
    <w:rsid w:val="00C75BA7"/>
    <w:rsid w:val="00C85903"/>
    <w:rsid w:val="00CA789C"/>
    <w:rsid w:val="00CB0934"/>
    <w:rsid w:val="00CB5150"/>
    <w:rsid w:val="00CC2B0E"/>
    <w:rsid w:val="00CC3263"/>
    <w:rsid w:val="00CD0C6E"/>
    <w:rsid w:val="00CD6B1E"/>
    <w:rsid w:val="00CF6CE0"/>
    <w:rsid w:val="00D17A26"/>
    <w:rsid w:val="00D17A99"/>
    <w:rsid w:val="00D36EAF"/>
    <w:rsid w:val="00D43E32"/>
    <w:rsid w:val="00D47A2C"/>
    <w:rsid w:val="00D47FE0"/>
    <w:rsid w:val="00D606A3"/>
    <w:rsid w:val="00D67026"/>
    <w:rsid w:val="00D8364E"/>
    <w:rsid w:val="00D9258C"/>
    <w:rsid w:val="00D94357"/>
    <w:rsid w:val="00D958E2"/>
    <w:rsid w:val="00DA393E"/>
    <w:rsid w:val="00DA74D5"/>
    <w:rsid w:val="00DB5541"/>
    <w:rsid w:val="00DB6801"/>
    <w:rsid w:val="00DD7BA1"/>
    <w:rsid w:val="00DE5280"/>
    <w:rsid w:val="00DE74C8"/>
    <w:rsid w:val="00DF0D25"/>
    <w:rsid w:val="00DF797F"/>
    <w:rsid w:val="00E04FC3"/>
    <w:rsid w:val="00E05E31"/>
    <w:rsid w:val="00E11110"/>
    <w:rsid w:val="00E54DDB"/>
    <w:rsid w:val="00E70B4B"/>
    <w:rsid w:val="00E71E26"/>
    <w:rsid w:val="00E83F85"/>
    <w:rsid w:val="00E9468D"/>
    <w:rsid w:val="00E96D3F"/>
    <w:rsid w:val="00EA4D43"/>
    <w:rsid w:val="00EB30F4"/>
    <w:rsid w:val="00EB6F0D"/>
    <w:rsid w:val="00EC6109"/>
    <w:rsid w:val="00EE2775"/>
    <w:rsid w:val="00EF0C35"/>
    <w:rsid w:val="00F01582"/>
    <w:rsid w:val="00F10798"/>
    <w:rsid w:val="00F21BF7"/>
    <w:rsid w:val="00F33C19"/>
    <w:rsid w:val="00F52604"/>
    <w:rsid w:val="00F62691"/>
    <w:rsid w:val="00F83743"/>
    <w:rsid w:val="00F90777"/>
    <w:rsid w:val="00F90D9B"/>
    <w:rsid w:val="00FA3CD5"/>
    <w:rsid w:val="00FB6A67"/>
    <w:rsid w:val="00FC6BA7"/>
    <w:rsid w:val="00FD23E3"/>
    <w:rsid w:val="00FE7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D60FE"/>
  <w15:docId w15:val="{8349ED12-A3F4-453F-8B10-30E32AE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paragraph" w:customStyle="1" w:styleId="Default">
    <w:name w:val="Default"/>
    <w:rsid w:val="001066D6"/>
    <w:pPr>
      <w:widowControl w:val="0"/>
      <w:autoSpaceDE w:val="0"/>
      <w:autoSpaceDN w:val="0"/>
      <w:adjustRightInd w:val="0"/>
    </w:pPr>
    <w:rPr>
      <w:rFonts w:ascii="Calibri" w:hAnsi="Calibri" w:cs="Calibri"/>
      <w:color w:val="000000"/>
      <w:kern w:val="0"/>
      <w:szCs w:val="24"/>
    </w:rPr>
  </w:style>
  <w:style w:type="paragraph" w:styleId="a7">
    <w:name w:val="Balloon Text"/>
    <w:basedOn w:val="a"/>
    <w:link w:val="a8"/>
    <w:uiPriority w:val="99"/>
    <w:semiHidden/>
    <w:unhideWhenUsed/>
    <w:rsid w:val="00676F7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76F73"/>
    <w:rPr>
      <w:rFonts w:asciiTheme="majorHAnsi" w:eastAsiaTheme="majorEastAsia" w:hAnsiTheme="majorHAnsi" w:cstheme="majorBidi"/>
      <w:sz w:val="18"/>
      <w:szCs w:val="18"/>
    </w:rPr>
  </w:style>
  <w:style w:type="paragraph" w:styleId="a9">
    <w:name w:val="List Paragraph"/>
    <w:basedOn w:val="a"/>
    <w:uiPriority w:val="34"/>
    <w:qFormat/>
    <w:rsid w:val="00663BFE"/>
    <w:pPr>
      <w:ind w:leftChars="200" w:left="480"/>
    </w:pPr>
  </w:style>
  <w:style w:type="paragraph" w:styleId="Web">
    <w:name w:val="Normal (Web)"/>
    <w:basedOn w:val="a"/>
    <w:uiPriority w:val="99"/>
    <w:semiHidden/>
    <w:unhideWhenUsed/>
    <w:rsid w:val="007461E2"/>
    <w:pPr>
      <w:widowControl/>
      <w:spacing w:before="100" w:beforeAutospacing="1" w:after="100" w:afterAutospacing="1"/>
      <w:ind w:leftChars="0" w:left="0" w:firstLineChars="0" w:firstLine="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30863">
      <w:bodyDiv w:val="1"/>
      <w:marLeft w:val="0"/>
      <w:marRight w:val="0"/>
      <w:marTop w:val="0"/>
      <w:marBottom w:val="0"/>
      <w:divBdr>
        <w:top w:val="none" w:sz="0" w:space="0" w:color="auto"/>
        <w:left w:val="none" w:sz="0" w:space="0" w:color="auto"/>
        <w:bottom w:val="none" w:sz="0" w:space="0" w:color="auto"/>
        <w:right w:val="none" w:sz="0" w:space="0" w:color="auto"/>
      </w:divBdr>
    </w:div>
    <w:div w:id="1369137321">
      <w:bodyDiv w:val="1"/>
      <w:marLeft w:val="0"/>
      <w:marRight w:val="0"/>
      <w:marTop w:val="0"/>
      <w:marBottom w:val="0"/>
      <w:divBdr>
        <w:top w:val="none" w:sz="0" w:space="0" w:color="auto"/>
        <w:left w:val="none" w:sz="0" w:space="0" w:color="auto"/>
        <w:bottom w:val="none" w:sz="0" w:space="0" w:color="auto"/>
        <w:right w:val="none" w:sz="0" w:space="0" w:color="auto"/>
      </w:divBdr>
    </w:div>
    <w:div w:id="1483159370">
      <w:bodyDiv w:val="1"/>
      <w:marLeft w:val="0"/>
      <w:marRight w:val="0"/>
      <w:marTop w:val="0"/>
      <w:marBottom w:val="0"/>
      <w:divBdr>
        <w:top w:val="none" w:sz="0" w:space="0" w:color="auto"/>
        <w:left w:val="none" w:sz="0" w:space="0" w:color="auto"/>
        <w:bottom w:val="none" w:sz="0" w:space="0" w:color="auto"/>
        <w:right w:val="none" w:sz="0" w:space="0" w:color="auto"/>
      </w:divBdr>
    </w:div>
    <w:div w:id="153839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first</dc:creator>
  <cp:lastModifiedBy>周黛君</cp:lastModifiedBy>
  <cp:revision>9</cp:revision>
  <cp:lastPrinted>2020-10-27T03:24:00Z</cp:lastPrinted>
  <dcterms:created xsi:type="dcterms:W3CDTF">2025-11-10T03:50:00Z</dcterms:created>
  <dcterms:modified xsi:type="dcterms:W3CDTF">2025-11-17T03:00:00Z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bbce51d3b7432a8e2d015c33e9d828fe0b180f3fa0a481cb3f4edc8f0422103c</vt:lpwstr>
  </property>
</Properties>
</file>