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E84E4D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E84E4D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E84E4D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2B33F30D" w:rsidR="005154D4" w:rsidRPr="00A97F70" w:rsidRDefault="00735AFC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 w:rsidRPr="00735AFC">
              <w:rPr>
                <w:rFonts w:eastAsia="標楷體"/>
              </w:rPr>
              <w:t>原來「改變」才是好故事的靈魂！</w:t>
            </w:r>
          </w:p>
        </w:tc>
      </w:tr>
      <w:tr w:rsidR="00E84E4D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5CC4EE4A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735AFC">
              <w:rPr>
                <w:rFonts w:eastAsia="標楷體" w:hint="eastAsia"/>
              </w:rPr>
              <w:t>10</w:t>
            </w:r>
            <w:r w:rsidR="000D1C40">
              <w:rPr>
                <w:rFonts w:eastAsia="標楷體" w:hint="eastAsia"/>
              </w:rPr>
              <w:t>月</w:t>
            </w:r>
            <w:r w:rsidR="00735AFC">
              <w:rPr>
                <w:rFonts w:eastAsia="標楷體" w:hint="eastAsia"/>
              </w:rPr>
              <w:t>16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735AFC">
              <w:rPr>
                <w:rFonts w:eastAsia="標楷體" w:hint="eastAsia"/>
              </w:rPr>
              <w:t>四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1A42B2">
              <w:rPr>
                <w:rFonts w:eastAsia="標楷體" w:hint="eastAsia"/>
              </w:rPr>
              <w:t>1</w:t>
            </w:r>
            <w:r w:rsidR="003A002C">
              <w:rPr>
                <w:rFonts w:eastAsia="標楷體" w:hint="eastAsia"/>
              </w:rPr>
              <w:t>3</w:t>
            </w:r>
            <w:r w:rsidR="001F4166">
              <w:rPr>
                <w:rFonts w:eastAsia="標楷體"/>
              </w:rPr>
              <w:t>:3</w:t>
            </w:r>
            <w:r w:rsidR="008E63D4">
              <w:rPr>
                <w:rFonts w:eastAsia="標楷體"/>
              </w:rPr>
              <w:t>0~1</w:t>
            </w:r>
            <w:r w:rsidR="00E35E2F">
              <w:rPr>
                <w:rFonts w:eastAsia="標楷體"/>
              </w:rPr>
              <w:t>7</w:t>
            </w:r>
            <w:r w:rsidR="001F4166">
              <w:rPr>
                <w:rFonts w:eastAsia="標楷體"/>
              </w:rPr>
              <w:t>:</w:t>
            </w:r>
            <w:r w:rsidR="000E3C9A">
              <w:rPr>
                <w:rFonts w:eastAsia="標楷體" w:hint="eastAsia"/>
              </w:rPr>
              <w:t>3</w:t>
            </w:r>
            <w:r w:rsidR="008E63D4">
              <w:rPr>
                <w:rFonts w:eastAsia="標楷體"/>
              </w:rPr>
              <w:t>0</w:t>
            </w:r>
          </w:p>
          <w:p w14:paraId="3EDA46E1" w14:textId="4BB8B1F0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1A42B2">
              <w:rPr>
                <w:rFonts w:eastAsia="標楷體" w:hint="eastAsia"/>
              </w:rPr>
              <w:t>大</w:t>
            </w:r>
            <w:r w:rsidR="00686C6F">
              <w:rPr>
                <w:rFonts w:eastAsia="標楷體" w:hint="eastAsia"/>
              </w:rPr>
              <w:t>典</w:t>
            </w:r>
            <w:r w:rsidR="008F684C" w:rsidRPr="008F684C">
              <w:rPr>
                <w:rFonts w:eastAsia="標楷體" w:hint="eastAsia"/>
              </w:rPr>
              <w:t>館</w:t>
            </w:r>
            <w:r w:rsidR="00686C6F">
              <w:rPr>
                <w:rFonts w:eastAsia="標楷體" w:hint="eastAsia"/>
              </w:rPr>
              <w:t>5</w:t>
            </w:r>
            <w:r w:rsidR="00686C6F">
              <w:rPr>
                <w:rFonts w:eastAsia="標楷體"/>
              </w:rPr>
              <w:t>1</w:t>
            </w:r>
            <w:r w:rsidR="00735AFC">
              <w:rPr>
                <w:rFonts w:eastAsia="標楷體" w:hint="eastAsia"/>
              </w:rPr>
              <w:t>0</w:t>
            </w:r>
          </w:p>
          <w:p w14:paraId="56DDF59C" w14:textId="58279D6E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735AFC" w:rsidRPr="00735AFC">
              <w:rPr>
                <w:rFonts w:eastAsia="標楷體"/>
              </w:rPr>
              <w:t>宋東庭</w:t>
            </w:r>
            <w:r w:rsidR="006A1B81">
              <w:rPr>
                <w:rFonts w:eastAsia="標楷體" w:hint="eastAsia"/>
              </w:rPr>
              <w:t>（</w:t>
            </w:r>
            <w:r w:rsidR="00735AFC" w:rsidRPr="00735AFC">
              <w:rPr>
                <w:rFonts w:eastAsia="標楷體"/>
              </w:rPr>
              <w:t>資深影像導演</w:t>
            </w:r>
            <w:r w:rsidR="006A1B81">
              <w:rPr>
                <w:rFonts w:eastAsia="標楷體" w:hint="eastAsia"/>
              </w:rPr>
              <w:t>）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0D3BCF82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3A002C">
              <w:rPr>
                <w:rFonts w:eastAsia="標楷體" w:hint="eastAsia"/>
              </w:rPr>
              <w:t>38</w:t>
            </w:r>
            <w:r>
              <w:rPr>
                <w:rFonts w:eastAsia="標楷體" w:hint="eastAsia"/>
              </w:rPr>
              <w:t>人（教師</w:t>
            </w:r>
            <w:r w:rsidR="0072216E">
              <w:rPr>
                <w:rFonts w:eastAsia="標楷體" w:hint="eastAsia"/>
              </w:rPr>
              <w:t>4</w:t>
            </w:r>
            <w:r w:rsidR="008E63D4">
              <w:rPr>
                <w:rFonts w:eastAsia="標楷體" w:hint="eastAsia"/>
              </w:rPr>
              <w:t>人，學生</w:t>
            </w:r>
            <w:r w:rsidR="003A002C">
              <w:rPr>
                <w:rFonts w:eastAsia="標楷體" w:hint="eastAsia"/>
              </w:rPr>
              <w:t>3</w:t>
            </w:r>
            <w:r w:rsidR="006460F5">
              <w:rPr>
                <w:rFonts w:eastAsia="標楷體" w:hint="eastAsia"/>
              </w:rPr>
              <w:t>4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58852E86" w14:textId="5A42CA49" w:rsidR="008F684C" w:rsidRPr="008F684C" w:rsidRDefault="003A002C" w:rsidP="008F684C">
            <w:pPr>
              <w:ind w:leftChars="48" w:left="115" w:firstLineChars="210" w:firstLine="504"/>
              <w:jc w:val="both"/>
              <w:rPr>
                <w:rFonts w:eastAsia="標楷體"/>
              </w:rPr>
            </w:pPr>
            <w:r w:rsidRPr="003A002C">
              <w:rPr>
                <w:rFonts w:eastAsia="標楷體" w:hint="eastAsia"/>
              </w:rPr>
              <w:t>課程主題為「影像敘事與</w:t>
            </w:r>
            <w:r w:rsidRPr="003A002C">
              <w:rPr>
                <w:rFonts w:eastAsia="標楷體" w:hint="eastAsia"/>
              </w:rPr>
              <w:t xml:space="preserve"> AI </w:t>
            </w:r>
            <w:r w:rsidRPr="003A002C">
              <w:rPr>
                <w:rFonts w:eastAsia="標楷體" w:hint="eastAsia"/>
              </w:rPr>
              <w:t>劇本創作」，重點在理解「改變」為故事核心並以觀眾為中心進行換位思考。宋東庭導演以實務案例（如佐丹奴櫥窗）說明故事結構與剪接節奏，並示範兩種</w:t>
            </w:r>
            <w:r w:rsidRPr="003A002C">
              <w:rPr>
                <w:rFonts w:eastAsia="標楷體" w:hint="eastAsia"/>
              </w:rPr>
              <w:t xml:space="preserve"> AI </w:t>
            </w:r>
            <w:r w:rsidRPr="003A002C">
              <w:rPr>
                <w:rFonts w:eastAsia="標楷體" w:hint="eastAsia"/>
              </w:rPr>
              <w:t>輔助方法：千層派法（多層堆疊素材建構劇情）與垃圾排除法（刪除冗餘資訊使敘事精煉）。課堂採分組實作，短時間完成多個創意劇本，強化學生之敘事設計、資訊取捨與影像表達能力。</w:t>
            </w:r>
            <w:r w:rsidRPr="003A002C">
              <w:rPr>
                <w:rFonts w:eastAsia="標楷體" w:hint="eastAsia"/>
              </w:rPr>
              <w:t xml:space="preserve"> </w:t>
            </w:r>
            <w:r w:rsidRPr="003A002C">
              <w:rPr>
                <w:rFonts w:eastAsia="標楷體" w:hint="eastAsia"/>
              </w:rPr>
              <w:t>）</w:t>
            </w:r>
          </w:p>
          <w:p w14:paraId="08569E74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16E29C1A" w14:textId="77777777" w:rsidR="00735AF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1.</w:t>
            </w:r>
            <w:r w:rsidR="00735AFC" w:rsidRPr="00735AFC">
              <w:t xml:space="preserve"> </w:t>
            </w:r>
            <w:r w:rsidR="00735AFC" w:rsidRPr="00735AFC">
              <w:rPr>
                <w:rFonts w:eastAsia="標楷體"/>
              </w:rPr>
              <w:t>學生掌握兩套</w:t>
            </w:r>
            <w:r w:rsidR="00735AFC" w:rsidRPr="00735AFC">
              <w:rPr>
                <w:rFonts w:eastAsia="標楷體"/>
              </w:rPr>
              <w:t xml:space="preserve"> AI </w:t>
            </w:r>
            <w:r w:rsidR="00735AFC" w:rsidRPr="00735AFC">
              <w:rPr>
                <w:rFonts w:eastAsia="標楷體"/>
              </w:rPr>
              <w:t>輔助編劇流程，能獨立完成短篇腳本草案。</w:t>
            </w:r>
          </w:p>
          <w:p w14:paraId="7ADFF9C5" w14:textId="1F83C5F8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2.</w:t>
            </w:r>
            <w:r w:rsidR="00735AFC" w:rsidRPr="00735AFC">
              <w:t xml:space="preserve"> </w:t>
            </w:r>
            <w:r w:rsidR="00735AFC" w:rsidRPr="00735AFC">
              <w:rPr>
                <w:rFonts w:eastAsia="標楷體"/>
              </w:rPr>
              <w:t>理解「改變」作為故事核心，強化觀眾意識與情節設計能力</w:t>
            </w:r>
            <w:r w:rsidRPr="008F684C">
              <w:rPr>
                <w:rFonts w:eastAsia="標楷體" w:hint="eastAsia"/>
              </w:rPr>
              <w:t>。</w:t>
            </w:r>
          </w:p>
          <w:p w14:paraId="7D7DFD63" w14:textId="4E986D90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3.</w:t>
            </w:r>
            <w:r w:rsidR="00735AFC" w:rsidRPr="00735AFC">
              <w:t xml:space="preserve"> </w:t>
            </w:r>
            <w:r w:rsidR="00735AFC" w:rsidRPr="00735AFC">
              <w:rPr>
                <w:rFonts w:eastAsia="標楷體"/>
              </w:rPr>
              <w:t>可將影像敘事思維運用於都市議題提案、社區故事與專題展示。</w:t>
            </w:r>
          </w:p>
        </w:tc>
      </w:tr>
      <w:tr w:rsidR="00E84E4D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E84E4D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6237E343" w14:textId="0C1936E4" w:rsidR="005154D4" w:rsidRPr="000A3C6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5B8D17" wp14:editId="2403C94A">
                  <wp:extent cx="1918800" cy="1440000"/>
                  <wp:effectExtent l="0" t="0" r="571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60A48EB6" w:rsidR="005154D4" w:rsidRPr="000A3C6D" w:rsidRDefault="003A002C" w:rsidP="00523A06">
            <w:pPr>
              <w:ind w:leftChars="62" w:left="249" w:firstLineChars="0"/>
              <w:jc w:val="both"/>
              <w:rPr>
                <w:rFonts w:ascii="標楷體" w:eastAsia="標楷體" w:hAnsi="標楷體"/>
              </w:rPr>
            </w:pPr>
            <w:r w:rsidRPr="00735AFC">
              <w:rPr>
                <w:rFonts w:eastAsia="標楷體"/>
              </w:rPr>
              <w:t>宋東庭</w:t>
            </w:r>
            <w:r>
              <w:rPr>
                <w:rFonts w:eastAsia="標楷體" w:hint="eastAsia"/>
              </w:rPr>
              <w:t>導演專業經驗分享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FF1AAB1" w14:textId="7C5B246D" w:rsidR="005154D4" w:rsidRPr="00E84E4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916381" wp14:editId="121B01C2">
                  <wp:extent cx="1918800" cy="1440000"/>
                  <wp:effectExtent l="0" t="0" r="571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7DA358FE" w:rsidR="005154D4" w:rsidRPr="000A3C6D" w:rsidRDefault="00E84E4D" w:rsidP="00D50554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老師和</w:t>
            </w:r>
            <w:r w:rsidR="00523A06">
              <w:rPr>
                <w:rFonts w:ascii="標楷體" w:eastAsia="標楷體" w:hAnsi="標楷體" w:hint="eastAsia"/>
              </w:rPr>
              <w:t>學生</w:t>
            </w:r>
            <w:r w:rsidR="00D50554" w:rsidRPr="00D50554">
              <w:rPr>
                <w:rFonts w:ascii="標楷體" w:eastAsia="標楷體" w:hAnsi="標楷體" w:hint="eastAsia"/>
              </w:rPr>
              <w:t>聆聽</w:t>
            </w:r>
            <w:r w:rsidR="008F0F09" w:rsidRPr="00735AFC">
              <w:rPr>
                <w:rFonts w:eastAsia="標楷體"/>
              </w:rPr>
              <w:t>宋東庭</w:t>
            </w:r>
            <w:r w:rsidR="008F0F09">
              <w:rPr>
                <w:rFonts w:eastAsia="標楷體" w:hint="eastAsia"/>
              </w:rPr>
              <w:t>導演</w:t>
            </w:r>
            <w:r w:rsidR="00523A06">
              <w:rPr>
                <w:rFonts w:ascii="標楷體" w:eastAsia="標楷體" w:hAnsi="標楷體" w:hint="eastAsia"/>
              </w:rPr>
              <w:t>之</w:t>
            </w:r>
            <w:r w:rsidR="00D50554" w:rsidRPr="00D50554"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 w:hint="eastAsia"/>
              </w:rPr>
              <w:t>課</w:t>
            </w:r>
            <w:r w:rsidR="00C22D2B">
              <w:rPr>
                <w:rFonts w:eastAsia="標楷體" w:hint="eastAsia"/>
              </w:rPr>
              <w:t>。</w:t>
            </w:r>
          </w:p>
        </w:tc>
      </w:tr>
      <w:tr w:rsidR="00E84E4D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3D4F1E" w14:textId="5C04AF6A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ACA5C3C" wp14:editId="1B6523CC">
                  <wp:extent cx="1918800" cy="1440000"/>
                  <wp:effectExtent l="0" t="0" r="571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44EA2FCB" w:rsidR="005154D4" w:rsidRPr="000A3C6D" w:rsidRDefault="008F0F09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學生於台上進行該課程成果發表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EDA16E" w14:textId="7DAEF8A3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C857143" wp14:editId="1AF3F0AF">
                  <wp:extent cx="1918800" cy="1440000"/>
                  <wp:effectExtent l="0" t="0" r="5715" b="825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0471C089" w:rsidR="005154D4" w:rsidRPr="000A3C6D" w:rsidRDefault="008F0F09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735AFC">
              <w:rPr>
                <w:rFonts w:eastAsia="標楷體"/>
              </w:rPr>
              <w:t>宋東庭</w:t>
            </w:r>
            <w:r>
              <w:rPr>
                <w:rFonts w:eastAsia="標楷體" w:hint="eastAsia"/>
              </w:rPr>
              <w:t>導演於課程結束後給予相關</w:t>
            </w:r>
            <w:r w:rsidR="00E84E4D">
              <w:rPr>
                <w:rFonts w:ascii="標楷體" w:eastAsia="標楷體" w:hAnsi="標楷體" w:hint="eastAsia"/>
              </w:rPr>
              <w:t>建議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E84E4D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E84E4D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69DE" w14:textId="77777777" w:rsidR="00550F98" w:rsidRDefault="00550F98" w:rsidP="00B23FF5">
      <w:pPr>
        <w:ind w:left="360" w:hanging="240"/>
      </w:pPr>
      <w:r>
        <w:separator/>
      </w:r>
    </w:p>
  </w:endnote>
  <w:endnote w:type="continuationSeparator" w:id="0">
    <w:p w14:paraId="7E815725" w14:textId="77777777" w:rsidR="00550F98" w:rsidRDefault="00550F98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26EC" w14:textId="77777777" w:rsidR="00550F98" w:rsidRDefault="00550F98" w:rsidP="00B23FF5">
      <w:pPr>
        <w:ind w:left="360" w:hanging="240"/>
      </w:pPr>
      <w:r>
        <w:separator/>
      </w:r>
    </w:p>
  </w:footnote>
  <w:footnote w:type="continuationSeparator" w:id="0">
    <w:p w14:paraId="22C184D5" w14:textId="77777777" w:rsidR="00550F98" w:rsidRDefault="00550F98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AE5A" w14:textId="77777777" w:rsidR="007B51FC" w:rsidRDefault="007B51FC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1E3B"/>
    <w:rsid w:val="00033373"/>
    <w:rsid w:val="000562F5"/>
    <w:rsid w:val="000611E4"/>
    <w:rsid w:val="00080EF3"/>
    <w:rsid w:val="00092FC2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616E"/>
    <w:rsid w:val="00160661"/>
    <w:rsid w:val="00181BF9"/>
    <w:rsid w:val="00193E9D"/>
    <w:rsid w:val="001A3C96"/>
    <w:rsid w:val="001A42B2"/>
    <w:rsid w:val="001B2F52"/>
    <w:rsid w:val="001B7372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3886"/>
    <w:rsid w:val="002A50E6"/>
    <w:rsid w:val="002A614C"/>
    <w:rsid w:val="002A7994"/>
    <w:rsid w:val="002B1169"/>
    <w:rsid w:val="00330FED"/>
    <w:rsid w:val="00354423"/>
    <w:rsid w:val="003645C9"/>
    <w:rsid w:val="003A002C"/>
    <w:rsid w:val="003A7DBF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0F98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F11BF"/>
    <w:rsid w:val="0070235E"/>
    <w:rsid w:val="00713770"/>
    <w:rsid w:val="00721127"/>
    <w:rsid w:val="0072216E"/>
    <w:rsid w:val="00735AFC"/>
    <w:rsid w:val="00774976"/>
    <w:rsid w:val="00782B27"/>
    <w:rsid w:val="0079038A"/>
    <w:rsid w:val="00791708"/>
    <w:rsid w:val="007B51FC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96833"/>
    <w:rsid w:val="008A4FFD"/>
    <w:rsid w:val="008A6FB5"/>
    <w:rsid w:val="008B4AE5"/>
    <w:rsid w:val="008D5BE1"/>
    <w:rsid w:val="008E1CBE"/>
    <w:rsid w:val="008E4429"/>
    <w:rsid w:val="008E4C06"/>
    <w:rsid w:val="008E63D4"/>
    <w:rsid w:val="008F0F09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16773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1C1E"/>
    <w:rsid w:val="00B078C5"/>
    <w:rsid w:val="00B1410E"/>
    <w:rsid w:val="00B167BD"/>
    <w:rsid w:val="00B1692F"/>
    <w:rsid w:val="00B20814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8364E"/>
    <w:rsid w:val="00D9258C"/>
    <w:rsid w:val="00DA393E"/>
    <w:rsid w:val="00DB5541"/>
    <w:rsid w:val="00DB6801"/>
    <w:rsid w:val="00DD18AA"/>
    <w:rsid w:val="00DE06CA"/>
    <w:rsid w:val="00DF4C8F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張馥薰</cp:lastModifiedBy>
  <cp:revision>4</cp:revision>
  <cp:lastPrinted>2025-06-29T16:05:00Z</cp:lastPrinted>
  <dcterms:created xsi:type="dcterms:W3CDTF">2025-10-17T09:56:00Z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