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300FB" w14:textId="604D7232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Pr="00D61786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教育部高教深耕</w:t>
      </w:r>
      <w:r w:rsidR="005154D4" w:rsidRPr="00D61786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計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畫成果紀錄表</w:t>
      </w:r>
    </w:p>
    <w:p w14:paraId="401975D3" w14:textId="77777777" w:rsidR="005154D4" w:rsidRPr="00AA4D32" w:rsidRDefault="005154D4" w:rsidP="00C25FD2">
      <w:pPr>
        <w:spacing w:line="0" w:lineRule="atLeast"/>
        <w:ind w:leftChars="20" w:left="146" w:hangingChars="41" w:hanging="98"/>
        <w:rPr>
          <w:rFonts w:ascii="Times New Roman" w:eastAsia="標楷體" w:hAnsi="標楷體"/>
          <w:b/>
          <w:szCs w:val="24"/>
        </w:rPr>
      </w:pPr>
    </w:p>
    <w:tbl>
      <w:tblPr>
        <w:tblpPr w:leftFromText="180" w:rightFromText="180" w:horzAnchor="margin" w:tblpXSpec="center" w:tblpY="1033"/>
        <w:tblW w:w="10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5046"/>
        <w:gridCol w:w="5211"/>
      </w:tblGrid>
      <w:tr w:rsidR="0031425A" w:rsidRPr="001C1E24" w14:paraId="28D63B7A" w14:textId="77777777" w:rsidTr="0031425A">
        <w:trPr>
          <w:trHeight w:val="567"/>
        </w:trPr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C9F4EC" w14:textId="77777777" w:rsidR="005154D4" w:rsidRPr="00FE262C" w:rsidRDefault="0069323D" w:rsidP="00C25FD2">
            <w:pPr>
              <w:ind w:leftChars="-141" w:left="-337" w:firstLineChars="0" w:hanging="1"/>
              <w:jc w:val="right"/>
              <w:rPr>
                <w:rFonts w:ascii="標楷體" w:eastAsia="標楷體" w:hAnsi="標楷體"/>
                <w:b/>
                <w:szCs w:val="24"/>
              </w:rPr>
            </w:pPr>
            <w:r w:rsidRPr="00FE262C"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="005154D4" w:rsidRPr="00FE262C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989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C5D055" w14:textId="791B751E" w:rsidR="005154D4" w:rsidRPr="00FE262C" w:rsidRDefault="009021A2" w:rsidP="00C25FD2">
            <w:pPr>
              <w:spacing w:line="440" w:lineRule="exact"/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FE262C">
              <w:rPr>
                <w:rFonts w:ascii="標楷體" w:eastAsia="標楷體" w:hAnsi="標楷體" w:hint="eastAsia"/>
                <w:b/>
                <w:szCs w:val="24"/>
              </w:rPr>
              <w:t>A 提升專業教學品質，精進創新教學內容</w:t>
            </w:r>
            <w:r w:rsidR="0069323D" w:rsidRPr="00FE262C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</w:p>
        </w:tc>
      </w:tr>
      <w:tr w:rsidR="0031425A" w:rsidRPr="001C1E24" w14:paraId="3FC6FC21" w14:textId="77777777" w:rsidTr="0031425A">
        <w:trPr>
          <w:trHeight w:val="567"/>
        </w:trPr>
        <w:tc>
          <w:tcPr>
            <w:tcW w:w="8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B46EB1" w14:textId="77777777" w:rsidR="009E1016" w:rsidRPr="00FE262C" w:rsidRDefault="009E1016" w:rsidP="00C25FD2">
            <w:pPr>
              <w:ind w:leftChars="-141" w:left="-337" w:firstLineChars="0" w:hanging="1"/>
              <w:jc w:val="right"/>
              <w:rPr>
                <w:rFonts w:ascii="標楷體" w:eastAsia="標楷體" w:hAnsi="標楷體"/>
                <w:b/>
                <w:szCs w:val="24"/>
              </w:rPr>
            </w:pPr>
            <w:r w:rsidRPr="00FE262C">
              <w:rPr>
                <w:rFonts w:ascii="標楷體" w:eastAsia="標楷體" w:hAnsi="標楷體" w:hint="eastAsia"/>
                <w:b/>
                <w:szCs w:val="24"/>
              </w:rPr>
              <w:t>具體</w:t>
            </w:r>
          </w:p>
          <w:p w14:paraId="4E075F0E" w14:textId="77777777" w:rsidR="005154D4" w:rsidRPr="00FE262C" w:rsidRDefault="009E1016" w:rsidP="00C25FD2">
            <w:pPr>
              <w:ind w:leftChars="-141" w:left="-337" w:firstLineChars="0" w:hanging="1"/>
              <w:jc w:val="right"/>
              <w:rPr>
                <w:rFonts w:ascii="標楷體" w:eastAsia="標楷體" w:hAnsi="標楷體"/>
                <w:b/>
                <w:szCs w:val="24"/>
              </w:rPr>
            </w:pPr>
            <w:r w:rsidRPr="00FE262C">
              <w:rPr>
                <w:rFonts w:ascii="標楷體" w:eastAsia="標楷體" w:hAnsi="標楷體" w:hint="eastAsia"/>
                <w:b/>
                <w:szCs w:val="24"/>
              </w:rPr>
              <w:t>作法</w:t>
            </w:r>
          </w:p>
        </w:tc>
        <w:tc>
          <w:tcPr>
            <w:tcW w:w="989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D6855D" w14:textId="0FD61E3B" w:rsidR="005154D4" w:rsidRPr="00FE262C" w:rsidRDefault="009021A2" w:rsidP="00C25FD2">
            <w:pPr>
              <w:spacing w:line="440" w:lineRule="exact"/>
              <w:ind w:leftChars="100" w:left="48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FE262C">
              <w:rPr>
                <w:rFonts w:ascii="標楷體" w:eastAsia="標楷體" w:hAnsi="標楷體" w:cs="微軟正黑體" w:hint="eastAsia"/>
                <w:noProof/>
                <w:szCs w:val="24"/>
              </w:rPr>
              <w:t>A4-1-2資訊科技與媒體素養融入專業英文課程</w:t>
            </w:r>
          </w:p>
        </w:tc>
      </w:tr>
      <w:tr w:rsidR="0031425A" w:rsidRPr="001C1E24" w14:paraId="556A3E33" w14:textId="77777777" w:rsidTr="0031425A">
        <w:trPr>
          <w:trHeight w:val="567"/>
        </w:trPr>
        <w:tc>
          <w:tcPr>
            <w:tcW w:w="81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FC3526F" w14:textId="77777777" w:rsidR="005154D4" w:rsidRPr="00FE262C" w:rsidRDefault="005154D4" w:rsidP="00C25FD2">
            <w:pPr>
              <w:ind w:leftChars="-397" w:left="-338" w:hangingChars="256" w:hanging="615"/>
              <w:jc w:val="right"/>
              <w:rPr>
                <w:rFonts w:ascii="標楷體" w:eastAsia="標楷體" w:hAnsi="標楷體"/>
                <w:b/>
                <w:szCs w:val="24"/>
              </w:rPr>
            </w:pPr>
            <w:r w:rsidRPr="00FE262C"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9897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33E3B01" w14:textId="45314B22" w:rsidR="005154D4" w:rsidRPr="00FE262C" w:rsidRDefault="002E659B" w:rsidP="00C25FD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FE262C">
              <w:rPr>
                <w:rFonts w:ascii="標楷體" w:eastAsia="標楷體" w:hAnsi="標楷體" w:hint="eastAsia"/>
                <w:szCs w:val="24"/>
              </w:rPr>
              <w:t>專業英文系列課程</w:t>
            </w:r>
            <w:r w:rsidR="0006508A" w:rsidRPr="00FE262C">
              <w:rPr>
                <w:rFonts w:ascii="標楷體" w:eastAsia="標楷體" w:hAnsi="標楷體" w:hint="eastAsia"/>
                <w:szCs w:val="24"/>
              </w:rPr>
              <w:t>：</w:t>
            </w:r>
            <w:r w:rsidR="00981DAA" w:rsidRPr="00FE262C">
              <w:rPr>
                <w:rFonts w:ascii="標楷體" w:eastAsia="標楷體" w:hAnsi="標楷體"/>
                <w:szCs w:val="24"/>
              </w:rPr>
              <w:t>「專業英文－社會科學與教育領域」</w:t>
            </w:r>
          </w:p>
        </w:tc>
      </w:tr>
      <w:tr w:rsidR="0031425A" w:rsidRPr="006C0F9E" w14:paraId="2AB50378" w14:textId="77777777" w:rsidTr="005066AD">
        <w:trPr>
          <w:trHeight w:val="1125"/>
        </w:trPr>
        <w:tc>
          <w:tcPr>
            <w:tcW w:w="818" w:type="dxa"/>
            <w:tcBorders>
              <w:left w:val="single" w:sz="12" w:space="0" w:color="auto"/>
            </w:tcBorders>
            <w:vAlign w:val="center"/>
          </w:tcPr>
          <w:p w14:paraId="67E10424" w14:textId="77777777" w:rsidR="005154D4" w:rsidRPr="00FE262C" w:rsidRDefault="009E1016" w:rsidP="00C25FD2">
            <w:pPr>
              <w:ind w:leftChars="-106" w:left="361" w:hangingChars="256" w:hanging="615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262C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5154D4" w:rsidRPr="00FE262C">
              <w:rPr>
                <w:rFonts w:ascii="標楷體" w:eastAsia="標楷體" w:hAnsi="標楷體" w:hint="eastAsia"/>
                <w:b/>
                <w:szCs w:val="24"/>
              </w:rPr>
              <w:t>內容</w:t>
            </w:r>
          </w:p>
          <w:p w14:paraId="3E68BC35" w14:textId="77777777" w:rsidR="005154D4" w:rsidRPr="00FE262C" w:rsidRDefault="005154D4" w:rsidP="00C25FD2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897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53092301" w14:textId="4D55A49D" w:rsidR="005154D4" w:rsidRPr="00FE262C" w:rsidRDefault="005154D4" w:rsidP="00C25FD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FE262C">
              <w:rPr>
                <w:rFonts w:ascii="標楷體" w:eastAsia="標楷體" w:hAnsi="標楷體" w:hint="eastAsia"/>
                <w:szCs w:val="24"/>
              </w:rPr>
              <w:t>主辦單位：</w:t>
            </w:r>
            <w:r w:rsidR="00981DAA" w:rsidRPr="00FE262C">
              <w:rPr>
                <w:rFonts w:ascii="標楷體" w:eastAsia="標楷體" w:hAnsi="標楷體" w:hint="eastAsia"/>
                <w:szCs w:val="24"/>
                <w:u w:val="single"/>
              </w:rPr>
              <w:t>歐美</w:t>
            </w:r>
            <w:r w:rsidR="00D97D50" w:rsidRPr="00FE262C">
              <w:rPr>
                <w:rFonts w:ascii="標楷體" w:eastAsia="標楷體" w:hAnsi="標楷體" w:hint="eastAsia"/>
                <w:szCs w:val="24"/>
                <w:u w:val="single"/>
              </w:rPr>
              <w:t>語文學</w:t>
            </w:r>
            <w:r w:rsidR="004C0083" w:rsidRPr="00FE262C">
              <w:rPr>
                <w:rFonts w:ascii="標楷體" w:eastAsia="標楷體" w:hAnsi="標楷體" w:hint="eastAsia"/>
                <w:szCs w:val="24"/>
                <w:u w:val="single"/>
              </w:rPr>
              <w:t>系</w:t>
            </w:r>
          </w:p>
          <w:p w14:paraId="2090D0D4" w14:textId="4C07D425" w:rsidR="005154D4" w:rsidRPr="00FE262C" w:rsidRDefault="00BD2E12" w:rsidP="00C25FD2">
            <w:pPr>
              <w:ind w:left="360" w:hanging="240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FE262C">
              <w:rPr>
                <w:rFonts w:ascii="標楷體" w:eastAsia="標楷體" w:hAnsi="標楷體" w:hint="eastAsia"/>
                <w:szCs w:val="24"/>
              </w:rPr>
              <w:t>活動日期：</w:t>
            </w:r>
            <w:r w:rsidRPr="00FE262C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FD65A8" w:rsidRPr="00FE262C">
              <w:rPr>
                <w:rFonts w:ascii="標楷體" w:eastAsia="標楷體" w:hAnsi="標楷體" w:hint="eastAsia"/>
                <w:szCs w:val="24"/>
                <w:u w:val="single"/>
              </w:rPr>
              <w:t>11</w:t>
            </w:r>
            <w:r w:rsidR="0007780F" w:rsidRPr="00FE262C">
              <w:rPr>
                <w:rFonts w:ascii="標楷體" w:eastAsia="標楷體" w:hAnsi="標楷體" w:hint="eastAsia"/>
                <w:szCs w:val="24"/>
                <w:u w:val="single"/>
              </w:rPr>
              <w:t>5</w:t>
            </w:r>
            <w:r w:rsidRPr="00FE262C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FE26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C0083" w:rsidRPr="00FE262C">
              <w:rPr>
                <w:rFonts w:ascii="標楷體" w:eastAsia="標楷體" w:hAnsi="標楷體" w:hint="eastAsia"/>
                <w:szCs w:val="24"/>
              </w:rPr>
              <w:t>年</w:t>
            </w:r>
            <w:r w:rsidR="00FD65A8" w:rsidRPr="00FE262C">
              <w:rPr>
                <w:rFonts w:ascii="標楷體" w:eastAsia="標楷體" w:hAnsi="標楷體" w:hint="eastAsia"/>
                <w:szCs w:val="24"/>
                <w:u w:val="single"/>
              </w:rPr>
              <w:t xml:space="preserve"> 2</w:t>
            </w:r>
            <w:r w:rsidRPr="00FE262C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4C0083" w:rsidRPr="00FE262C">
              <w:rPr>
                <w:rFonts w:ascii="標楷體" w:eastAsia="標楷體" w:hAnsi="標楷體" w:hint="eastAsia"/>
                <w:szCs w:val="24"/>
              </w:rPr>
              <w:t>月</w:t>
            </w:r>
            <w:r w:rsidRPr="00FE262C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981DAA" w:rsidRPr="00FE262C">
              <w:rPr>
                <w:rFonts w:ascii="標楷體" w:eastAsia="標楷體" w:hAnsi="標楷體" w:hint="eastAsia"/>
                <w:szCs w:val="24"/>
                <w:u w:val="single"/>
              </w:rPr>
              <w:t>23</w:t>
            </w:r>
            <w:r w:rsidR="001A5478" w:rsidRPr="00FE262C">
              <w:rPr>
                <w:rFonts w:ascii="標楷體" w:eastAsia="標楷體" w:hAnsi="標楷體" w:hint="eastAsia"/>
                <w:szCs w:val="24"/>
                <w:u w:val="single"/>
              </w:rPr>
              <w:t>日</w:t>
            </w:r>
            <w:r w:rsidR="002E659B" w:rsidRPr="00FE262C">
              <w:rPr>
                <w:rFonts w:ascii="標楷體" w:eastAsia="標楷體" w:hAnsi="標楷體" w:hint="eastAsia"/>
                <w:szCs w:val="24"/>
              </w:rPr>
              <w:t xml:space="preserve">至 </w:t>
            </w:r>
            <w:r w:rsidR="002E659B" w:rsidRPr="00FE262C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9021A2" w:rsidRPr="00FE262C">
              <w:rPr>
                <w:rFonts w:ascii="標楷體" w:eastAsia="標楷體" w:hAnsi="標楷體" w:hint="eastAsia"/>
                <w:szCs w:val="24"/>
                <w:u w:val="single"/>
              </w:rPr>
              <w:t>11</w:t>
            </w:r>
            <w:r w:rsidR="0007780F" w:rsidRPr="00FE262C">
              <w:rPr>
                <w:rFonts w:ascii="標楷體" w:eastAsia="標楷體" w:hAnsi="標楷體" w:hint="eastAsia"/>
                <w:szCs w:val="24"/>
                <w:u w:val="single"/>
              </w:rPr>
              <w:t>5</w:t>
            </w:r>
            <w:r w:rsidR="002E659B" w:rsidRPr="00FE262C">
              <w:rPr>
                <w:rFonts w:ascii="標楷體" w:eastAsia="標楷體" w:hAnsi="標楷體" w:hint="eastAsia"/>
                <w:szCs w:val="24"/>
              </w:rPr>
              <w:t>年</w:t>
            </w:r>
            <w:r w:rsidR="00FD65A8" w:rsidRPr="00FE262C">
              <w:rPr>
                <w:rFonts w:ascii="標楷體" w:eastAsia="標楷體" w:hAnsi="標楷體" w:hint="eastAsia"/>
                <w:szCs w:val="24"/>
                <w:u w:val="single"/>
              </w:rPr>
              <w:t xml:space="preserve"> 6</w:t>
            </w:r>
            <w:r w:rsidR="002E659B" w:rsidRPr="00FE262C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E659B" w:rsidRPr="00FE262C">
              <w:rPr>
                <w:rFonts w:ascii="標楷體" w:eastAsia="標楷體" w:hAnsi="標楷體" w:hint="eastAsia"/>
                <w:szCs w:val="24"/>
              </w:rPr>
              <w:t>月</w:t>
            </w:r>
            <w:r w:rsidR="00FD65A8" w:rsidRPr="00FE262C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981DAA" w:rsidRPr="00FE262C">
              <w:rPr>
                <w:rFonts w:ascii="標楷體" w:eastAsia="標楷體" w:hAnsi="標楷體" w:hint="eastAsia"/>
                <w:szCs w:val="24"/>
                <w:u w:val="single"/>
              </w:rPr>
              <w:t>18</w:t>
            </w:r>
            <w:r w:rsidR="002E659B" w:rsidRPr="00FE262C">
              <w:rPr>
                <w:rFonts w:ascii="標楷體" w:eastAsia="標楷體" w:hAnsi="標楷體" w:hint="eastAsia"/>
                <w:szCs w:val="24"/>
              </w:rPr>
              <w:t>日</w:t>
            </w:r>
          </w:p>
          <w:p w14:paraId="6EA82B55" w14:textId="72E9235B" w:rsidR="005154D4" w:rsidRPr="00FE262C" w:rsidRDefault="005154D4" w:rsidP="00C25FD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FE262C">
              <w:rPr>
                <w:rFonts w:ascii="標楷體" w:eastAsia="標楷體" w:hAnsi="標楷體" w:hint="eastAsia"/>
                <w:szCs w:val="24"/>
              </w:rPr>
              <w:t>活動地點：</w:t>
            </w:r>
            <w:r w:rsidR="002E659B" w:rsidRPr="00FE262C">
              <w:rPr>
                <w:rFonts w:ascii="標楷體" w:eastAsia="標楷體" w:hAnsi="標楷體" w:hint="eastAsia"/>
                <w:szCs w:val="24"/>
              </w:rPr>
              <w:t>中國文化大學陽明山校本部</w:t>
            </w:r>
            <w:r w:rsidR="002E659B" w:rsidRPr="00FE262C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FF09509" w14:textId="232CFD73" w:rsidR="005154D4" w:rsidRPr="00FE262C" w:rsidRDefault="005154D4" w:rsidP="00C25FD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FE262C">
              <w:rPr>
                <w:rFonts w:ascii="標楷體" w:eastAsia="標楷體" w:hAnsi="標楷體" w:hint="eastAsia"/>
                <w:szCs w:val="24"/>
              </w:rPr>
              <w:t>參與人數：</w:t>
            </w:r>
            <w:r w:rsidR="00A63A8B" w:rsidRPr="00FE262C">
              <w:rPr>
                <w:rFonts w:ascii="標楷體" w:eastAsia="標楷體" w:hAnsi="標楷體" w:hint="eastAsia"/>
                <w:szCs w:val="24"/>
                <w:u w:val="single"/>
              </w:rPr>
              <w:t>共</w:t>
            </w:r>
            <w:r w:rsidR="00A1576C" w:rsidRPr="00FE262C">
              <w:rPr>
                <w:rFonts w:ascii="標楷體" w:eastAsia="標楷體" w:hAnsi="標楷體" w:hint="eastAsia"/>
                <w:szCs w:val="24"/>
                <w:u w:val="single"/>
              </w:rPr>
              <w:t>31</w:t>
            </w:r>
            <w:r w:rsidR="009021A2" w:rsidRPr="00FE262C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A61F4" w:rsidRPr="00FE262C">
              <w:rPr>
                <w:rFonts w:ascii="標楷體" w:eastAsia="標楷體" w:hAnsi="標楷體" w:hint="eastAsia"/>
                <w:szCs w:val="24"/>
                <w:u w:val="single"/>
              </w:rPr>
              <w:t>人次</w:t>
            </w:r>
            <w:r w:rsidR="00A63A8B" w:rsidRPr="00FE262C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4140E5" w:rsidRPr="004140E5">
              <w:rPr>
                <w:rFonts w:ascii="標楷體" w:eastAsia="標楷體" w:hAnsi="標楷體"/>
                <w:szCs w:val="24"/>
                <w:u w:val="single"/>
              </w:rPr>
              <w:t>（授課教師、講者及業師共3人次，</w:t>
            </w:r>
            <w:r w:rsidR="0026041B">
              <w:rPr>
                <w:rFonts w:ascii="標楷體" w:eastAsia="標楷體" w:hAnsi="標楷體" w:hint="eastAsia"/>
                <w:szCs w:val="24"/>
                <w:u w:val="single"/>
              </w:rPr>
              <w:t>修課與講座</w:t>
            </w:r>
            <w:r w:rsidR="004140E5" w:rsidRPr="004140E5">
              <w:rPr>
                <w:rFonts w:ascii="標楷體" w:eastAsia="標楷體" w:hAnsi="標楷體"/>
                <w:szCs w:val="24"/>
                <w:u w:val="single"/>
              </w:rPr>
              <w:t>學生28人次）</w:t>
            </w:r>
          </w:p>
          <w:p w14:paraId="63D7A135" w14:textId="77777777" w:rsidR="00BF2DFE" w:rsidRDefault="00BF2DFE" w:rsidP="00C25FD2">
            <w:pPr>
              <w:pStyle w:val="a9"/>
              <w:ind w:left="360" w:hanging="240"/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5AA6B8F8" w14:textId="77777777" w:rsidR="00BF2DFE" w:rsidRPr="002D6D15" w:rsidRDefault="00BF2DFE" w:rsidP="00BF2DFE">
            <w:pPr>
              <w:pStyle w:val="a9"/>
              <w:ind w:left="360" w:hanging="240"/>
              <w:rPr>
                <w:rFonts w:ascii="標楷體" w:eastAsia="標楷體" w:hAnsi="標楷體"/>
                <w:b/>
                <w:bCs/>
                <w:szCs w:val="24"/>
              </w:rPr>
            </w:pPr>
            <w:r w:rsidRPr="002D6D15">
              <w:rPr>
                <w:rFonts w:ascii="標楷體" w:eastAsia="標楷體" w:hAnsi="標楷體" w:hint="eastAsia"/>
                <w:b/>
                <w:bCs/>
                <w:szCs w:val="24"/>
              </w:rPr>
              <w:t>內容與作法</w:t>
            </w:r>
          </w:p>
          <w:p w14:paraId="740D8BAC" w14:textId="77777777" w:rsidR="00BF2DFE" w:rsidRPr="002D6D15" w:rsidRDefault="00BF2DFE" w:rsidP="002D6D15">
            <w:pPr>
              <w:pStyle w:val="a9"/>
              <w:ind w:leftChars="150" w:left="360" w:firstLineChars="0" w:firstLine="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近年高等教育課程除強調專業英語（ESP）能力，亦重視學生運用資訊科技、辨識媒體資訊與處理跨域問題的能力。對本校學生而言，若只有一般語言技能，較難直接因應社會科學、教育、研究與職場情境所需的資料理解、論證及發表能力。因此，本計畫延續歷年「課程搭配講座」模式，將專業內容、語言學習、數位工具與實務觀點共同納入課程。</w:t>
            </w:r>
          </w:p>
          <w:p w14:paraId="0DC5588C" w14:textId="77777777" w:rsidR="00BF2DFE" w:rsidRPr="002D6D15" w:rsidRDefault="00BF2DFE" w:rsidP="00BF2DFE">
            <w:pPr>
              <w:pStyle w:val="a9"/>
              <w:ind w:left="360" w:hanging="24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一、課程</w:t>
            </w:r>
          </w:p>
          <w:p w14:paraId="1F4DABD7" w14:textId="52B66296" w:rsidR="00BF2DFE" w:rsidRPr="002D6D15" w:rsidRDefault="00BF2DFE" w:rsidP="002D6D15">
            <w:pPr>
              <w:pStyle w:val="a9"/>
              <w:ind w:leftChars="150" w:left="360" w:firstLineChars="0" w:firstLine="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課程以社會科學與教育領域議題為素材，安排專業英文文本閱讀、關鍵詞彙、問題形成、證據判讀、資料搜尋、討論、簡報與口頭發表。學生依</w:t>
            </w:r>
            <w:r w:rsidR="003510F0" w:rsidRPr="002D6D15">
              <w:rPr>
                <w:rFonts w:ascii="標楷體" w:eastAsia="標楷體" w:hAnsi="標楷體" w:hint="eastAsia"/>
                <w:szCs w:val="24"/>
              </w:rPr>
              <w:t>小組</w:t>
            </w:r>
            <w:r w:rsidRPr="002D6D15">
              <w:rPr>
                <w:rFonts w:ascii="標楷體" w:eastAsia="標楷體" w:hAnsi="標楷體" w:hint="eastAsia"/>
                <w:szCs w:val="24"/>
              </w:rPr>
              <w:t>興趣選擇專題，從資料蒐集、內容統整、簡報設計到英語發表，逐步完成學習成果。課堂亦運用AI及數位工具協助發想、資料處理與成果呈現，同時引導學生重視資料來源查核、偏見、可信度及使用倫理。</w:t>
            </w:r>
          </w:p>
          <w:p w14:paraId="27DE0D4A" w14:textId="77777777" w:rsidR="00BF2DFE" w:rsidRPr="002D6D15" w:rsidRDefault="00BF2DFE" w:rsidP="00BF2DFE">
            <w:pPr>
              <w:pStyle w:val="a9"/>
              <w:ind w:left="360" w:hanging="24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二、計畫講座</w:t>
            </w:r>
          </w:p>
          <w:p w14:paraId="703B2914" w14:textId="354C2B23" w:rsidR="00BF2DFE" w:rsidRPr="002D6D15" w:rsidRDefault="00BF2DFE" w:rsidP="002D6D15">
            <w:pPr>
              <w:pStyle w:val="a9"/>
              <w:ind w:leftChars="150" w:left="360" w:firstLineChars="0" w:firstLine="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本學期辦理「我們能做出理性的決策嗎？社會科學的邏輯理</w:t>
            </w:r>
            <w:r w:rsidR="00AD2099" w:rsidRPr="002D6D15">
              <w:rPr>
                <w:rFonts w:ascii="標楷體" w:eastAsia="標楷體" w:hAnsi="標楷體" w:hint="eastAsia"/>
                <w:szCs w:val="24"/>
              </w:rPr>
              <w:t>路</w:t>
            </w:r>
            <w:r w:rsidRPr="002D6D15">
              <w:rPr>
                <w:rFonts w:ascii="標楷體" w:eastAsia="標楷體" w:hAnsi="標楷體" w:hint="eastAsia"/>
                <w:szCs w:val="24"/>
              </w:rPr>
              <w:t>」講座，邀請新台灣國策智庫研發部蘇世岳副主任主講。講座將理性決策、證據、推論與社會科學思考帶入課程，使學生理解，學術報告不僅著重流暢度，更須明確界定問題、檢視資料來源、區分事實與價值判斷，並以可檢驗的理由支持主張。</w:t>
            </w:r>
          </w:p>
          <w:p w14:paraId="3013BD47" w14:textId="77777777" w:rsidR="00BF2DFE" w:rsidRPr="002D6D15" w:rsidRDefault="00BF2DFE" w:rsidP="00BF2DFE">
            <w:pPr>
              <w:pStyle w:val="a9"/>
              <w:ind w:left="360" w:hanging="24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三、業師入班指導</w:t>
            </w:r>
          </w:p>
          <w:p w14:paraId="40A9300A" w14:textId="789BD846" w:rsidR="00BF2DFE" w:rsidRPr="002D6D15" w:rsidRDefault="00BF2DFE" w:rsidP="002D6D15">
            <w:pPr>
              <w:pStyle w:val="a9"/>
              <w:ind w:leftChars="150" w:left="360" w:firstLineChars="0" w:firstLine="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本課程邀請</w:t>
            </w:r>
            <w:r w:rsidR="00C922DD" w:rsidRPr="002D6D15">
              <w:rPr>
                <w:rFonts w:ascii="標楷體" w:eastAsia="標楷體" w:hAnsi="標楷體" w:hint="eastAsia"/>
                <w:szCs w:val="24"/>
              </w:rPr>
              <w:t>Discovery專業審稿之林文淵</w:t>
            </w:r>
            <w:r w:rsidRPr="002D6D15">
              <w:rPr>
                <w:rFonts w:ascii="標楷體" w:eastAsia="標楷體" w:hAnsi="標楷體" w:hint="eastAsia"/>
                <w:szCs w:val="24"/>
              </w:rPr>
              <w:t>業師入班，針對學生之社會科學與教育領域學術專題口語報告提供</w:t>
            </w:r>
            <w:r w:rsidR="00DD2E1F">
              <w:rPr>
                <w:rFonts w:ascii="標楷體" w:eastAsia="標楷體" w:hAnsi="標楷體" w:hint="eastAsia"/>
                <w:szCs w:val="24"/>
              </w:rPr>
              <w:t>英文</w:t>
            </w:r>
            <w:r w:rsidRPr="002D6D15">
              <w:rPr>
                <w:rFonts w:ascii="標楷體" w:eastAsia="標楷體" w:hAnsi="標楷體" w:hint="eastAsia"/>
                <w:szCs w:val="24"/>
              </w:rPr>
              <w:t>建議。指導重點包括研究問題是否清楚、內容是否扣合主題、證據與結論是否一致、簡報資訊層次、專業英語詞彙使用、口語節奏、問答回應及聽眾意識。透過外部專業回饋，學生得以在正式發表前修正內容與表達，並進一步理解學術溝通與實務決策之間的連結。</w:t>
            </w:r>
          </w:p>
          <w:p w14:paraId="0AC70A11" w14:textId="77777777" w:rsidR="00BF2DFE" w:rsidRPr="002D6D15" w:rsidRDefault="00BF2DFE" w:rsidP="00BF2DFE">
            <w:pPr>
              <w:pStyle w:val="a9"/>
              <w:ind w:left="360" w:hanging="24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四、課程成效</w:t>
            </w:r>
          </w:p>
          <w:p w14:paraId="118D3706" w14:textId="77777777" w:rsidR="00BF2DFE" w:rsidRDefault="00BF2DFE" w:rsidP="002D6D15">
            <w:pPr>
              <w:pStyle w:val="a9"/>
              <w:ind w:leftChars="150" w:left="360" w:firstLineChars="0" w:firstLine="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本課程透過專業英文課程、專題實作、專題講座及業師回饋，將專業知識、英語學習、資訊科技與媒體素養相互結合，協助學生提升專業英文能力、科技應用能力及公開表達能力。整體而言，學生對課程內容與學習成果持正向評價。</w:t>
            </w:r>
          </w:p>
          <w:p w14:paraId="02DE45CE" w14:textId="77777777" w:rsidR="00BF3EEA" w:rsidRPr="002D6D15" w:rsidRDefault="00BF3EEA" w:rsidP="002D6D15">
            <w:pPr>
              <w:pStyle w:val="a9"/>
              <w:ind w:leftChars="150" w:left="360" w:firstLineChars="0" w:firstLine="0"/>
              <w:rPr>
                <w:rFonts w:ascii="標楷體" w:eastAsia="標楷體" w:hAnsi="標楷體"/>
                <w:szCs w:val="24"/>
              </w:rPr>
            </w:pPr>
          </w:p>
          <w:p w14:paraId="087E093B" w14:textId="77777777" w:rsidR="00BF2DFE" w:rsidRPr="002D6D15" w:rsidRDefault="00BF2DFE" w:rsidP="00BF2DFE">
            <w:pPr>
              <w:pStyle w:val="a9"/>
              <w:ind w:left="360" w:hanging="24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（一）量化學習成效</w:t>
            </w:r>
          </w:p>
          <w:p w14:paraId="121BFAB3" w14:textId="77777777" w:rsidR="00BF2DFE" w:rsidRPr="002D6D15" w:rsidRDefault="00BF2DFE" w:rsidP="002D6D15">
            <w:pPr>
              <w:pStyle w:val="a9"/>
              <w:ind w:leftChars="250" w:left="600" w:firstLineChars="0" w:firstLine="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本次共回收17份有效問卷，全量表共27題，整體平均為3.98分，正向比例（4或5分）</w:t>
            </w:r>
            <w:r w:rsidRPr="002D6D15">
              <w:rPr>
                <w:rFonts w:ascii="標楷體" w:eastAsia="標楷體" w:hAnsi="標楷體" w:hint="eastAsia"/>
                <w:szCs w:val="24"/>
              </w:rPr>
              <w:lastRenderedPageBreak/>
              <w:t>為72.1%。其中，「願意向他人推薦修習專業英文課程」平均為4.29分，為最高分項；「能在真正需要使用英語的場合有所提升」及「能運用AI或科技工具展現英語學習成果」平均皆為4.12分，顯示學生普遍肯定本課程在專業英文學習、科技應用及真實情境運用方面的成效。</w:t>
            </w:r>
          </w:p>
          <w:p w14:paraId="3E72C14F" w14:textId="6466F67B" w:rsidR="00BF2DFE" w:rsidRPr="002D6D15" w:rsidRDefault="00FA56F1" w:rsidP="00FA56F1">
            <w:pPr>
              <w:pStyle w:val="a9"/>
              <w:ind w:left="36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BF2DFE" w:rsidRPr="002D6D15">
              <w:rPr>
                <w:rFonts w:ascii="標楷體" w:eastAsia="標楷體" w:hAnsi="標楷體" w:hint="eastAsia"/>
                <w:szCs w:val="24"/>
              </w:rPr>
              <w:t>各面向結果如下：</w:t>
            </w:r>
          </w:p>
          <w:p w14:paraId="5B268BF2" w14:textId="0E056D9E" w:rsidR="00BF2DFE" w:rsidRPr="002D6D15" w:rsidRDefault="00B8686B" w:rsidP="002D6D15">
            <w:pPr>
              <w:pStyle w:val="a9"/>
              <w:ind w:leftChars="463" w:left="1111" w:firstLineChars="0" w:firstLine="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(1)</w:t>
            </w:r>
            <w:r w:rsidR="00BF2DFE" w:rsidRPr="002D6D15">
              <w:rPr>
                <w:rFonts w:ascii="標楷體" w:eastAsia="標楷體" w:hAnsi="標楷體" w:hint="eastAsia"/>
                <w:szCs w:val="24"/>
              </w:rPr>
              <w:t>專業英文學習與課程價值（14題）：平均4.06分，正向比例74.8%，為平均分數最高的面向。</w:t>
            </w:r>
          </w:p>
          <w:p w14:paraId="70D39868" w14:textId="5EAC6437" w:rsidR="00BF2DFE" w:rsidRPr="002D6D15" w:rsidRDefault="00B8686B" w:rsidP="002D6D15">
            <w:pPr>
              <w:pStyle w:val="a9"/>
              <w:ind w:leftChars="450" w:left="1320" w:hanging="24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(2)</w:t>
            </w:r>
            <w:r w:rsidR="00BF2DFE" w:rsidRPr="002D6D15">
              <w:rPr>
                <w:rFonts w:ascii="標楷體" w:eastAsia="標楷體" w:hAnsi="標楷體" w:hint="eastAsia"/>
                <w:szCs w:val="24"/>
              </w:rPr>
              <w:t>媒體識讀與科技倫理（7題）：平均3.93分，正向比例74.0%，顯示多數</w:t>
            </w:r>
            <w:r w:rsidR="009A79F6">
              <w:rPr>
                <w:rFonts w:ascii="標楷體" w:eastAsia="標楷體" w:hAnsi="標楷體" w:hint="eastAsia"/>
                <w:szCs w:val="24"/>
              </w:rPr>
              <w:t>同學</w:t>
            </w:r>
            <w:r w:rsidR="00BF2DFE" w:rsidRPr="002D6D15">
              <w:rPr>
                <w:rFonts w:ascii="標楷體" w:eastAsia="標楷體" w:hAnsi="標楷體" w:hint="eastAsia"/>
                <w:szCs w:val="24"/>
              </w:rPr>
              <w:t>對媒體識讀與科技倫理相關學習持正向評價。</w:t>
            </w:r>
          </w:p>
          <w:p w14:paraId="68249DC7" w14:textId="77777777" w:rsidR="009A79F6" w:rsidRDefault="00B8686B" w:rsidP="002D6D15">
            <w:pPr>
              <w:pStyle w:val="a9"/>
              <w:ind w:leftChars="150" w:left="360" w:firstLineChars="300" w:firstLine="72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(3)</w:t>
            </w:r>
            <w:r w:rsidR="00BF2DFE" w:rsidRPr="002D6D15">
              <w:rPr>
                <w:rFonts w:ascii="標楷體" w:eastAsia="標楷體" w:hAnsi="標楷體" w:hint="eastAsia"/>
                <w:szCs w:val="24"/>
              </w:rPr>
              <w:t>資訊科技應用素養（6題）：平均3.87分，正向比例63.7%，相較其他面向略</w:t>
            </w:r>
            <w:r w:rsidR="009A79F6"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  <w:p w14:paraId="008AB14A" w14:textId="5FC5CEE8" w:rsidR="00BF2DFE" w:rsidRPr="002D6D15" w:rsidRDefault="009A79F6" w:rsidP="002D6D15">
            <w:pPr>
              <w:pStyle w:val="a9"/>
              <w:ind w:leftChars="150" w:left="360" w:firstLineChars="300" w:firstLine="7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BF2DFE" w:rsidRPr="002D6D15">
              <w:rPr>
                <w:rFonts w:ascii="標楷體" w:eastAsia="標楷體" w:hAnsi="標楷體" w:hint="eastAsia"/>
                <w:szCs w:val="24"/>
              </w:rPr>
              <w:t>低，未來可持續增加科技工具的實作與應用活動。</w:t>
            </w:r>
          </w:p>
          <w:p w14:paraId="63C01FC0" w14:textId="77777777" w:rsidR="00BF2DFE" w:rsidRPr="002D6D15" w:rsidRDefault="00BF2DFE" w:rsidP="00BF2DFE">
            <w:pPr>
              <w:pStyle w:val="a9"/>
              <w:ind w:left="360" w:hanging="240"/>
              <w:rPr>
                <w:rFonts w:ascii="標楷體" w:eastAsia="標楷體" w:hAnsi="標楷體"/>
                <w:szCs w:val="24"/>
              </w:rPr>
            </w:pPr>
            <w:r w:rsidRPr="002D6D15">
              <w:rPr>
                <w:rFonts w:ascii="標楷體" w:eastAsia="標楷體" w:hAnsi="標楷體" w:hint="eastAsia"/>
                <w:szCs w:val="24"/>
              </w:rPr>
              <w:t>（二）質性學習成效</w:t>
            </w:r>
          </w:p>
          <w:p w14:paraId="2CD2D9AA" w14:textId="77777777" w:rsidR="009A79F6" w:rsidRDefault="009A79F6" w:rsidP="00BF2DFE">
            <w:pPr>
              <w:pStyle w:val="a9"/>
              <w:ind w:left="36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BF2DFE" w:rsidRPr="002D6D15">
              <w:rPr>
                <w:rFonts w:ascii="標楷體" w:eastAsia="標楷體" w:hAnsi="標楷體" w:hint="eastAsia"/>
                <w:szCs w:val="24"/>
              </w:rPr>
              <w:t>學生普遍肯定課程內容與學習方式，認為課程有助於提升專業英文能力、跨域知識理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</w:t>
            </w:r>
          </w:p>
          <w:p w14:paraId="392A6B74" w14:textId="77777777" w:rsidR="009A79F6" w:rsidRDefault="009A79F6" w:rsidP="00BF2DFE">
            <w:pPr>
              <w:pStyle w:val="a9"/>
              <w:ind w:left="36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BF2DFE" w:rsidRPr="002D6D15">
              <w:rPr>
                <w:rFonts w:ascii="標楷體" w:eastAsia="標楷體" w:hAnsi="標楷體" w:hint="eastAsia"/>
                <w:szCs w:val="24"/>
              </w:rPr>
              <w:t>解、專題實作及團隊合作能力，並增加英語口語表達與真實溝通經驗。同時，學生亦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6A6B1FEF" w14:textId="5A0F1FDB" w:rsidR="00AF6A93" w:rsidRPr="002A7C8F" w:rsidRDefault="009A79F6" w:rsidP="009A79F6">
            <w:pPr>
              <w:pStyle w:val="a9"/>
              <w:ind w:left="36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BF2DFE" w:rsidRPr="002D6D15">
              <w:rPr>
                <w:rFonts w:ascii="標楷體" w:eastAsia="標楷體" w:hAnsi="標楷體" w:hint="eastAsia"/>
                <w:szCs w:val="24"/>
              </w:rPr>
              <w:t>能運用AI與數位工具完成學習任務，並逐步建立資訊查核與科技倫理觀念。</w:t>
            </w:r>
          </w:p>
        </w:tc>
      </w:tr>
      <w:tr w:rsidR="00ED045D" w:rsidRPr="003125AC" w14:paraId="20C734B0" w14:textId="77777777" w:rsidTr="0031425A">
        <w:trPr>
          <w:trHeight w:val="342"/>
        </w:trPr>
        <w:tc>
          <w:tcPr>
            <w:tcW w:w="818" w:type="dxa"/>
            <w:vMerge w:val="restart"/>
            <w:tcBorders>
              <w:left w:val="single" w:sz="12" w:space="0" w:color="auto"/>
            </w:tcBorders>
            <w:vAlign w:val="center"/>
          </w:tcPr>
          <w:p w14:paraId="7D52DECB" w14:textId="77777777" w:rsidR="001E186F" w:rsidRDefault="001E186F" w:rsidP="00C25FD2">
            <w:pPr>
              <w:ind w:leftChars="-106" w:left="361" w:hangingChars="256" w:hanging="615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lastRenderedPageBreak/>
              <w:t xml:space="preserve"> 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活動</w:t>
            </w:r>
          </w:p>
          <w:p w14:paraId="6F3A0788" w14:textId="77777777" w:rsidR="001E186F" w:rsidRDefault="001E186F" w:rsidP="00C25FD2">
            <w:pPr>
              <w:ind w:leftChars="-106" w:left="361" w:hangingChars="256" w:hanging="615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 xml:space="preserve">  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照片</w:t>
            </w:r>
          </w:p>
          <w:p w14:paraId="203FDAEE" w14:textId="3F1A3C7C" w:rsidR="001E186F" w:rsidRPr="00CD6B06" w:rsidRDefault="001E186F" w:rsidP="005F2395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7" w:type="dxa"/>
            <w:tcBorders>
              <w:right w:val="single" w:sz="4" w:space="0" w:color="auto"/>
            </w:tcBorders>
            <w:vAlign w:val="center"/>
          </w:tcPr>
          <w:p w14:paraId="4CBE8CF0" w14:textId="3848EF9D" w:rsidR="001E186F" w:rsidRPr="003125AC" w:rsidRDefault="00E43530" w:rsidP="00C25FD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  <w:noProof/>
              </w:rPr>
              <w:drawing>
                <wp:inline distT="0" distB="0" distL="0" distR="0" wp14:anchorId="611D37FE" wp14:editId="7298EAD9">
                  <wp:extent cx="2592000" cy="1944108"/>
                  <wp:effectExtent l="0" t="0" r="0" b="0"/>
                  <wp:docPr id="873846196" name="圖片 1" descr="The image shows a classroom setting with a presenter standing at the front, using a slide projector to display a presentation, and a group of students attentively listening and taking notes.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3846196" name="圖片 1" descr="The image shows a classroom setting with a presenter standing at the front, using a slide projector to display a presentation, and a group of students attentively listening and taking notes.&#10;&#10;AI 產生的內容可能不正確。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944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31C108" w14:textId="616F9929" w:rsidR="001E186F" w:rsidRPr="003125AC" w:rsidRDefault="00BD2A50" w:rsidP="00C25FD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  <w:noProof/>
              </w:rPr>
              <w:drawing>
                <wp:inline distT="0" distB="0" distL="0" distR="0" wp14:anchorId="11539A2E" wp14:editId="7F5AFD70">
                  <wp:extent cx="2772000" cy="2079116"/>
                  <wp:effectExtent l="0" t="0" r="9525" b="0"/>
                  <wp:docPr id="1788724274" name="圖片 2" descr="The image shows a presentation setting with a person speaking to an audience, a projector displaying a PowerPoint slide, and a computer screen with educational content on it.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724274" name="圖片 2" descr="The image shows a presentation setting with a person speaking to an audience, a projector displaying a PowerPoint slide, and a computer screen with educational content on it.&#10;&#10;AI 產生的內容可能不正確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000" cy="207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45D" w:rsidRPr="000A3C6D" w14:paraId="4BD41081" w14:textId="77777777" w:rsidTr="0031425A">
        <w:trPr>
          <w:trHeight w:val="454"/>
        </w:trPr>
        <w:tc>
          <w:tcPr>
            <w:tcW w:w="818" w:type="dxa"/>
            <w:vMerge/>
            <w:tcBorders>
              <w:left w:val="single" w:sz="12" w:space="0" w:color="auto"/>
            </w:tcBorders>
            <w:vAlign w:val="center"/>
          </w:tcPr>
          <w:p w14:paraId="153D032E" w14:textId="48E08BB3" w:rsidR="001E186F" w:rsidRDefault="001E186F" w:rsidP="005F2395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7" w:type="dxa"/>
            <w:tcBorders>
              <w:right w:val="single" w:sz="4" w:space="0" w:color="auto"/>
            </w:tcBorders>
            <w:vAlign w:val="center"/>
          </w:tcPr>
          <w:p w14:paraId="60AFBAE0" w14:textId="050A1680" w:rsidR="001E186F" w:rsidRPr="00860090" w:rsidRDefault="005440D3" w:rsidP="00ED045D">
            <w:pPr>
              <w:ind w:leftChars="20" w:left="146" w:hangingChars="41" w:hanging="98"/>
              <w:rPr>
                <w:rFonts w:ascii="標楷體" w:eastAsia="標楷體" w:hAnsi="標楷體"/>
                <w:color w:val="FF0000"/>
              </w:rPr>
            </w:pPr>
            <w:r w:rsidRPr="00BD2A50">
              <w:rPr>
                <w:rFonts w:ascii="標楷體" w:eastAsia="標楷體" w:hAnsi="標楷體" w:hint="eastAsia"/>
              </w:rPr>
              <w:t>桌球專業之體育</w:t>
            </w:r>
            <w:r w:rsidR="0059494E">
              <w:rPr>
                <w:rFonts w:ascii="標楷體" w:eastAsia="標楷體" w:hAnsi="標楷體" w:hint="eastAsia"/>
              </w:rPr>
              <w:t>績優</w:t>
            </w:r>
            <w:r w:rsidRPr="00BD2A50">
              <w:rPr>
                <w:rFonts w:ascii="標楷體" w:eastAsia="標楷體" w:hAnsi="標楷體" w:hint="eastAsia"/>
              </w:rPr>
              <w:t>同學利用出國比賽訪</w:t>
            </w:r>
            <w:r w:rsidR="008069FD">
              <w:rPr>
                <w:rFonts w:ascii="標楷體" w:eastAsia="標楷體" w:hAnsi="標楷體" w:hint="eastAsia"/>
              </w:rPr>
              <w:t>問各國</w:t>
            </w:r>
            <w:r w:rsidRPr="00BD2A50">
              <w:rPr>
                <w:rFonts w:ascii="標楷體" w:eastAsia="標楷體" w:hAnsi="標楷體" w:hint="eastAsia"/>
              </w:rPr>
              <w:t>桌球選手</w:t>
            </w:r>
            <w:r w:rsidR="00BD2A50" w:rsidRPr="00BD2A50">
              <w:rPr>
                <w:rFonts w:ascii="標楷體" w:eastAsia="標楷體" w:hAnsi="標楷體" w:hint="eastAsia"/>
              </w:rPr>
              <w:t>將訪談製作成專題</w:t>
            </w:r>
          </w:p>
        </w:tc>
        <w:tc>
          <w:tcPr>
            <w:tcW w:w="506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A101EF" w14:textId="0C65D95B" w:rsidR="00BC7AA2" w:rsidRPr="00BC7AA2" w:rsidRDefault="00E942E1" w:rsidP="00C25FD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教育專業之同學收集陽明山國小服務之AI應用成果製作專題報告</w:t>
            </w:r>
          </w:p>
        </w:tc>
      </w:tr>
      <w:tr w:rsidR="00ED045D" w:rsidRPr="000A3C6D" w14:paraId="1FE73C08" w14:textId="77777777" w:rsidTr="0031425A">
        <w:trPr>
          <w:trHeight w:val="226"/>
        </w:trPr>
        <w:tc>
          <w:tcPr>
            <w:tcW w:w="818" w:type="dxa"/>
            <w:vMerge/>
            <w:tcBorders>
              <w:left w:val="single" w:sz="12" w:space="0" w:color="auto"/>
            </w:tcBorders>
            <w:vAlign w:val="center"/>
          </w:tcPr>
          <w:p w14:paraId="218A072C" w14:textId="1D3490C6" w:rsidR="001E186F" w:rsidRDefault="001E186F" w:rsidP="005F2395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7" w:type="dxa"/>
            <w:tcBorders>
              <w:right w:val="single" w:sz="4" w:space="0" w:color="auto"/>
            </w:tcBorders>
            <w:vAlign w:val="center"/>
          </w:tcPr>
          <w:p w14:paraId="4741E273" w14:textId="162F96A6" w:rsidR="001E186F" w:rsidRPr="00860090" w:rsidRDefault="00E942E1" w:rsidP="00C25FD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AB31082" wp14:editId="0FEA28BA">
                  <wp:extent cx="2736000" cy="2052114"/>
                  <wp:effectExtent l="0" t="0" r="7620" b="5715"/>
                  <wp:docPr id="377402995" name="圖片 3" descr="The image depicts a presentation slide with a playful, colorful layout featuring cartoon characters, each with a message about the role of schools in supporting emotional and psychological well-being.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402995" name="圖片 3" descr="The image depicts a presentation slide with a playful, colorful layout featuring cartoon characters, each with a message about the role of schools in supporting emotional and psychological well-being.&#10;&#10;AI 產生的內容可能不正確。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2052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9929D9" w14:textId="3156F51B" w:rsidR="001E186F" w:rsidRPr="00860090" w:rsidRDefault="007813FF" w:rsidP="00C25FD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005EC6A" wp14:editId="03A68631">
                  <wp:extent cx="2879832" cy="2160000"/>
                  <wp:effectExtent l="0" t="0" r="0" b="0"/>
                  <wp:docPr id="454657081" name="圖片 4" descr="The image shows a presentation slide with a character in traditional Chinese clothing and a slide with a Chinese text prompt about whether using Nearpod can increase children's interest in learning English.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657081" name="圖片 4" descr="The image shows a presentation slide with a character in traditional Chinese clothing and a slide with a Chinese text prompt about whether using Nearpod can increase children's interest in learning English.&#10;&#10;AI 產生的內容可能不正確。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32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45D" w:rsidRPr="000A3C6D" w14:paraId="7FC6F27B" w14:textId="77777777" w:rsidTr="0031425A">
        <w:trPr>
          <w:trHeight w:val="454"/>
        </w:trPr>
        <w:tc>
          <w:tcPr>
            <w:tcW w:w="818" w:type="dxa"/>
            <w:vMerge/>
            <w:tcBorders>
              <w:left w:val="single" w:sz="12" w:space="0" w:color="auto"/>
            </w:tcBorders>
            <w:vAlign w:val="center"/>
          </w:tcPr>
          <w:p w14:paraId="04F6BC5A" w14:textId="2E3D972D" w:rsidR="001E186F" w:rsidRDefault="001E186F" w:rsidP="005F2395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7" w:type="dxa"/>
            <w:tcBorders>
              <w:right w:val="single" w:sz="4" w:space="0" w:color="auto"/>
            </w:tcBorders>
            <w:vAlign w:val="center"/>
          </w:tcPr>
          <w:p w14:paraId="08A47A14" w14:textId="0FD1892F" w:rsidR="001E186F" w:rsidRPr="00860090" w:rsidRDefault="0094503E" w:rsidP="00E109D0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歐美系同學</w:t>
            </w:r>
            <w:r w:rsidR="007813FF">
              <w:rPr>
                <w:rFonts w:ascii="標楷體" w:eastAsia="標楷體" w:hAnsi="標楷體" w:hint="eastAsia"/>
                <w:szCs w:val="24"/>
              </w:rPr>
              <w:t>針對外籍生與外籍移工生活製作專題調查</w:t>
            </w:r>
          </w:p>
        </w:tc>
        <w:tc>
          <w:tcPr>
            <w:tcW w:w="506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EBF947" w14:textId="526943A3" w:rsidR="001E186F" w:rsidRPr="00860090" w:rsidRDefault="0094503E" w:rsidP="00E109D0">
            <w:pPr>
              <w:ind w:leftChars="20" w:left="146" w:hangingChars="41" w:hanging="9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小組</w:t>
            </w:r>
            <w:r w:rsidR="00FE6379">
              <w:rPr>
                <w:rFonts w:ascii="標楷體" w:eastAsia="標楷體" w:hAnsi="標楷體" w:hint="eastAsia"/>
              </w:rPr>
              <w:t>探討數位工具於英語教學之成效</w:t>
            </w:r>
          </w:p>
        </w:tc>
      </w:tr>
      <w:tr w:rsidR="00ED045D" w:rsidRPr="004F456F" w14:paraId="3E09072B" w14:textId="77777777" w:rsidTr="0031425A">
        <w:trPr>
          <w:trHeight w:val="70"/>
        </w:trPr>
        <w:tc>
          <w:tcPr>
            <w:tcW w:w="818" w:type="dxa"/>
            <w:vMerge/>
            <w:tcBorders>
              <w:left w:val="single" w:sz="12" w:space="0" w:color="auto"/>
            </w:tcBorders>
            <w:vAlign w:val="center"/>
          </w:tcPr>
          <w:p w14:paraId="5E7BD449" w14:textId="5516A253" w:rsidR="001E186F" w:rsidRPr="00CD6B06" w:rsidRDefault="001E186F" w:rsidP="00C25FD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7" w:type="dxa"/>
            <w:tcBorders>
              <w:right w:val="single" w:sz="4" w:space="0" w:color="auto"/>
            </w:tcBorders>
            <w:vAlign w:val="center"/>
          </w:tcPr>
          <w:p w14:paraId="4F8BE85C" w14:textId="412146FB" w:rsidR="001E186F" w:rsidRPr="00860090" w:rsidRDefault="00FE6379" w:rsidP="00C25FD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  <w:noProof/>
              </w:rPr>
              <w:drawing>
                <wp:inline distT="0" distB="0" distL="0" distR="0" wp14:anchorId="34ACE519" wp14:editId="7137C5A7">
                  <wp:extent cx="2988000" cy="2241125"/>
                  <wp:effectExtent l="0" t="0" r="3175" b="6985"/>
                  <wp:docPr id="829113175" name="圖片 5" descr="A group of people in a classroom, seated at desks, engaging in a lecture or discussion.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113175" name="圖片 5" descr="A group of people in a classroom, seated at desks, engaging in a lecture or discussion.&#10;&#10;AI 產生的內容可能不正確。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24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5DE438" w14:textId="42DB657A" w:rsidR="001E186F" w:rsidRPr="00860090" w:rsidRDefault="00FE6379" w:rsidP="00C25FD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  <w:noProof/>
              </w:rPr>
              <w:drawing>
                <wp:inline distT="0" distB="0" distL="0" distR="0" wp14:anchorId="75D0D4BB" wp14:editId="755FA487">
                  <wp:extent cx="3096000" cy="2321945"/>
                  <wp:effectExtent l="0" t="0" r="0" b="2540"/>
                  <wp:docPr id="286729406" name="圖片 6" descr="The image depicts a classroom setting with several people seated at desks, a presentation screen, and a ceiling fan.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729406" name="圖片 6" descr="The image depicts a classroom setting with several people seated at desks, a presentation screen, and a ceiling fan.&#10;&#10;AI 產生的內容可能不正確。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32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45D" w:rsidRPr="004F456F" w14:paraId="3BC17673" w14:textId="77777777" w:rsidTr="0031425A">
        <w:trPr>
          <w:trHeight w:val="70"/>
        </w:trPr>
        <w:tc>
          <w:tcPr>
            <w:tcW w:w="818" w:type="dxa"/>
            <w:vMerge/>
            <w:tcBorders>
              <w:left w:val="single" w:sz="12" w:space="0" w:color="auto"/>
            </w:tcBorders>
            <w:vAlign w:val="center"/>
          </w:tcPr>
          <w:p w14:paraId="0839E5B4" w14:textId="77777777" w:rsidR="0031425A" w:rsidRPr="00CD6B06" w:rsidRDefault="0031425A" w:rsidP="00C25FD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7" w:type="dxa"/>
            <w:tcBorders>
              <w:right w:val="single" w:sz="4" w:space="0" w:color="auto"/>
            </w:tcBorders>
            <w:vAlign w:val="center"/>
          </w:tcPr>
          <w:p w14:paraId="302DE489" w14:textId="50CFE135" w:rsidR="0031425A" w:rsidRPr="0094503E" w:rsidRDefault="00FE6379" w:rsidP="0031425A">
            <w:pPr>
              <w:ind w:leftChars="-20" w:left="192" w:hanging="240"/>
              <w:jc w:val="center"/>
              <w:rPr>
                <w:rFonts w:ascii="標楷體" w:eastAsia="標楷體" w:hAnsi="標楷體"/>
                <w:bCs/>
              </w:rPr>
            </w:pPr>
            <w:r w:rsidRPr="0094503E">
              <w:rPr>
                <w:rFonts w:ascii="標楷體" w:eastAsia="標楷體" w:hAnsi="標楷體" w:hint="eastAsia"/>
                <w:bCs/>
              </w:rPr>
              <w:t>業師林文淵入班針對同學報告給予講評</w:t>
            </w:r>
          </w:p>
        </w:tc>
        <w:tc>
          <w:tcPr>
            <w:tcW w:w="506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A533CF" w14:textId="0A0EBD87" w:rsidR="0031425A" w:rsidRPr="00860090" w:rsidRDefault="00FE6379" w:rsidP="0031425A">
            <w:pPr>
              <w:ind w:leftChars="0" w:left="36" w:hangingChars="15" w:hanging="36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szCs w:val="24"/>
              </w:rPr>
              <w:t>業師聆聽</w:t>
            </w:r>
            <w:r w:rsidR="0094503E">
              <w:rPr>
                <w:rFonts w:ascii="標楷體" w:eastAsia="標楷體" w:hAnsi="標楷體" w:hint="eastAsia"/>
                <w:szCs w:val="24"/>
              </w:rPr>
              <w:t>園藝系</w:t>
            </w:r>
            <w:r>
              <w:rPr>
                <w:rFonts w:ascii="標楷體" w:eastAsia="標楷體" w:hAnsi="標楷體" w:hint="eastAsia"/>
                <w:szCs w:val="24"/>
              </w:rPr>
              <w:t>同學簡報</w:t>
            </w:r>
          </w:p>
        </w:tc>
      </w:tr>
      <w:tr w:rsidR="00ED045D" w:rsidRPr="004F456F" w14:paraId="00D47E93" w14:textId="77777777" w:rsidTr="0031425A">
        <w:trPr>
          <w:trHeight w:val="70"/>
        </w:trPr>
        <w:tc>
          <w:tcPr>
            <w:tcW w:w="818" w:type="dxa"/>
            <w:vMerge/>
            <w:tcBorders>
              <w:left w:val="single" w:sz="12" w:space="0" w:color="auto"/>
            </w:tcBorders>
            <w:vAlign w:val="center"/>
          </w:tcPr>
          <w:p w14:paraId="4A1F180E" w14:textId="77777777" w:rsidR="0031425A" w:rsidRPr="00CD6B06" w:rsidRDefault="0031425A" w:rsidP="00C25FD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7" w:type="dxa"/>
            <w:tcBorders>
              <w:right w:val="single" w:sz="4" w:space="0" w:color="auto"/>
            </w:tcBorders>
            <w:vAlign w:val="center"/>
          </w:tcPr>
          <w:p w14:paraId="25EAB6D7" w14:textId="5FBED14A" w:rsidR="0031425A" w:rsidRPr="00860090" w:rsidRDefault="00FE6379" w:rsidP="00C25FD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  <w:noProof/>
              </w:rPr>
              <w:drawing>
                <wp:inline distT="0" distB="0" distL="0" distR="0" wp14:anchorId="366FE78A" wp14:editId="0EEBB2C9">
                  <wp:extent cx="1404000" cy="1871552"/>
                  <wp:effectExtent l="0" t="0" r="5715" b="0"/>
                  <wp:docPr id="945012941" name="圖片 7" descr="The image shows a brain silhouette with a brainchild symbol, accompanied by a notice in Chinese and English, detailing a lecture on Sociology at the International and Foreign Language Studies Department of National Chengchi University, led by Professor Soe Tevan, scheduled for May 20, 2015, from 12:10 to 14:00, at Room 129.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012941" name="圖片 7" descr="The image shows a brain silhouette with a brainchild symbol, accompanied by a notice in Chinese and English, detailing a lecture on Sociology at the International and Foreign Language Studies Department of National Chengchi University, led by Professor Soe Tevan, scheduled for May 20, 2015, from 12:10 to 14:00, at Room 129.&#10;&#10;AI 產生的內容可能不正確。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00" cy="1871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752335" w14:textId="2F432FC6" w:rsidR="0031425A" w:rsidRPr="00860090" w:rsidRDefault="00382163" w:rsidP="00C25FD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  <w:noProof/>
              </w:rPr>
              <w:drawing>
                <wp:inline distT="0" distB="0" distL="0" distR="0" wp14:anchorId="3F8C9CAA" wp14:editId="7F4ED91A">
                  <wp:extent cx="2520374" cy="1890386"/>
                  <wp:effectExtent l="0" t="0" r="0" b="0"/>
                  <wp:docPr id="525590601" name="圖片 8" descr="The image shows a room with a presentation in progress, featuring a speaker, a PowerPoint slide, and an audience of people seated at tables.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590601" name="圖片 8" descr="The image shows a room with a presentation in progress, featuring a speaker, a PowerPoint slide, and an audience of people seated at tables.&#10;&#10;AI 產生的內容可能不正確。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235" cy="1892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45D" w:rsidRPr="004F456F" w14:paraId="42133BA1" w14:textId="77777777" w:rsidTr="0031425A">
        <w:trPr>
          <w:trHeight w:val="70"/>
        </w:trPr>
        <w:tc>
          <w:tcPr>
            <w:tcW w:w="818" w:type="dxa"/>
            <w:vMerge/>
            <w:tcBorders>
              <w:left w:val="single" w:sz="12" w:space="0" w:color="auto"/>
            </w:tcBorders>
            <w:vAlign w:val="center"/>
          </w:tcPr>
          <w:p w14:paraId="40C646E5" w14:textId="77777777" w:rsidR="00C32EFB" w:rsidRPr="00CD6B06" w:rsidRDefault="00C32EFB" w:rsidP="00C25FD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7" w:type="dxa"/>
            <w:tcBorders>
              <w:right w:val="single" w:sz="4" w:space="0" w:color="auto"/>
            </w:tcBorders>
            <w:vAlign w:val="center"/>
          </w:tcPr>
          <w:p w14:paraId="119A8793" w14:textId="341CF9E0" w:rsidR="00C32EFB" w:rsidRDefault="00FE6379" w:rsidP="00C25FD2">
            <w:pPr>
              <w:ind w:left="360" w:hanging="240"/>
              <w:jc w:val="center"/>
              <w:rPr>
                <w:rFonts w:ascii="標楷體" w:eastAsia="標楷體" w:hAnsi="標楷體"/>
                <w:b/>
                <w:noProof/>
              </w:rPr>
            </w:pPr>
            <w:r>
              <w:rPr>
                <w:rFonts w:ascii="標楷體" w:eastAsia="標楷體" w:hAnsi="標楷體" w:hint="eastAsia"/>
                <w:szCs w:val="24"/>
              </w:rPr>
              <w:t>講座海報開放全校師生參與</w:t>
            </w:r>
          </w:p>
        </w:tc>
        <w:tc>
          <w:tcPr>
            <w:tcW w:w="506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4FD7B5" w14:textId="5543B4D0" w:rsidR="00C32EFB" w:rsidRDefault="008673E3" w:rsidP="008673E3">
            <w:pPr>
              <w:ind w:left="360" w:hanging="240"/>
              <w:jc w:val="center"/>
              <w:rPr>
                <w:rFonts w:ascii="標楷體" w:eastAsia="標楷體" w:hAnsi="標楷體"/>
                <w:b/>
                <w:noProof/>
              </w:rPr>
            </w:pPr>
            <w:r>
              <w:rPr>
                <w:rFonts w:ascii="標楷體" w:eastAsia="標楷體" w:hAnsi="標楷體" w:hint="eastAsia"/>
                <w:szCs w:val="24"/>
              </w:rPr>
              <w:t>講座剪影：</w:t>
            </w:r>
            <w:r w:rsidR="00DF4F0D">
              <w:rPr>
                <w:rFonts w:ascii="標楷體" w:eastAsia="標楷體" w:hAnsi="標楷體" w:hint="eastAsia"/>
                <w:szCs w:val="24"/>
              </w:rPr>
              <w:t>社會科學講師講座</w:t>
            </w:r>
          </w:p>
        </w:tc>
      </w:tr>
      <w:tr w:rsidR="00ED045D" w:rsidRPr="004F456F" w14:paraId="61E603F4" w14:textId="77777777" w:rsidTr="00BF3EEA">
        <w:trPr>
          <w:trHeight w:val="70"/>
        </w:trPr>
        <w:tc>
          <w:tcPr>
            <w:tcW w:w="818" w:type="dxa"/>
            <w:vMerge/>
            <w:tcBorders>
              <w:left w:val="single" w:sz="12" w:space="0" w:color="auto"/>
            </w:tcBorders>
            <w:vAlign w:val="center"/>
          </w:tcPr>
          <w:p w14:paraId="1C0B6490" w14:textId="77777777" w:rsidR="00C32EFB" w:rsidRPr="00CD6B06" w:rsidRDefault="00C32EFB" w:rsidP="00C25FD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1DB63C" w14:textId="6D8A2428" w:rsidR="00C32EFB" w:rsidRDefault="00DF4F0D" w:rsidP="00C25FD2">
            <w:pPr>
              <w:ind w:left="360" w:hanging="240"/>
              <w:jc w:val="center"/>
              <w:rPr>
                <w:rFonts w:ascii="標楷體" w:eastAsia="標楷體" w:hAnsi="標楷體"/>
                <w:b/>
                <w:noProof/>
              </w:rPr>
            </w:pPr>
            <w:r>
              <w:rPr>
                <w:rFonts w:ascii="標楷體" w:eastAsia="標楷體" w:hAnsi="標楷體"/>
                <w:b/>
                <w:noProof/>
              </w:rPr>
              <w:drawing>
                <wp:inline distT="0" distB="0" distL="0" distR="0" wp14:anchorId="679A120F" wp14:editId="4688CEC7">
                  <wp:extent cx="1368000" cy="1025981"/>
                  <wp:effectExtent l="0" t="318" r="3493" b="3492"/>
                  <wp:docPr id="1033261546" name="圖片 9" descr="The image shows a presentation setting with a whiteboard behind a speaker, and a man and a woman standing in front of the board.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261546" name="圖片 9" descr="The image shows a presentation setting with a whiteboard behind a speaker, and a man and a woman standing in front of the board.&#10;&#10;AI 產生的內容可能不正確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68000" cy="1025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E51868" w14:textId="568AD0E8" w:rsidR="00C32EFB" w:rsidRDefault="0017669E" w:rsidP="00C25FD2">
            <w:pPr>
              <w:ind w:left="360" w:hanging="240"/>
              <w:jc w:val="center"/>
              <w:rPr>
                <w:rFonts w:ascii="標楷體" w:eastAsia="標楷體" w:hAnsi="標楷體"/>
                <w:b/>
                <w:noProof/>
              </w:rPr>
            </w:pPr>
            <w:r>
              <w:rPr>
                <w:rFonts w:ascii="標楷體" w:eastAsia="標楷體" w:hAnsi="標楷體"/>
                <w:b/>
                <w:noProof/>
              </w:rPr>
              <w:drawing>
                <wp:inline distT="0" distB="0" distL="0" distR="0" wp14:anchorId="267D2F05" wp14:editId="76A4D259">
                  <wp:extent cx="2052000" cy="1539000"/>
                  <wp:effectExtent l="0" t="0" r="5715" b="4445"/>
                  <wp:docPr id="83911231" name="圖片 11" descr="The image shows a presentation setting with a projector and a speaker, featuring a data sheet on a whiteboard, and a questionnaire on a worksheet about English learning.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11231" name="圖片 11" descr="The image shows a presentation setting with a projector and a speaker, featuring a data sheet on a whiteboard, and a questionnaire on a worksheet about English learning.&#10;&#10;AI 產生的內容可能不正確。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153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45D" w:rsidRPr="004F456F" w14:paraId="63172491" w14:textId="77777777" w:rsidTr="00BF3EEA">
        <w:trPr>
          <w:trHeight w:val="454"/>
        </w:trPr>
        <w:tc>
          <w:tcPr>
            <w:tcW w:w="818" w:type="dxa"/>
            <w:vMerge/>
            <w:tcBorders>
              <w:left w:val="single" w:sz="12" w:space="0" w:color="auto"/>
            </w:tcBorders>
            <w:vAlign w:val="center"/>
          </w:tcPr>
          <w:p w14:paraId="7B64D9C1" w14:textId="77777777" w:rsidR="001E186F" w:rsidRDefault="001E186F" w:rsidP="00C25FD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7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702B8D9" w14:textId="724D3A3B" w:rsidR="001E186F" w:rsidRPr="008673E3" w:rsidRDefault="008673E3" w:rsidP="008673E3">
            <w:pPr>
              <w:ind w:leftChars="20" w:left="146" w:hangingChars="41" w:hanging="98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szCs w:val="24"/>
              </w:rPr>
              <w:t>講座剪影：</w:t>
            </w:r>
            <w:r w:rsidR="00CE7618">
              <w:rPr>
                <w:rFonts w:ascii="標楷體" w:eastAsia="標楷體" w:hAnsi="標楷體" w:hint="eastAsia"/>
                <w:szCs w:val="24"/>
              </w:rPr>
              <w:t>歐美系主任頒發</w:t>
            </w:r>
            <w:r w:rsidR="00A215C4">
              <w:rPr>
                <w:rFonts w:ascii="標楷體" w:eastAsia="標楷體" w:hAnsi="標楷體" w:hint="eastAsia"/>
                <w:szCs w:val="24"/>
              </w:rPr>
              <w:t>感謝狀</w:t>
            </w:r>
          </w:p>
        </w:tc>
        <w:tc>
          <w:tcPr>
            <w:tcW w:w="506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E7A40DC" w14:textId="2D1E18A9" w:rsidR="00860090" w:rsidRPr="0031425A" w:rsidRDefault="0017669E" w:rsidP="00CE7618">
            <w:pPr>
              <w:ind w:leftChars="-15" w:left="0" w:hangingChars="15" w:hanging="3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小組輪流報告並帶領討論</w:t>
            </w:r>
          </w:p>
        </w:tc>
      </w:tr>
    </w:tbl>
    <w:p w14:paraId="4F8BA686" w14:textId="77777777" w:rsidR="0069323D" w:rsidRDefault="0069323D" w:rsidP="00BF3EEA">
      <w:pPr>
        <w:ind w:leftChars="20" w:left="146" w:hangingChars="41" w:hanging="98"/>
      </w:pPr>
    </w:p>
    <w:sectPr w:rsidR="0069323D" w:rsidSect="00CE0D1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851" w:right="1247" w:bottom="851" w:left="119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CF80F" w14:textId="77777777" w:rsidR="006A488B" w:rsidRDefault="006A488B" w:rsidP="00B23FF5">
      <w:pPr>
        <w:ind w:left="360" w:hanging="240"/>
      </w:pPr>
      <w:r>
        <w:separator/>
      </w:r>
    </w:p>
  </w:endnote>
  <w:endnote w:type="continuationSeparator" w:id="0">
    <w:p w14:paraId="3D2AEB69" w14:textId="77777777" w:rsidR="006A488B" w:rsidRDefault="006A488B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1C1C2" w14:textId="77777777" w:rsidR="006E6F15" w:rsidRDefault="006E6F15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47297"/>
      <w:docPartObj>
        <w:docPartGallery w:val="Page Numbers (Bottom of Page)"/>
        <w:docPartUnique/>
      </w:docPartObj>
    </w:sdtPr>
    <w:sdtEndPr/>
    <w:sdtContent>
      <w:p w14:paraId="7329CB47" w14:textId="64A053B2" w:rsidR="006E6F15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0584" w:rsidRPr="00360584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14:paraId="256866E5" w14:textId="77777777" w:rsidR="006E6F15" w:rsidRDefault="006E6F15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9C945" w14:textId="77777777" w:rsidR="006E6F15" w:rsidRDefault="006E6F15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AA125" w14:textId="77777777" w:rsidR="006A488B" w:rsidRDefault="006A488B" w:rsidP="00B23FF5">
      <w:pPr>
        <w:ind w:left="360" w:hanging="240"/>
      </w:pPr>
      <w:r>
        <w:separator/>
      </w:r>
    </w:p>
  </w:footnote>
  <w:footnote w:type="continuationSeparator" w:id="0">
    <w:p w14:paraId="524E40BF" w14:textId="77777777" w:rsidR="006A488B" w:rsidRDefault="006A488B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D01E" w14:textId="77777777" w:rsidR="006E6F15" w:rsidRDefault="006E6F15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F0699" w14:textId="77777777" w:rsidR="006E6F15" w:rsidRDefault="006E6F15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EC47" w14:textId="77777777" w:rsidR="006E6F15" w:rsidRDefault="006E6F15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A2B60"/>
    <w:multiLevelType w:val="multilevel"/>
    <w:tmpl w:val="7F14B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4969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21A3A"/>
    <w:rsid w:val="00021FB2"/>
    <w:rsid w:val="00026CD7"/>
    <w:rsid w:val="0003327B"/>
    <w:rsid w:val="00033344"/>
    <w:rsid w:val="00033373"/>
    <w:rsid w:val="000562F5"/>
    <w:rsid w:val="000570DD"/>
    <w:rsid w:val="000611E4"/>
    <w:rsid w:val="0006508A"/>
    <w:rsid w:val="0007780F"/>
    <w:rsid w:val="00080EF3"/>
    <w:rsid w:val="00087FCF"/>
    <w:rsid w:val="00092FC2"/>
    <w:rsid w:val="00095366"/>
    <w:rsid w:val="000C55C6"/>
    <w:rsid w:val="000C7328"/>
    <w:rsid w:val="000D26DA"/>
    <w:rsid w:val="000D445D"/>
    <w:rsid w:val="000D6B66"/>
    <w:rsid w:val="000E236E"/>
    <w:rsid w:val="000E57E3"/>
    <w:rsid w:val="000E6F8C"/>
    <w:rsid w:val="001112E5"/>
    <w:rsid w:val="00113D38"/>
    <w:rsid w:val="001167C2"/>
    <w:rsid w:val="00120BF8"/>
    <w:rsid w:val="0012581D"/>
    <w:rsid w:val="001272BF"/>
    <w:rsid w:val="001369F7"/>
    <w:rsid w:val="0014348C"/>
    <w:rsid w:val="00150C69"/>
    <w:rsid w:val="00151823"/>
    <w:rsid w:val="0015616E"/>
    <w:rsid w:val="00160661"/>
    <w:rsid w:val="0017669E"/>
    <w:rsid w:val="001768A5"/>
    <w:rsid w:val="00181BF9"/>
    <w:rsid w:val="0019310F"/>
    <w:rsid w:val="00193E9D"/>
    <w:rsid w:val="001A3921"/>
    <w:rsid w:val="001A5478"/>
    <w:rsid w:val="001B2F52"/>
    <w:rsid w:val="001E186F"/>
    <w:rsid w:val="001E3B23"/>
    <w:rsid w:val="001F4E0E"/>
    <w:rsid w:val="001F567D"/>
    <w:rsid w:val="00207F4D"/>
    <w:rsid w:val="002104F7"/>
    <w:rsid w:val="00211E8C"/>
    <w:rsid w:val="002169A7"/>
    <w:rsid w:val="002250FA"/>
    <w:rsid w:val="00237DDB"/>
    <w:rsid w:val="002403CE"/>
    <w:rsid w:val="00241ADA"/>
    <w:rsid w:val="00245459"/>
    <w:rsid w:val="002460B7"/>
    <w:rsid w:val="00251323"/>
    <w:rsid w:val="0026041B"/>
    <w:rsid w:val="00265C56"/>
    <w:rsid w:val="00273198"/>
    <w:rsid w:val="00276E36"/>
    <w:rsid w:val="00277136"/>
    <w:rsid w:val="002775BB"/>
    <w:rsid w:val="002825C8"/>
    <w:rsid w:val="00283886"/>
    <w:rsid w:val="0028773E"/>
    <w:rsid w:val="002A44EE"/>
    <w:rsid w:val="002A50E6"/>
    <w:rsid w:val="002A614C"/>
    <w:rsid w:val="002A61F4"/>
    <w:rsid w:val="002A7C8F"/>
    <w:rsid w:val="002B1169"/>
    <w:rsid w:val="002B4ABD"/>
    <w:rsid w:val="002B5DEC"/>
    <w:rsid w:val="002D6D15"/>
    <w:rsid w:val="002E659B"/>
    <w:rsid w:val="0031084D"/>
    <w:rsid w:val="0031425A"/>
    <w:rsid w:val="00330FED"/>
    <w:rsid w:val="00337AEA"/>
    <w:rsid w:val="00343611"/>
    <w:rsid w:val="003510F0"/>
    <w:rsid w:val="00354423"/>
    <w:rsid w:val="00360584"/>
    <w:rsid w:val="003645C9"/>
    <w:rsid w:val="00382163"/>
    <w:rsid w:val="00385D3B"/>
    <w:rsid w:val="003A7946"/>
    <w:rsid w:val="003A7DBF"/>
    <w:rsid w:val="003C04D8"/>
    <w:rsid w:val="003C1F1B"/>
    <w:rsid w:val="003C3FB6"/>
    <w:rsid w:val="003C4882"/>
    <w:rsid w:val="003D2B26"/>
    <w:rsid w:val="003E7902"/>
    <w:rsid w:val="003F2D04"/>
    <w:rsid w:val="003F61D5"/>
    <w:rsid w:val="003F7A1E"/>
    <w:rsid w:val="003F7FA1"/>
    <w:rsid w:val="00402D74"/>
    <w:rsid w:val="00407561"/>
    <w:rsid w:val="00410E13"/>
    <w:rsid w:val="004140E5"/>
    <w:rsid w:val="004253C0"/>
    <w:rsid w:val="00431360"/>
    <w:rsid w:val="004341BC"/>
    <w:rsid w:val="00435CC5"/>
    <w:rsid w:val="00445225"/>
    <w:rsid w:val="004471C9"/>
    <w:rsid w:val="00457A1E"/>
    <w:rsid w:val="004934E5"/>
    <w:rsid w:val="004A258D"/>
    <w:rsid w:val="004A29ED"/>
    <w:rsid w:val="004B25B2"/>
    <w:rsid w:val="004B2BD3"/>
    <w:rsid w:val="004B4231"/>
    <w:rsid w:val="004B4E40"/>
    <w:rsid w:val="004B7372"/>
    <w:rsid w:val="004C0083"/>
    <w:rsid w:val="004C6020"/>
    <w:rsid w:val="004D60DA"/>
    <w:rsid w:val="004E27FD"/>
    <w:rsid w:val="004E4531"/>
    <w:rsid w:val="004E539A"/>
    <w:rsid w:val="004E6597"/>
    <w:rsid w:val="004F085E"/>
    <w:rsid w:val="004F3908"/>
    <w:rsid w:val="004F3EB1"/>
    <w:rsid w:val="005066AD"/>
    <w:rsid w:val="00512639"/>
    <w:rsid w:val="005154D4"/>
    <w:rsid w:val="00515AF1"/>
    <w:rsid w:val="005440D3"/>
    <w:rsid w:val="00552264"/>
    <w:rsid w:val="00562725"/>
    <w:rsid w:val="0057107F"/>
    <w:rsid w:val="0057201E"/>
    <w:rsid w:val="005724A3"/>
    <w:rsid w:val="005837E6"/>
    <w:rsid w:val="00585BE0"/>
    <w:rsid w:val="00586692"/>
    <w:rsid w:val="00592CC9"/>
    <w:rsid w:val="0059494E"/>
    <w:rsid w:val="00597748"/>
    <w:rsid w:val="00597DCA"/>
    <w:rsid w:val="005C11F5"/>
    <w:rsid w:val="005F3CE6"/>
    <w:rsid w:val="00603F7C"/>
    <w:rsid w:val="006163BC"/>
    <w:rsid w:val="00617A41"/>
    <w:rsid w:val="0062479C"/>
    <w:rsid w:val="00641706"/>
    <w:rsid w:val="00647459"/>
    <w:rsid w:val="00656733"/>
    <w:rsid w:val="006647F3"/>
    <w:rsid w:val="00684BD1"/>
    <w:rsid w:val="00684CAE"/>
    <w:rsid w:val="00691836"/>
    <w:rsid w:val="0069323D"/>
    <w:rsid w:val="006A11D6"/>
    <w:rsid w:val="006A488B"/>
    <w:rsid w:val="006B3051"/>
    <w:rsid w:val="006B368D"/>
    <w:rsid w:val="006B6FC6"/>
    <w:rsid w:val="006C0F9E"/>
    <w:rsid w:val="006C58CC"/>
    <w:rsid w:val="006D642E"/>
    <w:rsid w:val="006E6F15"/>
    <w:rsid w:val="0070235E"/>
    <w:rsid w:val="00711555"/>
    <w:rsid w:val="00715B09"/>
    <w:rsid w:val="00721127"/>
    <w:rsid w:val="007231D8"/>
    <w:rsid w:val="007420AF"/>
    <w:rsid w:val="0077379D"/>
    <w:rsid w:val="00774FC4"/>
    <w:rsid w:val="00775A3E"/>
    <w:rsid w:val="007813FF"/>
    <w:rsid w:val="0079038A"/>
    <w:rsid w:val="00791708"/>
    <w:rsid w:val="00795B7D"/>
    <w:rsid w:val="00795CF2"/>
    <w:rsid w:val="007A2FFB"/>
    <w:rsid w:val="007B623C"/>
    <w:rsid w:val="007C7750"/>
    <w:rsid w:val="007D5CFA"/>
    <w:rsid w:val="007E014A"/>
    <w:rsid w:val="008069FD"/>
    <w:rsid w:val="00814324"/>
    <w:rsid w:val="00815357"/>
    <w:rsid w:val="00821128"/>
    <w:rsid w:val="00831778"/>
    <w:rsid w:val="008328BE"/>
    <w:rsid w:val="00832EE2"/>
    <w:rsid w:val="008424F1"/>
    <w:rsid w:val="00860090"/>
    <w:rsid w:val="008673E3"/>
    <w:rsid w:val="00872AE2"/>
    <w:rsid w:val="008737D0"/>
    <w:rsid w:val="00877A24"/>
    <w:rsid w:val="00883668"/>
    <w:rsid w:val="008A6FB5"/>
    <w:rsid w:val="008B4AE5"/>
    <w:rsid w:val="008B547C"/>
    <w:rsid w:val="008B7D0A"/>
    <w:rsid w:val="008C7553"/>
    <w:rsid w:val="008D5BE1"/>
    <w:rsid w:val="008E4C06"/>
    <w:rsid w:val="008F0873"/>
    <w:rsid w:val="008F1184"/>
    <w:rsid w:val="008F5994"/>
    <w:rsid w:val="009021A2"/>
    <w:rsid w:val="00914500"/>
    <w:rsid w:val="00916D7C"/>
    <w:rsid w:val="00927C74"/>
    <w:rsid w:val="009332C9"/>
    <w:rsid w:val="0093601C"/>
    <w:rsid w:val="009438DC"/>
    <w:rsid w:val="0094503E"/>
    <w:rsid w:val="00950B29"/>
    <w:rsid w:val="0097052F"/>
    <w:rsid w:val="009768B6"/>
    <w:rsid w:val="00981DAA"/>
    <w:rsid w:val="009851B6"/>
    <w:rsid w:val="00991248"/>
    <w:rsid w:val="009923CC"/>
    <w:rsid w:val="00992F86"/>
    <w:rsid w:val="00994817"/>
    <w:rsid w:val="00995862"/>
    <w:rsid w:val="009A2FD0"/>
    <w:rsid w:val="009A3DF2"/>
    <w:rsid w:val="009A79F6"/>
    <w:rsid w:val="009B165F"/>
    <w:rsid w:val="009C68C4"/>
    <w:rsid w:val="009D0A74"/>
    <w:rsid w:val="009D36DD"/>
    <w:rsid w:val="009E1016"/>
    <w:rsid w:val="009E58E3"/>
    <w:rsid w:val="009E6298"/>
    <w:rsid w:val="00A1576C"/>
    <w:rsid w:val="00A215C4"/>
    <w:rsid w:val="00A32E54"/>
    <w:rsid w:val="00A36E0F"/>
    <w:rsid w:val="00A45E48"/>
    <w:rsid w:val="00A462F3"/>
    <w:rsid w:val="00A47DAA"/>
    <w:rsid w:val="00A53C82"/>
    <w:rsid w:val="00A5507A"/>
    <w:rsid w:val="00A608CB"/>
    <w:rsid w:val="00A63A8B"/>
    <w:rsid w:val="00A735F7"/>
    <w:rsid w:val="00A741E0"/>
    <w:rsid w:val="00A85AE4"/>
    <w:rsid w:val="00AA1183"/>
    <w:rsid w:val="00AA6D86"/>
    <w:rsid w:val="00AB57AC"/>
    <w:rsid w:val="00AC1584"/>
    <w:rsid w:val="00AD1C42"/>
    <w:rsid w:val="00AD2099"/>
    <w:rsid w:val="00AE1A9C"/>
    <w:rsid w:val="00AF2470"/>
    <w:rsid w:val="00AF6A93"/>
    <w:rsid w:val="00B12C91"/>
    <w:rsid w:val="00B1410E"/>
    <w:rsid w:val="00B167BD"/>
    <w:rsid w:val="00B1692F"/>
    <w:rsid w:val="00B23FF5"/>
    <w:rsid w:val="00B255D9"/>
    <w:rsid w:val="00B3409A"/>
    <w:rsid w:val="00B4195B"/>
    <w:rsid w:val="00B41E14"/>
    <w:rsid w:val="00B51A14"/>
    <w:rsid w:val="00B5503E"/>
    <w:rsid w:val="00B77EA2"/>
    <w:rsid w:val="00B8686B"/>
    <w:rsid w:val="00B87450"/>
    <w:rsid w:val="00B92094"/>
    <w:rsid w:val="00B95DBC"/>
    <w:rsid w:val="00BA069C"/>
    <w:rsid w:val="00BA4F2A"/>
    <w:rsid w:val="00BA7DBC"/>
    <w:rsid w:val="00BB41C7"/>
    <w:rsid w:val="00BB5CD8"/>
    <w:rsid w:val="00BC09AE"/>
    <w:rsid w:val="00BC4D8A"/>
    <w:rsid w:val="00BC55D2"/>
    <w:rsid w:val="00BC614B"/>
    <w:rsid w:val="00BC7AA2"/>
    <w:rsid w:val="00BD1274"/>
    <w:rsid w:val="00BD2A50"/>
    <w:rsid w:val="00BD2E12"/>
    <w:rsid w:val="00BD5CCF"/>
    <w:rsid w:val="00BD622A"/>
    <w:rsid w:val="00BE28E6"/>
    <w:rsid w:val="00BE2A7B"/>
    <w:rsid w:val="00BF2DFE"/>
    <w:rsid w:val="00BF3EEA"/>
    <w:rsid w:val="00C019C9"/>
    <w:rsid w:val="00C061DC"/>
    <w:rsid w:val="00C078F5"/>
    <w:rsid w:val="00C10948"/>
    <w:rsid w:val="00C152B8"/>
    <w:rsid w:val="00C1647E"/>
    <w:rsid w:val="00C25FD2"/>
    <w:rsid w:val="00C32EFB"/>
    <w:rsid w:val="00C41DBC"/>
    <w:rsid w:val="00C61B34"/>
    <w:rsid w:val="00C674E9"/>
    <w:rsid w:val="00C7562D"/>
    <w:rsid w:val="00C75BA7"/>
    <w:rsid w:val="00C85903"/>
    <w:rsid w:val="00C922DD"/>
    <w:rsid w:val="00CA789C"/>
    <w:rsid w:val="00CB0934"/>
    <w:rsid w:val="00CC0786"/>
    <w:rsid w:val="00CC3263"/>
    <w:rsid w:val="00CC6F0C"/>
    <w:rsid w:val="00CD0C6E"/>
    <w:rsid w:val="00CD6B1E"/>
    <w:rsid w:val="00CE0D11"/>
    <w:rsid w:val="00CE4CA5"/>
    <w:rsid w:val="00CE7618"/>
    <w:rsid w:val="00CF4F8E"/>
    <w:rsid w:val="00CF6CE0"/>
    <w:rsid w:val="00D17A99"/>
    <w:rsid w:val="00D23352"/>
    <w:rsid w:val="00D324C8"/>
    <w:rsid w:val="00D37FD5"/>
    <w:rsid w:val="00D43C78"/>
    <w:rsid w:val="00D47A2C"/>
    <w:rsid w:val="00D53461"/>
    <w:rsid w:val="00D61786"/>
    <w:rsid w:val="00D70292"/>
    <w:rsid w:val="00D73034"/>
    <w:rsid w:val="00D8364E"/>
    <w:rsid w:val="00D87E04"/>
    <w:rsid w:val="00D9258C"/>
    <w:rsid w:val="00D97D50"/>
    <w:rsid w:val="00DA21CA"/>
    <w:rsid w:val="00DA393E"/>
    <w:rsid w:val="00DB5541"/>
    <w:rsid w:val="00DB6801"/>
    <w:rsid w:val="00DD2E1F"/>
    <w:rsid w:val="00DE103C"/>
    <w:rsid w:val="00DE66D5"/>
    <w:rsid w:val="00DF4F0D"/>
    <w:rsid w:val="00DF7E63"/>
    <w:rsid w:val="00E109D0"/>
    <w:rsid w:val="00E37FD9"/>
    <w:rsid w:val="00E43530"/>
    <w:rsid w:val="00E54DDB"/>
    <w:rsid w:val="00E70B4B"/>
    <w:rsid w:val="00E71E26"/>
    <w:rsid w:val="00E83F85"/>
    <w:rsid w:val="00E942E1"/>
    <w:rsid w:val="00E9468D"/>
    <w:rsid w:val="00EA2461"/>
    <w:rsid w:val="00ED045D"/>
    <w:rsid w:val="00EE2775"/>
    <w:rsid w:val="00EF0C35"/>
    <w:rsid w:val="00F01582"/>
    <w:rsid w:val="00F10861"/>
    <w:rsid w:val="00F1676B"/>
    <w:rsid w:val="00F1794C"/>
    <w:rsid w:val="00F17C90"/>
    <w:rsid w:val="00F21BF7"/>
    <w:rsid w:val="00F3111A"/>
    <w:rsid w:val="00F33C19"/>
    <w:rsid w:val="00F52604"/>
    <w:rsid w:val="00F530BC"/>
    <w:rsid w:val="00F665AB"/>
    <w:rsid w:val="00F71DB4"/>
    <w:rsid w:val="00F80DDF"/>
    <w:rsid w:val="00F90777"/>
    <w:rsid w:val="00F90D9B"/>
    <w:rsid w:val="00FA3CD5"/>
    <w:rsid w:val="00FA56F1"/>
    <w:rsid w:val="00FA64D7"/>
    <w:rsid w:val="00FB6A67"/>
    <w:rsid w:val="00FD23E3"/>
    <w:rsid w:val="00FD65A8"/>
    <w:rsid w:val="00FE262C"/>
    <w:rsid w:val="00FE6379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348F3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211E8C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550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5507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 Spacing"/>
    <w:uiPriority w:val="1"/>
    <w:qFormat/>
    <w:rsid w:val="00DF7E63"/>
    <w:pPr>
      <w:widowControl w:val="0"/>
      <w:ind w:leftChars="50" w:left="150" w:hangingChars="100" w:hanging="100"/>
    </w:pPr>
  </w:style>
  <w:style w:type="paragraph" w:styleId="aa">
    <w:name w:val="List Paragraph"/>
    <w:basedOn w:val="a"/>
    <w:uiPriority w:val="34"/>
    <w:qFormat/>
    <w:rsid w:val="009E1016"/>
    <w:pPr>
      <w:ind w:leftChars="200" w:left="480"/>
    </w:pPr>
  </w:style>
  <w:style w:type="table" w:styleId="ab">
    <w:name w:val="Table Grid"/>
    <w:basedOn w:val="a1"/>
    <w:uiPriority w:val="59"/>
    <w:rsid w:val="00A157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5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73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19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50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364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860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511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820171">
                                              <w:blockQuote w:val="1"/>
                                              <w:marLeft w:val="75"/>
                                              <w:marRight w:val="720"/>
                                              <w:marTop w:val="75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single" w:sz="12" w:space="4" w:color="1010FF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676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5085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933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338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7817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0660140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8568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184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60854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3447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517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8151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01885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5292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13790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9090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81135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2656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2032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4782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7388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9131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2463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20448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6323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0180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1616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3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宜瑄 林</cp:lastModifiedBy>
  <cp:revision>70</cp:revision>
  <cp:lastPrinted>2018-09-13T08:14:00Z</cp:lastPrinted>
  <dcterms:created xsi:type="dcterms:W3CDTF">2024-09-05T07:45:00Z</dcterms:created>
  <dcterms:modified xsi:type="dcterms:W3CDTF">2026-07-28T07:38:00Z</dcterms:modified>
</cp:coreProperties>
</file>