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681E" w14:textId="09B2EC73" w:rsidR="00BF1B26" w:rsidRPr="0008769A" w:rsidRDefault="00BF1B26" w:rsidP="00BF1B26">
      <w:pPr>
        <w:spacing w:line="240" w:lineRule="atLeast"/>
        <w:ind w:left="446" w:hanging="326"/>
        <w:jc w:val="center"/>
        <w:rPr>
          <w:rFonts w:ascii="標楷體" w:eastAsia="標楷體" w:hAnsi="標楷體"/>
          <w:b/>
          <w:sz w:val="32"/>
          <w:szCs w:val="32"/>
        </w:rPr>
      </w:pPr>
      <w:r w:rsidRPr="0008769A">
        <w:rPr>
          <w:rFonts w:ascii="標楷體" w:eastAsia="標楷體" w:hAnsi="標楷體"/>
          <w:b/>
          <w:sz w:val="32"/>
          <w:szCs w:val="32"/>
        </w:rPr>
        <w:t>成果紀錄表</w:t>
      </w:r>
    </w:p>
    <w:tbl>
      <w:tblPr>
        <w:tblStyle w:val="a3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1261"/>
        <w:gridCol w:w="4662"/>
        <w:gridCol w:w="4993"/>
      </w:tblGrid>
      <w:tr w:rsidR="00593A80" w:rsidRPr="00771587" w14:paraId="1FF60B73" w14:textId="77777777" w:rsidTr="002A5343">
        <w:trPr>
          <w:jc w:val="center"/>
        </w:trPr>
        <w:tc>
          <w:tcPr>
            <w:tcW w:w="1261" w:type="dxa"/>
            <w:tcBorders>
              <w:left w:val="single" w:sz="12" w:space="0" w:color="auto"/>
            </w:tcBorders>
          </w:tcPr>
          <w:p w14:paraId="21D644C0" w14:textId="77777777" w:rsidR="00BF1B26" w:rsidRPr="00771587" w:rsidRDefault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主題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341836AB" w14:textId="2C2E46D8" w:rsidR="00BF1B26" w:rsidRPr="00771587" w:rsidRDefault="005A6375" w:rsidP="003E4B62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 w:rsidRPr="005A6375">
              <w:rPr>
                <w:rFonts w:ascii="Times New Roman" w:eastAsia="標楷體" w:hAnsi="Times New Roman" w:hint="eastAsia"/>
              </w:rPr>
              <w:t>我的小島</w:t>
            </w:r>
            <w:r w:rsidRPr="005A6375"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/>
              </w:rPr>
              <w:t xml:space="preserve"> </w:t>
            </w:r>
            <w:r w:rsidRPr="005A6375">
              <w:rPr>
                <w:rFonts w:ascii="Times New Roman" w:eastAsia="標楷體" w:hAnsi="Times New Roman" w:hint="eastAsia"/>
              </w:rPr>
              <w:t>走入陪伴與療癒的心中之島</w:t>
            </w:r>
          </w:p>
        </w:tc>
      </w:tr>
      <w:tr w:rsidR="00593A80" w:rsidRPr="00771587" w14:paraId="76103BDB" w14:textId="77777777" w:rsidTr="002A5343">
        <w:trPr>
          <w:trHeight w:val="1550"/>
          <w:jc w:val="center"/>
        </w:trPr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14:paraId="3D21FFA3" w14:textId="77777777" w:rsidR="00BF1B26" w:rsidRPr="00771587" w:rsidRDefault="00BF1B26" w:rsidP="00057759">
            <w:pPr>
              <w:ind w:left="365" w:hanging="24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b/>
                <w:szCs w:val="24"/>
              </w:rPr>
              <w:t>內容</w:t>
            </w:r>
          </w:p>
          <w:p w14:paraId="5C58E748" w14:textId="77777777" w:rsidR="00BF1B26" w:rsidRPr="00771587" w:rsidRDefault="00BF1B26" w:rsidP="00057759">
            <w:pPr>
              <w:ind w:left="320" w:hanging="200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（活動內容簡述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/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59AD918B" w14:textId="59D19A2B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主辦單位：中國文化大學心理輔導學系</w:t>
            </w:r>
          </w:p>
          <w:p w14:paraId="72B559E9" w14:textId="6DD098C6" w:rsidR="00BF1B26" w:rsidRPr="00771587" w:rsidRDefault="00BF1B26" w:rsidP="00BF1B26">
            <w:pPr>
              <w:ind w:leftChars="20" w:left="146" w:hangingChars="41" w:hanging="98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活動日期：</w:t>
            </w:r>
            <w:r w:rsidR="00346CA8">
              <w:rPr>
                <w:rFonts w:ascii="Times New Roman" w:eastAsia="標楷體" w:hAnsi="Times New Roman" w:hint="eastAsia"/>
              </w:rPr>
              <w:t>0</w:t>
            </w:r>
            <w:r w:rsidR="00346CA8">
              <w:rPr>
                <w:rFonts w:ascii="Times New Roman" w:eastAsia="標楷體" w:hAnsi="Times New Roman"/>
              </w:rPr>
              <w:t>3</w:t>
            </w:r>
            <w:r w:rsidR="00675F1F" w:rsidRPr="00771587">
              <w:rPr>
                <w:rFonts w:ascii="Times New Roman" w:eastAsia="標楷體" w:hAnsi="Times New Roman"/>
              </w:rPr>
              <w:t>/</w:t>
            </w:r>
            <w:r w:rsidR="005A6375">
              <w:rPr>
                <w:rFonts w:ascii="Times New Roman" w:eastAsia="標楷體" w:hAnsi="Times New Roman"/>
              </w:rPr>
              <w:t>18</w:t>
            </w:r>
            <w:r w:rsidR="00D64290" w:rsidRPr="00771587">
              <w:rPr>
                <w:rFonts w:ascii="Times New Roman" w:eastAsia="標楷體" w:hAnsi="Times New Roman"/>
              </w:rPr>
              <w:t>（</w:t>
            </w:r>
            <w:r w:rsidR="005A6375">
              <w:rPr>
                <w:rFonts w:ascii="Times New Roman" w:eastAsia="標楷體" w:hAnsi="Times New Roman" w:hint="eastAsia"/>
              </w:rPr>
              <w:t>三</w:t>
            </w:r>
            <w:r w:rsidR="00D64290" w:rsidRPr="00771587">
              <w:rPr>
                <w:rFonts w:ascii="Times New Roman" w:eastAsia="標楷體" w:hAnsi="Times New Roman"/>
              </w:rPr>
              <w:t>）</w:t>
            </w:r>
            <w:r w:rsidR="000C3AC3">
              <w:rPr>
                <w:rFonts w:ascii="Times New Roman" w:eastAsia="標楷體" w:hAnsi="Times New Roman" w:hint="eastAsia"/>
              </w:rPr>
              <w:t>1</w:t>
            </w:r>
            <w:r w:rsidR="005A6375">
              <w:rPr>
                <w:rFonts w:ascii="Times New Roman" w:eastAsia="標楷體" w:hAnsi="Times New Roman"/>
              </w:rPr>
              <w:t>1</w:t>
            </w:r>
            <w:r w:rsidR="00D64290" w:rsidRPr="00771587">
              <w:rPr>
                <w:rFonts w:ascii="Times New Roman" w:eastAsia="標楷體" w:hAnsi="Times New Roman"/>
              </w:rPr>
              <w:t>:</w:t>
            </w:r>
            <w:r w:rsidR="00771587">
              <w:rPr>
                <w:rFonts w:ascii="Times New Roman" w:eastAsia="標楷體" w:hAnsi="Times New Roman"/>
              </w:rPr>
              <w:t>0</w:t>
            </w:r>
            <w:r w:rsidR="00D64290" w:rsidRPr="00771587">
              <w:rPr>
                <w:rFonts w:ascii="Times New Roman" w:eastAsia="標楷體" w:hAnsi="Times New Roman"/>
              </w:rPr>
              <w:t>0-</w:t>
            </w:r>
            <w:r w:rsidR="000C3AC3">
              <w:rPr>
                <w:rFonts w:ascii="Times New Roman" w:eastAsia="標楷體" w:hAnsi="Times New Roman"/>
              </w:rPr>
              <w:t>13:</w:t>
            </w:r>
            <w:r w:rsidR="00346CA8">
              <w:rPr>
                <w:rFonts w:ascii="Times New Roman" w:eastAsia="標楷體" w:hAnsi="Times New Roman"/>
              </w:rPr>
              <w:t>0</w:t>
            </w:r>
            <w:r w:rsidR="000C3AC3">
              <w:rPr>
                <w:rFonts w:ascii="Times New Roman" w:eastAsia="標楷體" w:hAnsi="Times New Roman"/>
              </w:rPr>
              <w:t>0</w:t>
            </w:r>
          </w:p>
          <w:p w14:paraId="3247265F" w14:textId="271057D8" w:rsidR="00BF1B26" w:rsidRPr="00771587" w:rsidRDefault="00BF1B26" w:rsidP="00BF1B26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活動地點：</w:t>
            </w:r>
            <w:r w:rsidR="00EB310D" w:rsidRPr="00771587">
              <w:rPr>
                <w:rFonts w:ascii="Times New Roman" w:eastAsia="標楷體" w:hAnsi="Times New Roman"/>
              </w:rPr>
              <w:t>中國文化大學大孝館</w:t>
            </w:r>
            <w:r w:rsidR="005A6375">
              <w:rPr>
                <w:rFonts w:ascii="Times New Roman" w:eastAsia="標楷體" w:hAnsi="Times New Roman"/>
              </w:rPr>
              <w:t>507</w:t>
            </w:r>
            <w:r w:rsidR="00D64290" w:rsidRPr="00771587">
              <w:rPr>
                <w:rFonts w:ascii="Times New Roman" w:eastAsia="標楷體" w:hAnsi="Times New Roman"/>
              </w:rPr>
              <w:t>教室</w:t>
            </w:r>
          </w:p>
          <w:p w14:paraId="6E97E58C" w14:textId="2992E82B" w:rsidR="00BF1B26" w:rsidRPr="00771587" w:rsidRDefault="00BF1B26" w:rsidP="006C3E17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講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者：</w:t>
            </w:r>
            <w:r w:rsidR="005A6375" w:rsidRPr="005A6375">
              <w:rPr>
                <w:rFonts w:ascii="Times New Roman" w:eastAsia="標楷體" w:hAnsi="Times New Roman" w:hint="eastAsia"/>
              </w:rPr>
              <w:t>岳羚羚</w:t>
            </w:r>
            <w:r w:rsidR="005A6375" w:rsidRPr="005A6375">
              <w:rPr>
                <w:rFonts w:ascii="Times New Roman" w:eastAsia="標楷體" w:hAnsi="Times New Roman" w:hint="eastAsia"/>
              </w:rPr>
              <w:t xml:space="preserve"> </w:t>
            </w:r>
            <w:r w:rsidR="005A6375" w:rsidRPr="005A6375">
              <w:rPr>
                <w:rFonts w:ascii="Times New Roman" w:eastAsia="標楷體" w:hAnsi="Times New Roman" w:hint="eastAsia"/>
              </w:rPr>
              <w:t>諮商心理師</w:t>
            </w:r>
            <w:r w:rsidR="005A6375" w:rsidRPr="005A6375">
              <w:rPr>
                <w:rFonts w:ascii="Times New Roman" w:eastAsia="標楷體" w:hAnsi="Times New Roman" w:hint="eastAsia"/>
              </w:rPr>
              <w:t>/</w:t>
            </w:r>
            <w:r w:rsidR="005A6375" w:rsidRPr="005A6375">
              <w:rPr>
                <w:rFonts w:ascii="Times New Roman" w:eastAsia="標楷體" w:hAnsi="Times New Roman" w:hint="eastAsia"/>
              </w:rPr>
              <w:t>藝術治療師</w:t>
            </w:r>
          </w:p>
          <w:p w14:paraId="544E204C" w14:textId="7A08C6D5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參與人數：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4B353C">
              <w:rPr>
                <w:rFonts w:ascii="Times New Roman" w:eastAsia="標楷體" w:hAnsi="Times New Roman"/>
                <w:u w:val="single"/>
              </w:rPr>
              <w:t>43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人次（教師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675F1F" w:rsidRPr="00771587">
              <w:rPr>
                <w:rFonts w:ascii="Times New Roman" w:eastAsia="標楷體" w:hAnsi="Times New Roman"/>
                <w:u w:val="single"/>
              </w:rPr>
              <w:t>1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人、學生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4B353C">
              <w:rPr>
                <w:rFonts w:ascii="Times New Roman" w:eastAsia="標楷體" w:hAnsi="Times New Roman"/>
                <w:u w:val="single"/>
              </w:rPr>
              <w:t>42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人次、校外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D64290" w:rsidRPr="00771587">
              <w:rPr>
                <w:rFonts w:ascii="Times New Roman" w:eastAsia="標楷體" w:hAnsi="Times New Roman"/>
                <w:u w:val="single"/>
              </w:rPr>
              <w:t xml:space="preserve">0 </w:t>
            </w:r>
            <w:r w:rsidRPr="00771587">
              <w:rPr>
                <w:rFonts w:ascii="Times New Roman" w:eastAsia="標楷體" w:hAnsi="Times New Roman"/>
              </w:rPr>
              <w:t>人次）</w:t>
            </w:r>
          </w:p>
          <w:p w14:paraId="466E55D6" w14:textId="77777777" w:rsidR="00B8531B" w:rsidRDefault="00BF1B26" w:rsidP="00B8531B">
            <w:pPr>
              <w:ind w:leftChars="0" w:left="5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內</w:t>
            </w:r>
            <w:r w:rsidRPr="00771587">
              <w:rPr>
                <w:rFonts w:ascii="Times New Roman" w:eastAsia="標楷體" w:hAnsi="Times New Roman"/>
              </w:rPr>
              <w:t xml:space="preserve">    </w:t>
            </w:r>
            <w:r w:rsidR="003E4B62" w:rsidRPr="00771587">
              <w:rPr>
                <w:rFonts w:ascii="Times New Roman" w:eastAsia="標楷體" w:hAnsi="Times New Roman"/>
              </w:rPr>
              <w:t>容：</w:t>
            </w:r>
          </w:p>
          <w:p w14:paraId="2B07578C" w14:textId="014F5682" w:rsidR="002A5343" w:rsidRDefault="005A6375" w:rsidP="002A5343">
            <w:pPr>
              <w:ind w:leftChars="21" w:left="50" w:firstLineChars="150" w:firstLine="360"/>
              <w:rPr>
                <w:rFonts w:ascii="Times New Roman" w:eastAsia="標楷體" w:hAnsi="Times New Roman"/>
              </w:rPr>
            </w:pPr>
            <w:r w:rsidRPr="005A6375">
              <w:rPr>
                <w:rFonts w:ascii="Times New Roman" w:eastAsia="標楷體" w:hAnsi="Times New Roman" w:hint="eastAsia"/>
              </w:rPr>
              <w:t>透過「黑夜航行」的情境引導，講師帶領學員進行一項以自我探索與人際傾聽為核心的小組活動──「尋覓自己的島嶼」。活動中，學員依序回應以下幾個問題：包含這是一座什麼樣的小島、小島背後的故事為何、在人生的哪個階段曾有過類似的情緒狀態，以及如果小島能說話，會對自己說些什麼。這些提問不僅提供了具體的敘說框架，也引導學員將較為抽象的內在感受轉化為具象的意象與語言，使情緒得以被看見與承接。</w:t>
            </w:r>
          </w:p>
          <w:p w14:paraId="7F279610" w14:textId="3EF9A2DD" w:rsidR="005A6375" w:rsidRPr="002A5343" w:rsidRDefault="005A6375" w:rsidP="002A5343">
            <w:pPr>
              <w:ind w:leftChars="21" w:left="50" w:firstLineChars="150" w:firstLine="360"/>
              <w:rPr>
                <w:rFonts w:ascii="Times New Roman" w:eastAsia="標楷體" w:hAnsi="Times New Roman"/>
              </w:rPr>
            </w:pPr>
            <w:r w:rsidRPr="005A6375">
              <w:rPr>
                <w:rFonts w:ascii="Times New Roman" w:eastAsia="標楷體" w:hAnsi="Times New Roman" w:hint="eastAsia"/>
              </w:rPr>
              <w:t>延續前一階段對「內在小島」的探索，課程進一步透過「未來島嶼」的活動，引導學員將視角由當下的心理狀態，轉向對未來自我與生命方向的想像與建構。此活動邀請學員從多張小島明信片中，挑選一張最吸引自己的圖像，並以「我看見……」作為開頭，書寫這張小島與自身生命狀態之間的連結與意義。透過「我看見」的書寫方式，學員得以將主觀感受投射於圖像之中，並在描述外在景象的同時，逐步貼近內在經驗。這樣的歷程不僅是一種投射與象徵的運作，也是一種自我敘說的展開，使原本較為模糊的生命感受得以被具體化與語言化。</w:t>
            </w:r>
          </w:p>
          <w:p w14:paraId="1310AD2D" w14:textId="77777777" w:rsidR="004F073F" w:rsidRDefault="004F073F" w:rsidP="002A5343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  <w:p w14:paraId="413368D0" w14:textId="5385590D" w:rsid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量化執行成效：</w:t>
            </w:r>
          </w:p>
          <w:tbl>
            <w:tblPr>
              <w:tblW w:w="9728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3389"/>
              <w:gridCol w:w="1432"/>
              <w:gridCol w:w="1275"/>
              <w:gridCol w:w="1190"/>
              <w:gridCol w:w="923"/>
              <w:gridCol w:w="923"/>
            </w:tblGrid>
            <w:tr w:rsidR="004F073F" w:rsidRPr="004F073F" w14:paraId="6AAFA6F2" w14:textId="77777777" w:rsidTr="004B353C">
              <w:trPr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</w:tcPr>
                <w:p w14:paraId="7A35D46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E23053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題</w:t>
                  </w:r>
                </w:p>
                <w:p w14:paraId="208B9128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號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254C695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1" w:hanging="241"/>
                    <w:jc w:val="center"/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題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 xml:space="preserve">                   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目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7F724F8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非</w:t>
                  </w:r>
                </w:p>
                <w:p w14:paraId="5F62B45B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常</w:t>
                  </w:r>
                </w:p>
                <w:p w14:paraId="68ADE2B2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71DEA61F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0597DCD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(5)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2DFFD50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A9C853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AEC19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845329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B3A7C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(4)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</w:tcPr>
                <w:p w14:paraId="14391321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普</w:t>
                  </w:r>
                </w:p>
                <w:p w14:paraId="6C9FA08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2DEE03E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B4D8C00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通</w:t>
                  </w:r>
                </w:p>
                <w:p w14:paraId="6900E84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(3)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62DB53B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3286E1A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114994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E48738F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C861516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(2)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5EE3A231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很</w:t>
                  </w:r>
                </w:p>
                <w:p w14:paraId="5DD20A4A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不</w:t>
                  </w:r>
                </w:p>
                <w:p w14:paraId="5DE1A694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34C0529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512DF22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(1)</w:t>
                  </w:r>
                </w:p>
              </w:tc>
            </w:tr>
            <w:tr w:rsidR="004F073F" w:rsidRPr="004F073F" w14:paraId="5A30E312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6FA47784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1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1389E87C" w14:textId="5F29FE33" w:rsidR="004F073F" w:rsidRPr="004F073F" w:rsidRDefault="004F073F" w:rsidP="004F073F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講師重視教學互動，鼓勵學生發問或表達意見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CA89552" w14:textId="5FF69AB3" w:rsidR="004F073F" w:rsidRPr="004F073F" w:rsidRDefault="004B353C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35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81.4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A752E13" w14:textId="1318CE85" w:rsidR="004F073F" w:rsidRPr="004F073F" w:rsidRDefault="004B353C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 w:rsid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C756D16" w14:textId="452BD609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FE6CB32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</w:tcBorders>
                  <w:vAlign w:val="center"/>
                </w:tcPr>
                <w:p w14:paraId="740E0DB6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3D42871B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20840F38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2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5489D7B" w14:textId="5DE67335" w:rsidR="004B353C" w:rsidRPr="004F073F" w:rsidRDefault="004B353C" w:rsidP="004B353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講師專業與授課技巧，讓我感到滿意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DCE2BC2" w14:textId="538F42AD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35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9719487" w14:textId="5851608A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55C0432" w14:textId="0CCB4730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6199D1A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1FACA4FF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55E82446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C45E0B0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3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5FC99D85" w14:textId="4F85DB83" w:rsidR="004B353C" w:rsidRPr="004F073F" w:rsidRDefault="004B353C" w:rsidP="004B353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授內容，符合本課程學習之需求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4ACF27F" w14:textId="7B14D9CD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35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9DFE3A8" w14:textId="632317AA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2D5E9F" w14:textId="5EE8225A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093FB9E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482887A2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69E8F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5C46F3D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4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1BEC60E3" w14:textId="1A115CB1" w:rsidR="004B353C" w:rsidRPr="004F073F" w:rsidRDefault="004B353C" w:rsidP="004B353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講師樂意解答學生的問題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564DA341" w14:textId="1492DF96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35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B7CD6B1" w14:textId="28F430BD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F453B95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E0BC9ED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454E5A3F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F073F" w:rsidRPr="004F073F" w14:paraId="2320FD9D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28936FFF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5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B3C52C4" w14:textId="2EC708F5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有助於提升我的專業技能應用於實務上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400DD6" w14:textId="250CAECC" w:rsidR="004F073F" w:rsidRPr="004F073F" w:rsidRDefault="004B353C" w:rsidP="004F073F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33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76.7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85F7C0B" w14:textId="77CA17D8" w:rsidR="004F073F" w:rsidRPr="004F073F" w:rsidRDefault="004B353C" w:rsidP="004F073F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 w:rsid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269FC5" w14:textId="5C30BE75" w:rsidR="004F073F" w:rsidRPr="004F073F" w:rsidRDefault="004B353C" w:rsidP="004F073F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4.7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CC0017" w14:textId="77777777" w:rsidR="004F073F" w:rsidRPr="004F073F" w:rsidRDefault="004F073F" w:rsidP="004F073F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132C3CB1" w14:textId="77777777" w:rsidR="004F073F" w:rsidRPr="004F073F" w:rsidRDefault="004F073F" w:rsidP="004F073F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4EF79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3AE2310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6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A83EB0B" w14:textId="0280C509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lastRenderedPageBreak/>
                    <w:t>對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臨床實務工作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的了解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1DCAA64" w14:textId="64724754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lastRenderedPageBreak/>
                    <w:t>33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76.7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98163F2" w14:textId="7258BE7B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3E3F56F" w14:textId="2E2BB6DA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4.7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B4B8ED7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3CB38B66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2E589495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A37B8B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7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CC73613" w14:textId="09228521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總體而言，講師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對我的實務學習有正面幫助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17241AE" w14:textId="2A226C24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35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74E94B0" w14:textId="36B672D7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CAB1407" w14:textId="69CB3DC7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A2C468E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9B92B9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</w:tbl>
          <w:p w14:paraId="0B273556" w14:textId="77777777" w:rsidR="004F073F" w:rsidRP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  <w:p w14:paraId="4C83C458" w14:textId="72886DEC" w:rsidR="00BF1B26" w:rsidRPr="000C3AC3" w:rsidRDefault="00BF1B26" w:rsidP="00AA747E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</w:tc>
      </w:tr>
      <w:tr w:rsidR="00593A80" w:rsidRPr="00771587" w14:paraId="24A50360" w14:textId="77777777" w:rsidTr="002A5343">
        <w:trPr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textDirection w:val="tbRlV"/>
          </w:tcPr>
          <w:p w14:paraId="67D5433B" w14:textId="77777777" w:rsidR="001D6D68" w:rsidRPr="00771587" w:rsidRDefault="001D6D68" w:rsidP="001B1878">
            <w:pPr>
              <w:ind w:leftChars="0" w:left="113" w:right="113" w:firstLineChars="0" w:firstLine="0"/>
              <w:jc w:val="center"/>
              <w:rPr>
                <w:rFonts w:ascii="Times New Roman" w:eastAsia="標楷體" w:hAnsi="Times New Roman"/>
                <w:b/>
              </w:rPr>
            </w:pPr>
            <w:r w:rsidRPr="00771587">
              <w:rPr>
                <w:rFonts w:ascii="Times New Roman" w:eastAsia="標楷體" w:hAnsi="Times New Roman"/>
                <w:b/>
                <w:sz w:val="28"/>
              </w:rPr>
              <w:lastRenderedPageBreak/>
              <w:t>活動照片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7B81263E" w14:textId="77777777" w:rsidR="001D6D68" w:rsidRPr="00771587" w:rsidRDefault="001D6D68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  <w:sz w:val="22"/>
              </w:rPr>
              <w:t>照片及說明</w:t>
            </w:r>
          </w:p>
        </w:tc>
      </w:tr>
      <w:tr w:rsidR="00593A80" w:rsidRPr="00771587" w14:paraId="01D930CC" w14:textId="77777777" w:rsidTr="002A5343">
        <w:trPr>
          <w:trHeight w:val="3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697F2E3F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4F1E25D1" w14:textId="43D1E9F4" w:rsidR="001D6D68" w:rsidRPr="00771587" w:rsidRDefault="005A6375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6709055D" wp14:editId="608896F0">
                  <wp:extent cx="2823210" cy="2117725"/>
                  <wp:effectExtent l="0" t="0" r="0" b="3175"/>
                  <wp:docPr id="70824343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243431" name="圖片 70824343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529D913A" w14:textId="1F5C178E" w:rsidR="001D6D68" w:rsidRPr="00771587" w:rsidRDefault="005A6375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2B007575" wp14:editId="38C45F4B">
                  <wp:extent cx="3033395" cy="2275840"/>
                  <wp:effectExtent l="0" t="0" r="1905" b="0"/>
                  <wp:docPr id="1034816938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816938" name="圖片 10348169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552A02D4" w14:textId="77777777" w:rsidTr="002A5343">
        <w:trPr>
          <w:trHeight w:val="416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0431A39B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top w:val="single" w:sz="4" w:space="0" w:color="auto"/>
              <w:bottom w:val="single" w:sz="4" w:space="0" w:color="auto"/>
            </w:tcBorders>
          </w:tcPr>
          <w:p w14:paraId="56B91C67" w14:textId="362D38D9" w:rsidR="001D6D68" w:rsidRPr="00771587" w:rsidRDefault="005A6375" w:rsidP="00F50779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7FEAB445" wp14:editId="71A3ECE7">
                  <wp:extent cx="2823210" cy="2117725"/>
                  <wp:effectExtent l="0" t="0" r="0" b="3175"/>
                  <wp:docPr id="163826519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265197" name="圖片 163826519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0C190D" w14:textId="19636136" w:rsidR="001D6D68" w:rsidRPr="00771587" w:rsidRDefault="005A6375" w:rsidP="00896E48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4951549" wp14:editId="02257270">
                  <wp:extent cx="3033395" cy="2275840"/>
                  <wp:effectExtent l="0" t="0" r="1905" b="0"/>
                  <wp:docPr id="1408411279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411279" name="圖片 140841127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7D883D5E" w14:textId="77777777" w:rsidTr="002A5343">
        <w:trPr>
          <w:trHeight w:val="37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47BB69A3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7BD07E42" w14:textId="21D61C12" w:rsidR="001D6D68" w:rsidRPr="00771587" w:rsidRDefault="005A6375" w:rsidP="000E5699">
            <w:pPr>
              <w:tabs>
                <w:tab w:val="left" w:pos="1040"/>
              </w:tabs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2DFF95C3" wp14:editId="21778B3D">
                  <wp:extent cx="2823210" cy="2117725"/>
                  <wp:effectExtent l="0" t="0" r="0" b="3175"/>
                  <wp:docPr id="353665891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665891" name="圖片 35366589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0888A756" w14:textId="10B4F067" w:rsidR="001D6D68" w:rsidRPr="00771587" w:rsidRDefault="005A6375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8775CCA" wp14:editId="56A8B6BE">
                  <wp:extent cx="3033395" cy="2275840"/>
                  <wp:effectExtent l="0" t="0" r="1905" b="0"/>
                  <wp:docPr id="513237331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237331" name="圖片 5132373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65953" w14:textId="6C1CFA0C" w:rsidR="0020092D" w:rsidRPr="0008769A" w:rsidRDefault="0020092D" w:rsidP="00E931F3">
      <w:pPr>
        <w:ind w:leftChars="20" w:left="146" w:hangingChars="41" w:hanging="98"/>
        <w:rPr>
          <w:rFonts w:ascii="標楷體" w:eastAsia="標楷體" w:hAnsi="標楷體"/>
        </w:rPr>
      </w:pPr>
    </w:p>
    <w:sectPr w:rsidR="0020092D" w:rsidRPr="0008769A" w:rsidSect="00AC78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F4813" w14:textId="77777777" w:rsidR="00ED3EBE" w:rsidRDefault="00ED3EBE" w:rsidP="005558D1">
      <w:pPr>
        <w:ind w:left="360" w:hanging="240"/>
      </w:pPr>
      <w:r>
        <w:separator/>
      </w:r>
    </w:p>
  </w:endnote>
  <w:endnote w:type="continuationSeparator" w:id="0">
    <w:p w14:paraId="3ECDB7C8" w14:textId="77777777" w:rsidR="00ED3EBE" w:rsidRDefault="00ED3EBE" w:rsidP="005558D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F1002BFF" w:usb1="29DFFFFF" w:usb2="00000037" w:usb3="00000000" w:csb0="001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6A36" w14:textId="77777777" w:rsidR="005558D1" w:rsidRDefault="005558D1">
    <w:pPr>
      <w:pStyle w:val="a7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0362" w14:textId="77777777" w:rsidR="005558D1" w:rsidRDefault="005558D1">
    <w:pPr>
      <w:pStyle w:val="a7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372" w14:textId="77777777" w:rsidR="005558D1" w:rsidRDefault="005558D1">
    <w:pPr>
      <w:pStyle w:val="a7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18B94" w14:textId="77777777" w:rsidR="00ED3EBE" w:rsidRDefault="00ED3EBE" w:rsidP="005558D1">
      <w:pPr>
        <w:ind w:left="360" w:hanging="240"/>
      </w:pPr>
      <w:r>
        <w:separator/>
      </w:r>
    </w:p>
  </w:footnote>
  <w:footnote w:type="continuationSeparator" w:id="0">
    <w:p w14:paraId="081D97C9" w14:textId="77777777" w:rsidR="00ED3EBE" w:rsidRDefault="00ED3EBE" w:rsidP="005558D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045F" w14:textId="77777777" w:rsidR="005558D1" w:rsidRDefault="005558D1">
    <w:pPr>
      <w:pStyle w:val="a5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3C78" w14:textId="77777777" w:rsidR="005558D1" w:rsidRDefault="005558D1" w:rsidP="0048634B">
    <w:pPr>
      <w:pStyle w:val="a5"/>
      <w:ind w:leftChars="21" w:hangingChars="5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A9AA" w14:textId="77777777" w:rsidR="005558D1" w:rsidRDefault="005558D1">
    <w:pPr>
      <w:pStyle w:val="a5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3740F"/>
    <w:multiLevelType w:val="hybridMultilevel"/>
    <w:tmpl w:val="443893E4"/>
    <w:lvl w:ilvl="0" w:tplc="04090001">
      <w:start w:val="1"/>
      <w:numFmt w:val="bullet"/>
      <w:lvlText w:val=""/>
      <w:lvlJc w:val="left"/>
      <w:pPr>
        <w:ind w:left="52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8" w:hanging="480"/>
      </w:pPr>
      <w:rPr>
        <w:rFonts w:ascii="Wingdings" w:hAnsi="Wingdings" w:hint="default"/>
      </w:rPr>
    </w:lvl>
  </w:abstractNum>
  <w:num w:numId="1" w16cid:durableId="170918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26"/>
    <w:rsid w:val="00020E0E"/>
    <w:rsid w:val="00040443"/>
    <w:rsid w:val="00057759"/>
    <w:rsid w:val="00070681"/>
    <w:rsid w:val="00086822"/>
    <w:rsid w:val="0008769A"/>
    <w:rsid w:val="000C3AC3"/>
    <w:rsid w:val="000C6840"/>
    <w:rsid w:val="000E5699"/>
    <w:rsid w:val="000E7571"/>
    <w:rsid w:val="001150E0"/>
    <w:rsid w:val="00125C53"/>
    <w:rsid w:val="00136645"/>
    <w:rsid w:val="001462C5"/>
    <w:rsid w:val="001A498D"/>
    <w:rsid w:val="001B1878"/>
    <w:rsid w:val="001D6D68"/>
    <w:rsid w:val="0020092D"/>
    <w:rsid w:val="002173E0"/>
    <w:rsid w:val="002434BB"/>
    <w:rsid w:val="00256F8E"/>
    <w:rsid w:val="00263F16"/>
    <w:rsid w:val="00270E8F"/>
    <w:rsid w:val="00276F73"/>
    <w:rsid w:val="0028085F"/>
    <w:rsid w:val="00280A82"/>
    <w:rsid w:val="0028253F"/>
    <w:rsid w:val="0028615E"/>
    <w:rsid w:val="00291D73"/>
    <w:rsid w:val="002930A2"/>
    <w:rsid w:val="002A5343"/>
    <w:rsid w:val="002A55A7"/>
    <w:rsid w:val="002B6FA2"/>
    <w:rsid w:val="002D765F"/>
    <w:rsid w:val="002F4F26"/>
    <w:rsid w:val="003311FB"/>
    <w:rsid w:val="00340AA9"/>
    <w:rsid w:val="003414C0"/>
    <w:rsid w:val="00346CA8"/>
    <w:rsid w:val="0038186A"/>
    <w:rsid w:val="00381DD2"/>
    <w:rsid w:val="003C234C"/>
    <w:rsid w:val="003C306F"/>
    <w:rsid w:val="003E4B62"/>
    <w:rsid w:val="0042403C"/>
    <w:rsid w:val="004448F0"/>
    <w:rsid w:val="004646D6"/>
    <w:rsid w:val="0048634B"/>
    <w:rsid w:val="004A1841"/>
    <w:rsid w:val="004A3053"/>
    <w:rsid w:val="004B353C"/>
    <w:rsid w:val="004B51F3"/>
    <w:rsid w:val="004D4145"/>
    <w:rsid w:val="004D659B"/>
    <w:rsid w:val="004E474E"/>
    <w:rsid w:val="004F073F"/>
    <w:rsid w:val="00512BC3"/>
    <w:rsid w:val="00533655"/>
    <w:rsid w:val="005558D1"/>
    <w:rsid w:val="005564B6"/>
    <w:rsid w:val="00557AAD"/>
    <w:rsid w:val="00593A80"/>
    <w:rsid w:val="005A6375"/>
    <w:rsid w:val="005C1232"/>
    <w:rsid w:val="005C4CAE"/>
    <w:rsid w:val="005D4F27"/>
    <w:rsid w:val="006064EA"/>
    <w:rsid w:val="00622B8F"/>
    <w:rsid w:val="00635B55"/>
    <w:rsid w:val="0064062A"/>
    <w:rsid w:val="00641CCE"/>
    <w:rsid w:val="006505DF"/>
    <w:rsid w:val="00660D79"/>
    <w:rsid w:val="00667610"/>
    <w:rsid w:val="00675F1F"/>
    <w:rsid w:val="006B4AAE"/>
    <w:rsid w:val="006B4BD4"/>
    <w:rsid w:val="006C1A69"/>
    <w:rsid w:val="006C3E17"/>
    <w:rsid w:val="006D63AF"/>
    <w:rsid w:val="0072779A"/>
    <w:rsid w:val="00766B31"/>
    <w:rsid w:val="00771587"/>
    <w:rsid w:val="00821C4F"/>
    <w:rsid w:val="0083414A"/>
    <w:rsid w:val="008609E6"/>
    <w:rsid w:val="00887D39"/>
    <w:rsid w:val="00896E48"/>
    <w:rsid w:val="008A2ECD"/>
    <w:rsid w:val="008F21DB"/>
    <w:rsid w:val="00903D9F"/>
    <w:rsid w:val="00927CC3"/>
    <w:rsid w:val="0094447C"/>
    <w:rsid w:val="00952940"/>
    <w:rsid w:val="00990A90"/>
    <w:rsid w:val="009B2192"/>
    <w:rsid w:val="009D10DA"/>
    <w:rsid w:val="009E5381"/>
    <w:rsid w:val="009F54C0"/>
    <w:rsid w:val="009F6730"/>
    <w:rsid w:val="00A54119"/>
    <w:rsid w:val="00A82956"/>
    <w:rsid w:val="00AA747E"/>
    <w:rsid w:val="00AC78AB"/>
    <w:rsid w:val="00B43237"/>
    <w:rsid w:val="00B45BDF"/>
    <w:rsid w:val="00B77C29"/>
    <w:rsid w:val="00B8531B"/>
    <w:rsid w:val="00B94404"/>
    <w:rsid w:val="00BD78EA"/>
    <w:rsid w:val="00BF1B26"/>
    <w:rsid w:val="00C14749"/>
    <w:rsid w:val="00C30141"/>
    <w:rsid w:val="00C737F8"/>
    <w:rsid w:val="00C807B4"/>
    <w:rsid w:val="00C82505"/>
    <w:rsid w:val="00CD472C"/>
    <w:rsid w:val="00CF7D98"/>
    <w:rsid w:val="00D20109"/>
    <w:rsid w:val="00D64290"/>
    <w:rsid w:val="00D81C8D"/>
    <w:rsid w:val="00D91072"/>
    <w:rsid w:val="00DA1EA1"/>
    <w:rsid w:val="00DB7F87"/>
    <w:rsid w:val="00DD2D13"/>
    <w:rsid w:val="00DF0B04"/>
    <w:rsid w:val="00DF63F1"/>
    <w:rsid w:val="00E50E79"/>
    <w:rsid w:val="00E54CF0"/>
    <w:rsid w:val="00E9085C"/>
    <w:rsid w:val="00E931F3"/>
    <w:rsid w:val="00EB24F3"/>
    <w:rsid w:val="00EB310D"/>
    <w:rsid w:val="00EC4018"/>
    <w:rsid w:val="00ED35C2"/>
    <w:rsid w:val="00ED3EBE"/>
    <w:rsid w:val="00EE4EBD"/>
    <w:rsid w:val="00F0391F"/>
    <w:rsid w:val="00F12841"/>
    <w:rsid w:val="00F47610"/>
    <w:rsid w:val="00F50779"/>
    <w:rsid w:val="00F74E81"/>
    <w:rsid w:val="00F8290D"/>
    <w:rsid w:val="00FC5698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397B"/>
  <w15:docId w15:val="{803E3340-59EC-48E8-B064-E74CB05D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B26"/>
    <w:pPr>
      <w:widowControl w:val="0"/>
      <w:ind w:leftChars="50" w:left="150" w:hangingChars="100" w:hanging="10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1B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C3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C30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毓文 鄧</cp:lastModifiedBy>
  <cp:revision>67</cp:revision>
  <cp:lastPrinted>2021-11-05T05:13:00Z</cp:lastPrinted>
  <dcterms:created xsi:type="dcterms:W3CDTF">2022-02-23T15:31:00Z</dcterms:created>
  <dcterms:modified xsi:type="dcterms:W3CDTF">2026-03-19T02:28:00Z</dcterms:modified>
</cp:coreProperties>
</file>