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594F7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3190CED4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3390"/>
        <w:gridCol w:w="5200"/>
      </w:tblGrid>
      <w:tr w:rsidR="0041552B" w:rsidRPr="001C1E24" w14:paraId="05E417D1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5B61AD" w14:textId="77777777" w:rsidR="00346994" w:rsidRPr="00DD15DF" w:rsidRDefault="00346994" w:rsidP="00346994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EE857" w14:textId="63FD7665" w:rsidR="00346994" w:rsidRPr="00C85903" w:rsidRDefault="00346994" w:rsidP="00346994">
            <w:pPr>
              <w:ind w:left="400" w:hanging="28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8"/>
              </w:rPr>
              <w:t>C1 擴大推動產學合作及實習媒合，接軌產業需求，提升育才成效</w:t>
            </w:r>
          </w:p>
        </w:tc>
      </w:tr>
      <w:tr w:rsidR="0041552B" w:rsidRPr="001C1E24" w14:paraId="7C6F0FB3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7267F9" w14:textId="77777777" w:rsidR="00346994" w:rsidRDefault="00346994" w:rsidP="00346994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601B18" w14:textId="77777777" w:rsidR="00346994" w:rsidRPr="00226BFC" w:rsidRDefault="00346994" w:rsidP="00346994">
            <w:pPr>
              <w:ind w:leftChars="20" w:left="146" w:hangingChars="41" w:hanging="98"/>
              <w:rPr>
                <w:rFonts w:eastAsia="標楷體"/>
              </w:rPr>
            </w:pPr>
            <w:r w:rsidRPr="00226BFC">
              <w:rPr>
                <w:rFonts w:eastAsia="標楷體"/>
              </w:rPr>
              <w:t>實務學習場域進行參與式學習</w:t>
            </w:r>
            <w:r w:rsidRPr="00226BFC">
              <w:rPr>
                <w:rFonts w:eastAsia="標楷體"/>
              </w:rPr>
              <w:t>:</w:t>
            </w:r>
            <w:r w:rsidRPr="00226BFC">
              <w:rPr>
                <w:rFonts w:eastAsia="標楷體"/>
              </w:rPr>
              <w:t>辦理實作課程與實務場域訓練，提升學生實</w:t>
            </w:r>
          </w:p>
          <w:p w14:paraId="320B7407" w14:textId="49FC617A" w:rsidR="00346994" w:rsidRPr="00A97F70" w:rsidRDefault="00346994" w:rsidP="00346994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 w:rsidRPr="00226BFC">
              <w:rPr>
                <w:rFonts w:eastAsia="標楷體"/>
              </w:rPr>
              <w:t>務操作與問題解決能力</w:t>
            </w:r>
            <w:r>
              <w:rPr>
                <w:rFonts w:eastAsia="標楷體" w:hint="eastAsia"/>
              </w:rPr>
              <w:t>。</w:t>
            </w:r>
          </w:p>
        </w:tc>
      </w:tr>
      <w:tr w:rsidR="0041552B" w:rsidRPr="001C1E24" w14:paraId="15681DC9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BBA3A17" w14:textId="77777777" w:rsidR="00346994" w:rsidRPr="00CD6B06" w:rsidRDefault="00346994" w:rsidP="0034699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2536C22" w14:textId="11373461" w:rsidR="00346994" w:rsidRPr="00A97F70" w:rsidRDefault="00346994" w:rsidP="00346994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/>
                <w:szCs w:val="20"/>
              </w:rPr>
              <w:t>高山與高齡沒有距離：陽明山步道高齡運動課程之參與式學習暨三創培力計畫</w:t>
            </w:r>
          </w:p>
        </w:tc>
      </w:tr>
      <w:tr w:rsidR="0041552B" w:rsidRPr="001C1E24" w14:paraId="029DA2D3" w14:textId="77777777" w:rsidTr="00751A12">
        <w:trPr>
          <w:trHeight w:val="3628"/>
          <w:jc w:val="center"/>
        </w:trPr>
        <w:tc>
          <w:tcPr>
            <w:tcW w:w="1530" w:type="dxa"/>
            <w:tcBorders>
              <w:left w:val="single" w:sz="12" w:space="0" w:color="auto"/>
            </w:tcBorders>
            <w:vAlign w:val="center"/>
          </w:tcPr>
          <w:p w14:paraId="564B5BCB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240D684B" w14:textId="77777777" w:rsidR="00346994" w:rsidRPr="00CD6B06" w:rsidRDefault="00346994" w:rsidP="00346994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166CE27" w14:textId="5E102A9D" w:rsidR="00346994" w:rsidRP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主辦單位：中國文化大學體育學系</w:t>
            </w:r>
          </w:p>
          <w:p w14:paraId="4FFF7DE4" w14:textId="744F3EE6" w:rsid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活動日期：</w:t>
            </w:r>
            <w:r w:rsidR="007B6141">
              <w:rPr>
                <w:rFonts w:eastAsia="標楷體"/>
              </w:rPr>
              <w:t>4/20 08:00-10:00</w:t>
            </w:r>
          </w:p>
          <w:p w14:paraId="178D77DC" w14:textId="71FF71C2" w:rsid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活動地點：</w:t>
            </w:r>
            <w:r w:rsidR="007B6141">
              <w:rPr>
                <w:rFonts w:eastAsia="標楷體" w:hint="eastAsia"/>
              </w:rPr>
              <w:t>台北市北投新社區發展協會</w:t>
            </w:r>
          </w:p>
          <w:p w14:paraId="293BF935" w14:textId="32BA93B1" w:rsid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者：</w:t>
            </w:r>
            <w:r w:rsidR="007B6141">
              <w:rPr>
                <w:rFonts w:eastAsia="標楷體" w:hint="eastAsia"/>
              </w:rPr>
              <w:t>高齡</w:t>
            </w:r>
            <w:r w:rsidR="00D41FFA">
              <w:rPr>
                <w:rFonts w:eastAsia="標楷體" w:hint="eastAsia"/>
              </w:rPr>
              <w:t>據點</w:t>
            </w:r>
            <w:r w:rsidR="007B6141">
              <w:rPr>
                <w:rFonts w:eastAsia="標楷體" w:hint="eastAsia"/>
              </w:rPr>
              <w:t>授課教練</w:t>
            </w:r>
          </w:p>
          <w:p w14:paraId="7CD42843" w14:textId="0FC78616" w:rsid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="00D33A27">
              <w:rPr>
                <w:rFonts w:eastAsia="標楷體" w:hint="eastAsia"/>
              </w:rPr>
              <w:t>17</w:t>
            </w:r>
            <w:r>
              <w:rPr>
                <w:rFonts w:eastAsia="標楷體" w:hint="eastAsia"/>
              </w:rPr>
              <w:t>人（教師</w:t>
            </w:r>
            <w:r w:rsidR="007B6141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人、學生</w:t>
            </w:r>
            <w:r w:rsidR="007B6141">
              <w:rPr>
                <w:rFonts w:eastAsia="標楷體"/>
              </w:rPr>
              <w:t>16</w:t>
            </w:r>
            <w:r>
              <w:rPr>
                <w:rFonts w:eastAsia="標楷體" w:hint="eastAsia"/>
              </w:rPr>
              <w:t>人）</w:t>
            </w:r>
          </w:p>
          <w:p w14:paraId="7966D984" w14:textId="7186DD86" w:rsidR="00D41FFA" w:rsidRPr="00D41FFA" w:rsidRDefault="00346994" w:rsidP="00D41FFA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容：</w:t>
            </w:r>
            <w:r w:rsidR="00D41FFA" w:rsidRPr="00D41FFA">
              <w:rPr>
                <w:rFonts w:eastAsia="標楷體"/>
              </w:rPr>
              <w:t>本次課程安排學生至社區運動服務據點參訪，聚焦於高齡者運動課程之現場規劃與安全管理。課程內容包含：如何依據場域條件與長者特性設立</w:t>
            </w:r>
            <w:r w:rsidR="00D41FFA">
              <w:rPr>
                <w:rFonts w:eastAsia="標楷體" w:hint="eastAsia"/>
              </w:rPr>
              <w:t>高齡者</w:t>
            </w:r>
            <w:r w:rsidR="00D41FFA" w:rsidRPr="00D41FFA">
              <w:rPr>
                <w:rFonts w:eastAsia="標楷體"/>
              </w:rPr>
              <w:t>課</w:t>
            </w:r>
            <w:r w:rsidR="00D41FFA">
              <w:rPr>
                <w:rFonts w:eastAsia="標楷體" w:hint="eastAsia"/>
              </w:rPr>
              <w:t>程</w:t>
            </w:r>
            <w:r w:rsidR="00D41FFA" w:rsidRPr="00D41FFA">
              <w:rPr>
                <w:rFonts w:eastAsia="標楷體"/>
              </w:rPr>
              <w:t>架構、運動前安全宣導重點，以及運動前健康狀態詢問與血壓量測</w:t>
            </w:r>
            <w:r w:rsidR="00D41FFA" w:rsidRPr="00D41FFA">
              <w:rPr>
                <w:rFonts w:eastAsia="標楷體"/>
              </w:rPr>
              <w:t>SOP</w:t>
            </w:r>
            <w:r w:rsidR="00D41FFA" w:rsidRPr="00D41FFA">
              <w:rPr>
                <w:rFonts w:eastAsia="標楷體"/>
              </w:rPr>
              <w:t>（流程、紀錄方式與基本判斷原則）</w:t>
            </w:r>
            <w:r w:rsidR="00D41FFA">
              <w:rPr>
                <w:rFonts w:eastAsia="標楷體" w:hint="eastAsia"/>
              </w:rPr>
              <w:t>，</w:t>
            </w:r>
            <w:r w:rsidR="00D41FFA" w:rsidRPr="00D41FFA">
              <w:rPr>
                <w:rFonts w:eastAsia="標楷體"/>
              </w:rPr>
              <w:t>並說明運動進行中之注意事項（強度控制、疲勞不適觀察、動線與安全管理），以及高齡運動常見動作技巧與口令示範，協助學生建立未來在地實作</w:t>
            </w:r>
            <w:r w:rsidR="00D41FFA">
              <w:rPr>
                <w:rFonts w:eastAsia="標楷體" w:hint="eastAsia"/>
              </w:rPr>
              <w:t>課程</w:t>
            </w:r>
            <w:r w:rsidR="00D41FFA" w:rsidRPr="00D41FFA">
              <w:rPr>
                <w:rFonts w:eastAsia="標楷體"/>
              </w:rPr>
              <w:t>與風險控管基礎。</w:t>
            </w:r>
          </w:p>
          <w:p w14:paraId="721D23A9" w14:textId="77777777" w:rsidR="00D41FFA" w:rsidRDefault="0041552B" w:rsidP="00D41FFA">
            <w:pPr>
              <w:widowControl/>
              <w:spacing w:before="100" w:beforeAutospacing="1" w:after="100" w:afterAutospacing="1"/>
              <w:ind w:leftChars="0" w:left="50" w:firstLineChars="0" w:firstLine="0"/>
              <w:rPr>
                <w:rFonts w:eastAsia="標楷體"/>
              </w:rPr>
            </w:pPr>
            <w:r>
              <w:rPr>
                <w:rFonts w:eastAsia="標楷體" w:hint="eastAsia"/>
              </w:rPr>
              <w:t>執</w:t>
            </w:r>
            <w:r w:rsidRPr="0041552B">
              <w:rPr>
                <w:rFonts w:eastAsia="標楷體" w:hint="eastAsia"/>
              </w:rPr>
              <w:t>行成效：</w:t>
            </w:r>
          </w:p>
          <w:p w14:paraId="64268256" w14:textId="25741A2E" w:rsidR="00D41FFA" w:rsidRPr="00D41FFA" w:rsidRDefault="00D41FFA" w:rsidP="00D41FFA">
            <w:pPr>
              <w:pStyle w:val="a7"/>
              <w:numPr>
                <w:ilvl w:val="0"/>
                <w:numId w:val="4"/>
              </w:numPr>
              <w:ind w:leftChars="0" w:firstLineChars="0"/>
              <w:jc w:val="both"/>
              <w:rPr>
                <w:rFonts w:eastAsia="標楷體"/>
              </w:rPr>
            </w:pPr>
            <w:r w:rsidRPr="00D41FFA">
              <w:rPr>
                <w:rFonts w:eastAsia="標楷體"/>
              </w:rPr>
              <w:t>安全流程與</w:t>
            </w:r>
            <w:r w:rsidRPr="00D41FFA">
              <w:rPr>
                <w:rFonts w:eastAsia="標楷體"/>
              </w:rPr>
              <w:t>SOP</w:t>
            </w:r>
            <w:r w:rsidRPr="00D41FFA">
              <w:rPr>
                <w:rFonts w:eastAsia="標楷體"/>
              </w:rPr>
              <w:t>建立：學生能掌握運動前「健康狀態確認＋血壓量測＋安全宣導」的標準化流程與紀錄方式，提升未來社區場域執行的一致性與安全性。</w:t>
            </w:r>
          </w:p>
          <w:p w14:paraId="3462FE0D" w14:textId="4665C23D" w:rsidR="00D41FFA" w:rsidRPr="00D41FFA" w:rsidRDefault="00D41FFA" w:rsidP="00D41FFA">
            <w:pPr>
              <w:pStyle w:val="a7"/>
              <w:numPr>
                <w:ilvl w:val="0"/>
                <w:numId w:val="4"/>
              </w:numPr>
              <w:ind w:leftChars="0" w:firstLineChars="0"/>
              <w:jc w:val="both"/>
              <w:rPr>
                <w:rFonts w:eastAsia="標楷體"/>
              </w:rPr>
            </w:pPr>
            <w:r w:rsidRPr="00D41FFA">
              <w:rPr>
                <w:rFonts w:eastAsia="標楷體"/>
              </w:rPr>
              <w:t>課表設計能力提升：學生理解高齡課程的基本結構與安排原則，將安全宣導、動作示範與課後回饋納入課表規劃，強化教學完整度。</w:t>
            </w:r>
          </w:p>
          <w:p w14:paraId="54B90646" w14:textId="291396D3" w:rsidR="00D41FFA" w:rsidRPr="00D41FFA" w:rsidRDefault="00D41FFA" w:rsidP="00D41FFA">
            <w:pPr>
              <w:pStyle w:val="a7"/>
              <w:numPr>
                <w:ilvl w:val="0"/>
                <w:numId w:val="4"/>
              </w:numPr>
              <w:ind w:leftChars="0" w:firstLine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Pr="00D41FFA">
              <w:rPr>
                <w:rFonts w:eastAsia="標楷體"/>
              </w:rPr>
              <w:t>現場管理能力提升：學生透過場域實務觀摩與示範，學習高齡動作技巧、口令與注意事項，並能辨識運動中可能出現的不適風險與即時調整方向，為後續在地實作奠定基礎。</w:t>
            </w:r>
          </w:p>
          <w:p w14:paraId="73619BA9" w14:textId="77777777" w:rsidR="00346994" w:rsidRPr="004F456F" w:rsidRDefault="00346994" w:rsidP="00D41FFA">
            <w:pPr>
              <w:ind w:leftChars="20" w:left="146" w:hangingChars="41" w:hanging="98"/>
              <w:jc w:val="both"/>
              <w:rPr>
                <w:rFonts w:eastAsia="標楷體"/>
              </w:rPr>
            </w:pPr>
          </w:p>
        </w:tc>
      </w:tr>
      <w:tr w:rsidR="0041552B" w:rsidRPr="004F456F" w14:paraId="494757B2" w14:textId="77777777" w:rsidTr="00751A12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vAlign w:val="center"/>
          </w:tcPr>
          <w:p w14:paraId="747C38DD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5C9E69AD" w14:textId="77777777" w:rsidR="00346994" w:rsidRPr="00CD6B06" w:rsidRDefault="00346994" w:rsidP="00346994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3390" w:type="dxa"/>
            <w:tcBorders>
              <w:right w:val="single" w:sz="4" w:space="0" w:color="auto"/>
            </w:tcBorders>
            <w:vAlign w:val="center"/>
          </w:tcPr>
          <w:p w14:paraId="4448F820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3E63BB24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F33EA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41552B" w:rsidRPr="004F456F" w14:paraId="28D0F428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50FC30A3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75E2C969" w14:textId="6CDD3C92" w:rsidR="00346994" w:rsidRPr="000A3C6D" w:rsidRDefault="00060CF3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E699D81" wp14:editId="5EBD7BE1">
                  <wp:extent cx="1828674" cy="1371600"/>
                  <wp:effectExtent l="0" t="0" r="635" b="0"/>
                  <wp:docPr id="169184679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846793" name="圖片 169184679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110" cy="138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1855A613" w14:textId="388EF0ED" w:rsidR="00346994" w:rsidRPr="000A3C6D" w:rsidRDefault="00060CF3" w:rsidP="005F4ED3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運動前身體狀態評估及血壓量測</w:t>
            </w:r>
          </w:p>
        </w:tc>
      </w:tr>
      <w:tr w:rsidR="0041552B" w:rsidRPr="004F456F" w14:paraId="7777E5B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7333606B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1506EA6D" w14:textId="404158D6" w:rsidR="00346994" w:rsidRPr="000A3C6D" w:rsidRDefault="00060CF3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5F9E96D" wp14:editId="7F7CD2B6">
                  <wp:extent cx="1817370" cy="1363120"/>
                  <wp:effectExtent l="0" t="0" r="0" b="0"/>
                  <wp:docPr id="9847045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70455" name="圖片 9847045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036" cy="1386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455C0D52" w14:textId="1CBB0CE8" w:rsidR="00346994" w:rsidRPr="000A3C6D" w:rsidRDefault="00060CF3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里辦公室訓練活動參訪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熱身</w:t>
            </w:r>
          </w:p>
        </w:tc>
      </w:tr>
      <w:tr w:rsidR="0041552B" w:rsidRPr="004F456F" w14:paraId="6FE06AAD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4DB3AE83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013AB122" w14:textId="403392B0" w:rsidR="00346994" w:rsidRPr="000A3C6D" w:rsidRDefault="00EE739E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58F3A57" wp14:editId="7D253A7C">
                  <wp:extent cx="1817387" cy="1363134"/>
                  <wp:effectExtent l="0" t="0" r="0" b="0"/>
                  <wp:docPr id="1214436254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436254" name="圖片 121443625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319" cy="1375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43AA1B26" w14:textId="2A4E40FB" w:rsidR="00346994" w:rsidRPr="000A3C6D" w:rsidRDefault="00EE739E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里辦公室訓練活動參訪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心肺有氧</w:t>
            </w:r>
          </w:p>
        </w:tc>
      </w:tr>
      <w:tr w:rsidR="0041552B" w:rsidRPr="004F456F" w14:paraId="4B6D1449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0F696D68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5A96DA50" w14:textId="3D219A3F" w:rsidR="00346994" w:rsidRPr="000A3C6D" w:rsidRDefault="00EE739E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D273469" wp14:editId="79CB0900">
                  <wp:extent cx="1723262" cy="1292536"/>
                  <wp:effectExtent l="0" t="0" r="4445" b="3175"/>
                  <wp:docPr id="1914621692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621692" name="圖片 191462169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725" cy="130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68421D5B" w14:textId="01B77AB6" w:rsidR="00346994" w:rsidRPr="000A3C6D" w:rsidRDefault="00EE739E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里辦公室訓練活動參訪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核心訓練</w:t>
            </w:r>
          </w:p>
        </w:tc>
      </w:tr>
      <w:tr w:rsidR="0041552B" w:rsidRPr="004F456F" w14:paraId="4A17305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32B00166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25326778" w14:textId="108B6997" w:rsidR="00346994" w:rsidRPr="000A3C6D" w:rsidRDefault="00EE739E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F5E80E6" wp14:editId="41126575">
                  <wp:extent cx="1778000" cy="1333593"/>
                  <wp:effectExtent l="0" t="0" r="0" b="0"/>
                  <wp:docPr id="1160629386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629386" name="圖片 11606293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53" cy="1335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19B83007" w14:textId="20F3B924" w:rsidR="00346994" w:rsidRPr="000A3C6D" w:rsidRDefault="00EE739E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里辦公室訓練活動參訪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收操</w:t>
            </w:r>
          </w:p>
        </w:tc>
      </w:tr>
      <w:tr w:rsidR="00346994" w:rsidRPr="006C39E0" w14:paraId="4651995D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76A580F8" w14:textId="77777777" w:rsidR="00346994" w:rsidRPr="003125AC" w:rsidRDefault="00346994" w:rsidP="00346994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41552B" w:rsidRPr="006C39E0" w14:paraId="180833E1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530" w:type="dxa"/>
            <w:vMerge w:val="restart"/>
            <w:vAlign w:val="center"/>
          </w:tcPr>
          <w:p w14:paraId="43755495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3390" w:type="dxa"/>
            <w:vAlign w:val="center"/>
          </w:tcPr>
          <w:p w14:paraId="073AC321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745C8B26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vAlign w:val="center"/>
          </w:tcPr>
          <w:p w14:paraId="1D53198F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41552B" w:rsidRPr="006C39E0" w14:paraId="67B1FE23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0DBB09AC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5B6EB12C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408FCCD6" w14:textId="509CD442" w:rsidR="00346994" w:rsidRDefault="005F4ED3" w:rsidP="00346994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簽到表</w:t>
            </w:r>
          </w:p>
        </w:tc>
      </w:tr>
      <w:tr w:rsidR="0041552B" w:rsidRPr="006C39E0" w14:paraId="5BAF71D9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326F8119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7AB863A3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ED34FF7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41552B" w:rsidRPr="006C39E0" w14:paraId="0B7E067B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74AF77BB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0A914257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1AAAB66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41552B" w:rsidRPr="006C39E0" w14:paraId="1E7A1529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7CCB466B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1D596E60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AEC18A4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4C8A879B" w14:textId="77777777" w:rsidR="00BC55D2" w:rsidRDefault="00BC55D2" w:rsidP="00EA5302">
      <w:pPr>
        <w:ind w:leftChars="20" w:left="146" w:hangingChars="41" w:hanging="98"/>
      </w:pPr>
    </w:p>
    <w:sectPr w:rsidR="00BC55D2" w:rsidSect="00197A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7457D" w14:textId="77777777" w:rsidR="00FE1EB6" w:rsidRDefault="00FE1EB6" w:rsidP="00B23FF5">
      <w:pPr>
        <w:ind w:left="360" w:hanging="240"/>
      </w:pPr>
      <w:r>
        <w:separator/>
      </w:r>
    </w:p>
  </w:endnote>
  <w:endnote w:type="continuationSeparator" w:id="0">
    <w:p w14:paraId="5764D50A" w14:textId="77777777" w:rsidR="00FE1EB6" w:rsidRDefault="00FE1EB6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0F200" w14:textId="77777777" w:rsidR="00A4116C" w:rsidRDefault="00A4116C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1677CE0B" w14:textId="77777777" w:rsidR="00A4116C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801"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D2845F4" w14:textId="77777777" w:rsidR="00A4116C" w:rsidRDefault="00A4116C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9222E" w14:textId="77777777" w:rsidR="00A4116C" w:rsidRDefault="00A4116C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78C0C" w14:textId="77777777" w:rsidR="00FE1EB6" w:rsidRDefault="00FE1EB6" w:rsidP="00B23FF5">
      <w:pPr>
        <w:ind w:left="360" w:hanging="240"/>
      </w:pPr>
      <w:r>
        <w:separator/>
      </w:r>
    </w:p>
  </w:footnote>
  <w:footnote w:type="continuationSeparator" w:id="0">
    <w:p w14:paraId="2F656BCE" w14:textId="77777777" w:rsidR="00FE1EB6" w:rsidRDefault="00FE1EB6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A0D12" w14:textId="77777777" w:rsidR="00A4116C" w:rsidRDefault="00A4116C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08B10" w14:textId="77777777" w:rsidR="00A4116C" w:rsidRDefault="00A4116C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93F13" w14:textId="77777777" w:rsidR="00A4116C" w:rsidRDefault="00A4116C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83184"/>
    <w:multiLevelType w:val="hybridMultilevel"/>
    <w:tmpl w:val="9D647C80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67B5916"/>
    <w:multiLevelType w:val="multilevel"/>
    <w:tmpl w:val="C6DA3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051DB1"/>
    <w:multiLevelType w:val="hybridMultilevel"/>
    <w:tmpl w:val="85A48F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0F12A01"/>
    <w:multiLevelType w:val="multilevel"/>
    <w:tmpl w:val="48B6E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0607717">
    <w:abstractNumId w:val="3"/>
  </w:num>
  <w:num w:numId="2" w16cid:durableId="1062867735">
    <w:abstractNumId w:val="1"/>
  </w:num>
  <w:num w:numId="3" w16cid:durableId="303241993">
    <w:abstractNumId w:val="2"/>
  </w:num>
  <w:num w:numId="4" w16cid:durableId="2072657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4258"/>
    <w:rsid w:val="00033373"/>
    <w:rsid w:val="000562F5"/>
    <w:rsid w:val="00060CF3"/>
    <w:rsid w:val="000611E4"/>
    <w:rsid w:val="00076BB7"/>
    <w:rsid w:val="00080EF3"/>
    <w:rsid w:val="00092FC2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E676B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2A45"/>
    <w:rsid w:val="002A50E6"/>
    <w:rsid w:val="002A614C"/>
    <w:rsid w:val="002B1169"/>
    <w:rsid w:val="0031440A"/>
    <w:rsid w:val="00330FED"/>
    <w:rsid w:val="00346994"/>
    <w:rsid w:val="00354423"/>
    <w:rsid w:val="003645C9"/>
    <w:rsid w:val="00372534"/>
    <w:rsid w:val="003A7DBF"/>
    <w:rsid w:val="003C4882"/>
    <w:rsid w:val="003D2B26"/>
    <w:rsid w:val="003F61D5"/>
    <w:rsid w:val="003F7A1E"/>
    <w:rsid w:val="00410E13"/>
    <w:rsid w:val="0041552B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52264"/>
    <w:rsid w:val="00562725"/>
    <w:rsid w:val="0057201E"/>
    <w:rsid w:val="005724A3"/>
    <w:rsid w:val="00592CC9"/>
    <w:rsid w:val="00597DCA"/>
    <w:rsid w:val="005A551A"/>
    <w:rsid w:val="005C11F5"/>
    <w:rsid w:val="005F4ED3"/>
    <w:rsid w:val="00603F7C"/>
    <w:rsid w:val="00617A41"/>
    <w:rsid w:val="00622915"/>
    <w:rsid w:val="00656733"/>
    <w:rsid w:val="006647F3"/>
    <w:rsid w:val="00684CAE"/>
    <w:rsid w:val="006B3051"/>
    <w:rsid w:val="006B368D"/>
    <w:rsid w:val="006C58CC"/>
    <w:rsid w:val="0070235E"/>
    <w:rsid w:val="00721127"/>
    <w:rsid w:val="0079038A"/>
    <w:rsid w:val="00791708"/>
    <w:rsid w:val="007B6141"/>
    <w:rsid w:val="007B623C"/>
    <w:rsid w:val="007D5CFA"/>
    <w:rsid w:val="00814324"/>
    <w:rsid w:val="00821128"/>
    <w:rsid w:val="00831778"/>
    <w:rsid w:val="008328BE"/>
    <w:rsid w:val="008424F1"/>
    <w:rsid w:val="00872AE2"/>
    <w:rsid w:val="008737D0"/>
    <w:rsid w:val="00883668"/>
    <w:rsid w:val="008A00AD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9E0102"/>
    <w:rsid w:val="00A32E54"/>
    <w:rsid w:val="00A36E0F"/>
    <w:rsid w:val="00A4116C"/>
    <w:rsid w:val="00A45E48"/>
    <w:rsid w:val="00A462F3"/>
    <w:rsid w:val="00A47DAA"/>
    <w:rsid w:val="00A53C82"/>
    <w:rsid w:val="00A60A69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5503E"/>
    <w:rsid w:val="00B77EA2"/>
    <w:rsid w:val="00B92094"/>
    <w:rsid w:val="00BA069C"/>
    <w:rsid w:val="00BA7DBC"/>
    <w:rsid w:val="00BB5CD8"/>
    <w:rsid w:val="00BC55D2"/>
    <w:rsid w:val="00BD5CCF"/>
    <w:rsid w:val="00BD622A"/>
    <w:rsid w:val="00BE28E6"/>
    <w:rsid w:val="00BE2A7B"/>
    <w:rsid w:val="00C061DC"/>
    <w:rsid w:val="00C10948"/>
    <w:rsid w:val="00C152B8"/>
    <w:rsid w:val="00C1647E"/>
    <w:rsid w:val="00C35620"/>
    <w:rsid w:val="00C41DBC"/>
    <w:rsid w:val="00C61B34"/>
    <w:rsid w:val="00C674E9"/>
    <w:rsid w:val="00C75BA7"/>
    <w:rsid w:val="00C85903"/>
    <w:rsid w:val="00CA705A"/>
    <w:rsid w:val="00CA789C"/>
    <w:rsid w:val="00CB0934"/>
    <w:rsid w:val="00CC3263"/>
    <w:rsid w:val="00CD0C6E"/>
    <w:rsid w:val="00CD6B1E"/>
    <w:rsid w:val="00CF6CE0"/>
    <w:rsid w:val="00D17A99"/>
    <w:rsid w:val="00D33A27"/>
    <w:rsid w:val="00D41FFA"/>
    <w:rsid w:val="00D47A2C"/>
    <w:rsid w:val="00D8364E"/>
    <w:rsid w:val="00D9258C"/>
    <w:rsid w:val="00DA393E"/>
    <w:rsid w:val="00DB5541"/>
    <w:rsid w:val="00DB6801"/>
    <w:rsid w:val="00DE480B"/>
    <w:rsid w:val="00DF2585"/>
    <w:rsid w:val="00E54DDB"/>
    <w:rsid w:val="00E70B4B"/>
    <w:rsid w:val="00E71E26"/>
    <w:rsid w:val="00E83F85"/>
    <w:rsid w:val="00E9468D"/>
    <w:rsid w:val="00EA5302"/>
    <w:rsid w:val="00EC6489"/>
    <w:rsid w:val="00EE2775"/>
    <w:rsid w:val="00EE739E"/>
    <w:rsid w:val="00EF0C35"/>
    <w:rsid w:val="00F01582"/>
    <w:rsid w:val="00F21BF7"/>
    <w:rsid w:val="00F33C19"/>
    <w:rsid w:val="00F52604"/>
    <w:rsid w:val="00F90777"/>
    <w:rsid w:val="00F90D9B"/>
    <w:rsid w:val="00FA3CD5"/>
    <w:rsid w:val="00FB6A67"/>
    <w:rsid w:val="00FD23E3"/>
    <w:rsid w:val="00FE1EB6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D02DF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customStyle="1" w:styleId="p1">
    <w:name w:val="p1"/>
    <w:basedOn w:val="a"/>
    <w:rsid w:val="00622915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character" w:customStyle="1" w:styleId="s1">
    <w:name w:val="s1"/>
    <w:basedOn w:val="a0"/>
    <w:rsid w:val="00622915"/>
  </w:style>
  <w:style w:type="character" w:customStyle="1" w:styleId="apple-converted-space">
    <w:name w:val="apple-converted-space"/>
    <w:basedOn w:val="a0"/>
    <w:rsid w:val="00622915"/>
  </w:style>
  <w:style w:type="paragraph" w:styleId="a7">
    <w:name w:val="List Paragraph"/>
    <w:basedOn w:val="a"/>
    <w:uiPriority w:val="34"/>
    <w:qFormat/>
    <w:rsid w:val="00D41FF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陳靜惠</cp:lastModifiedBy>
  <cp:revision>16</cp:revision>
  <dcterms:created xsi:type="dcterms:W3CDTF">2018-03-15T02:13:00Z</dcterms:created>
  <dcterms:modified xsi:type="dcterms:W3CDTF">2026-06-04T01:29:00Z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2026-04-14T10:13:47Z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79a6e8bd-de23-4a35-a66e-d8eef1a19b92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