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02658" w14:textId="77777777" w:rsidR="00F17A2C" w:rsidRPr="00C67B05" w:rsidRDefault="00F17A2C" w:rsidP="00F17A2C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DB6801">
        <w:rPr>
          <w:rFonts w:ascii="Times New Roman" w:eastAsia="標楷體" w:hAnsi="標楷體" w:hint="eastAsia"/>
          <w:b/>
          <w:sz w:val="32"/>
          <w:szCs w:val="32"/>
        </w:rPr>
        <w:t>中國文化大學</w:t>
      </w:r>
      <w:r>
        <w:rPr>
          <w:rFonts w:ascii="Times New Roman" w:eastAsia="標楷體" w:hAnsi="標楷體" w:hint="eastAsia"/>
          <w:b/>
          <w:sz w:val="32"/>
          <w:szCs w:val="32"/>
        </w:rPr>
        <w:t>教育部高教深耕計畫成果紀錄表</w:t>
      </w:r>
    </w:p>
    <w:p w14:paraId="29BBC4FF" w14:textId="77777777" w:rsidR="00F17A2C" w:rsidRPr="00AA4D32" w:rsidRDefault="00F17A2C" w:rsidP="00F17A2C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szCs w:val="24"/>
        </w:rPr>
      </w:pP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3"/>
        <w:gridCol w:w="5562"/>
        <w:gridCol w:w="3155"/>
      </w:tblGrid>
      <w:tr w:rsidR="0083416B" w:rsidRPr="001C1E24" w14:paraId="27284194" w14:textId="77777777">
        <w:trPr>
          <w:trHeight w:val="567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3814454" w14:textId="77777777" w:rsidR="00F17A2C" w:rsidRPr="0092618A" w:rsidRDefault="00F17A2C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t>子計畫</w:t>
            </w:r>
          </w:p>
        </w:tc>
        <w:tc>
          <w:tcPr>
            <w:tcW w:w="871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270E41" w14:textId="77777777" w:rsidR="00F17A2C" w:rsidRPr="00913ADB" w:rsidRDefault="00F17A2C">
            <w:pPr>
              <w:ind w:left="390" w:hanging="270"/>
              <w:jc w:val="both"/>
              <w:rPr>
                <w:rFonts w:ascii="標楷體" w:eastAsia="標楷體" w:hAnsi="標楷體"/>
                <w:color w:val="000000" w:themeColor="text1"/>
                <w:sz w:val="27"/>
                <w:szCs w:val="27"/>
              </w:rPr>
            </w:pPr>
            <w:r w:rsidRPr="00913ADB"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C1擴大推動產學合作及實習媒合，接軌產業需求，提升育才成效</w:t>
            </w:r>
          </w:p>
          <w:p w14:paraId="425A8EE2" w14:textId="1687BB32" w:rsidR="00F17A2C" w:rsidRPr="004B5D84" w:rsidRDefault="00A5247B">
            <w:pPr>
              <w:ind w:left="390" w:hanging="270"/>
              <w:jc w:val="both"/>
              <w:rPr>
                <w:rFonts w:ascii="標楷體" w:eastAsia="標楷體" w:hAnsi="標楷體"/>
                <w:color w:val="000000" w:themeColor="text1"/>
                <w:sz w:val="27"/>
                <w:szCs w:val="27"/>
              </w:rPr>
            </w:pPr>
            <w:r w:rsidRPr="00A5247B"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C1-2-1 景觀專業ESG低碳生態實務接軌計畫</w:t>
            </w:r>
          </w:p>
        </w:tc>
      </w:tr>
      <w:tr w:rsidR="0083416B" w:rsidRPr="001C1E24" w14:paraId="004E57DB" w14:textId="77777777">
        <w:trPr>
          <w:trHeight w:val="567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689D90" w14:textId="77777777" w:rsidR="00F17A2C" w:rsidRPr="0092618A" w:rsidRDefault="00F17A2C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t>具體作法</w:t>
            </w:r>
          </w:p>
        </w:tc>
        <w:tc>
          <w:tcPr>
            <w:tcW w:w="871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E716C24" w14:textId="77777777" w:rsidR="00F17A2C" w:rsidRPr="004B5D84" w:rsidRDefault="00F17A2C">
            <w:pPr>
              <w:ind w:left="360" w:hanging="240"/>
              <w:jc w:val="both"/>
              <w:rPr>
                <w:rFonts w:ascii="Times New Roman" w:eastAsia="標楷體" w:hAnsi="Times New Roman"/>
                <w:color w:val="000000" w:themeColor="text1"/>
                <w:sz w:val="27"/>
                <w:szCs w:val="27"/>
              </w:rPr>
            </w:pPr>
            <w:r w:rsidRPr="00DA3A53">
              <w:rPr>
                <w:rFonts w:ascii="Times New Roman" w:eastAsia="標楷體" w:hAnsi="Times New Roman"/>
                <w:color w:val="000000" w:themeColor="text1"/>
                <w:szCs w:val="24"/>
              </w:rPr>
              <w:t>邀請業師協同授課</w:t>
            </w:r>
          </w:p>
        </w:tc>
      </w:tr>
      <w:tr w:rsidR="0083416B" w:rsidRPr="001C1E24" w14:paraId="73EBA9AE" w14:textId="77777777">
        <w:trPr>
          <w:trHeight w:val="567"/>
          <w:jc w:val="center"/>
        </w:trPr>
        <w:tc>
          <w:tcPr>
            <w:tcW w:w="1403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88D1791" w14:textId="77777777" w:rsidR="00F17A2C" w:rsidRPr="0092618A" w:rsidRDefault="00F17A2C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t>主題</w:t>
            </w:r>
          </w:p>
        </w:tc>
        <w:tc>
          <w:tcPr>
            <w:tcW w:w="8717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7CDF98F" w14:textId="046E393B" w:rsidR="001C6C02" w:rsidRPr="00BE50EF" w:rsidRDefault="00A5247B" w:rsidP="001C6C02">
            <w:pPr>
              <w:ind w:left="390" w:hanging="270"/>
              <w:jc w:val="both"/>
              <w:rPr>
                <w:rFonts w:ascii="Times New Roman" w:eastAsia="標楷體" w:hAnsi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 w:val="27"/>
                <w:szCs w:val="27"/>
              </w:rPr>
              <w:t>景觀生態學概論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7"/>
                <w:szCs w:val="27"/>
              </w:rPr>
              <w:t xml:space="preserve"> - </w:t>
            </w:r>
            <w:r w:rsidR="001C6C02">
              <w:rPr>
                <w:rFonts w:ascii="Times New Roman" w:eastAsia="標楷體" w:hAnsi="Times New Roman" w:hint="eastAsia"/>
                <w:color w:val="000000" w:themeColor="text1"/>
                <w:sz w:val="27"/>
                <w:szCs w:val="27"/>
              </w:rPr>
              <w:t>生態檢核</w:t>
            </w:r>
          </w:p>
        </w:tc>
      </w:tr>
      <w:tr w:rsidR="0083416B" w:rsidRPr="001C1E24" w14:paraId="207C1B71" w14:textId="77777777">
        <w:trPr>
          <w:trHeight w:val="1158"/>
          <w:jc w:val="center"/>
        </w:trPr>
        <w:tc>
          <w:tcPr>
            <w:tcW w:w="1403" w:type="dxa"/>
            <w:tcBorders>
              <w:left w:val="single" w:sz="12" w:space="0" w:color="auto"/>
            </w:tcBorders>
            <w:vAlign w:val="center"/>
          </w:tcPr>
          <w:p w14:paraId="32D96409" w14:textId="77777777" w:rsidR="00F17A2C" w:rsidRPr="0092618A" w:rsidRDefault="00F17A2C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t>內容</w:t>
            </w:r>
          </w:p>
          <w:p w14:paraId="58DF6F6E" w14:textId="77777777" w:rsidR="00F17A2C" w:rsidRPr="0092618A" w:rsidRDefault="00F17A2C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sz w:val="20"/>
                <w:szCs w:val="20"/>
              </w:rPr>
              <w:t>（活動內容簡述/執行成效）</w:t>
            </w:r>
          </w:p>
        </w:tc>
        <w:tc>
          <w:tcPr>
            <w:tcW w:w="8717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0EC2B7B7" w14:textId="77777777" w:rsidR="00F17A2C" w:rsidRPr="00E1518D" w:rsidRDefault="00F17A2C">
            <w:pPr>
              <w:spacing w:beforeLines="50" w:before="18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E1518D">
              <w:rPr>
                <w:rFonts w:eastAsia="標楷體" w:hint="eastAsia"/>
                <w:color w:val="000000" w:themeColor="text1"/>
              </w:rPr>
              <w:t>主辦單位：</w:t>
            </w:r>
            <w:r w:rsidRPr="00E1518D">
              <w:rPr>
                <w:rFonts w:eastAsia="標楷體"/>
                <w:color w:val="000000" w:themeColor="text1"/>
              </w:rPr>
              <w:t>景觀學系</w:t>
            </w:r>
          </w:p>
          <w:p w14:paraId="5F0E9868" w14:textId="671670DB" w:rsidR="00F17A2C" w:rsidRPr="00E1518D" w:rsidRDefault="00F17A2C">
            <w:pPr>
              <w:spacing w:beforeLines="50" w:before="18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E1518D">
              <w:rPr>
                <w:rFonts w:eastAsia="標楷體" w:hint="eastAsia"/>
                <w:color w:val="000000" w:themeColor="text1"/>
              </w:rPr>
              <w:t>活動日期：</w:t>
            </w:r>
            <w:r w:rsidRPr="00E1518D">
              <w:rPr>
                <w:rFonts w:eastAsia="標楷體" w:hint="eastAsia"/>
                <w:color w:val="000000" w:themeColor="text1"/>
              </w:rPr>
              <w:t>1</w:t>
            </w:r>
            <w:r w:rsidRPr="00E1518D">
              <w:rPr>
                <w:rFonts w:eastAsia="標楷體"/>
                <w:color w:val="000000" w:themeColor="text1"/>
              </w:rPr>
              <w:t>1</w:t>
            </w:r>
            <w:r w:rsidR="00C34025">
              <w:rPr>
                <w:rFonts w:eastAsia="標楷體" w:hint="eastAsia"/>
                <w:color w:val="000000" w:themeColor="text1"/>
              </w:rPr>
              <w:t>5</w:t>
            </w:r>
            <w:r w:rsidRPr="00E1518D">
              <w:rPr>
                <w:rFonts w:eastAsia="標楷體"/>
                <w:color w:val="000000" w:themeColor="text1"/>
              </w:rPr>
              <w:t>年</w:t>
            </w:r>
            <w:r w:rsidR="00C34025">
              <w:rPr>
                <w:rFonts w:eastAsia="標楷體" w:hint="eastAsia"/>
                <w:color w:val="000000" w:themeColor="text1"/>
              </w:rPr>
              <w:t>4</w:t>
            </w:r>
            <w:r w:rsidRPr="00E1518D">
              <w:rPr>
                <w:rFonts w:eastAsia="標楷體"/>
                <w:color w:val="000000" w:themeColor="text1"/>
              </w:rPr>
              <w:t>月</w:t>
            </w:r>
            <w:r w:rsidR="00EB2903">
              <w:rPr>
                <w:rFonts w:eastAsia="標楷體" w:hint="eastAsia"/>
                <w:color w:val="000000" w:themeColor="text1"/>
              </w:rPr>
              <w:t>1</w:t>
            </w:r>
            <w:r w:rsidR="00C34025">
              <w:rPr>
                <w:rFonts w:eastAsia="標楷體" w:hint="eastAsia"/>
                <w:color w:val="000000" w:themeColor="text1"/>
              </w:rPr>
              <w:t>3</w:t>
            </w:r>
            <w:r w:rsidRPr="00E1518D">
              <w:rPr>
                <w:rFonts w:eastAsia="標楷體"/>
                <w:color w:val="000000" w:themeColor="text1"/>
              </w:rPr>
              <w:t>日（星期</w:t>
            </w:r>
            <w:r w:rsidR="001C6C02">
              <w:rPr>
                <w:rFonts w:eastAsia="標楷體" w:hint="eastAsia"/>
                <w:color w:val="000000" w:themeColor="text1"/>
              </w:rPr>
              <w:t>一</w:t>
            </w:r>
            <w:r w:rsidRPr="00E1518D">
              <w:rPr>
                <w:rFonts w:eastAsia="標楷體"/>
                <w:color w:val="000000" w:themeColor="text1"/>
              </w:rPr>
              <w:t>）</w:t>
            </w:r>
            <w:r w:rsidR="001C6C02">
              <w:rPr>
                <w:rFonts w:eastAsia="標楷體" w:hint="eastAsia"/>
                <w:color w:val="000000" w:themeColor="text1"/>
              </w:rPr>
              <w:t>13</w:t>
            </w:r>
            <w:r w:rsidRPr="00E1518D">
              <w:rPr>
                <w:rFonts w:eastAsia="標楷體"/>
                <w:color w:val="000000" w:themeColor="text1"/>
              </w:rPr>
              <w:t>：</w:t>
            </w:r>
            <w:r w:rsidR="00EB2903">
              <w:rPr>
                <w:rFonts w:eastAsia="標楷體" w:hint="eastAsia"/>
                <w:color w:val="000000" w:themeColor="text1"/>
              </w:rPr>
              <w:t>1</w:t>
            </w:r>
            <w:r w:rsidRPr="00E1518D">
              <w:rPr>
                <w:rFonts w:eastAsia="標楷體" w:hint="eastAsia"/>
                <w:color w:val="000000" w:themeColor="text1"/>
              </w:rPr>
              <w:t>0</w:t>
            </w:r>
            <w:r w:rsidRPr="00E1518D">
              <w:rPr>
                <w:rFonts w:eastAsia="標楷體"/>
                <w:color w:val="000000" w:themeColor="text1"/>
              </w:rPr>
              <w:t xml:space="preserve"> - </w:t>
            </w:r>
            <w:r w:rsidR="00EB2903">
              <w:rPr>
                <w:rFonts w:eastAsia="標楷體" w:hint="eastAsia"/>
                <w:color w:val="000000" w:themeColor="text1"/>
              </w:rPr>
              <w:t>1</w:t>
            </w:r>
            <w:r w:rsidR="001C6C02">
              <w:rPr>
                <w:rFonts w:eastAsia="標楷體" w:hint="eastAsia"/>
                <w:color w:val="000000" w:themeColor="text1"/>
              </w:rPr>
              <w:t>6</w:t>
            </w:r>
            <w:r w:rsidRPr="00E1518D">
              <w:rPr>
                <w:rFonts w:eastAsia="標楷體"/>
                <w:color w:val="000000" w:themeColor="text1"/>
              </w:rPr>
              <w:t>：</w:t>
            </w:r>
            <w:r w:rsidRPr="00E1518D">
              <w:rPr>
                <w:rFonts w:eastAsia="標楷體" w:hint="eastAsia"/>
                <w:color w:val="000000" w:themeColor="text1"/>
              </w:rPr>
              <w:t>00</w:t>
            </w:r>
          </w:p>
          <w:p w14:paraId="4DF9BF13" w14:textId="0C554540" w:rsidR="00F17A2C" w:rsidRPr="00E1518D" w:rsidRDefault="00F17A2C">
            <w:pPr>
              <w:spacing w:beforeLines="50" w:before="18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E1518D">
              <w:rPr>
                <w:rFonts w:eastAsia="標楷體" w:hint="eastAsia"/>
                <w:color w:val="000000" w:themeColor="text1"/>
              </w:rPr>
              <w:t>活動地點：</w:t>
            </w:r>
            <w:r w:rsidRPr="00E1518D">
              <w:rPr>
                <w:rFonts w:eastAsia="標楷體"/>
                <w:color w:val="000000" w:themeColor="text1"/>
              </w:rPr>
              <w:t>大典館</w:t>
            </w:r>
            <w:r w:rsidR="001C6C02">
              <w:rPr>
                <w:rFonts w:eastAsia="標楷體" w:hint="eastAsia"/>
                <w:color w:val="000000" w:themeColor="text1"/>
              </w:rPr>
              <w:t>513</w:t>
            </w:r>
            <w:r w:rsidRPr="00E1518D">
              <w:rPr>
                <w:rFonts w:eastAsia="標楷體"/>
                <w:color w:val="000000" w:themeColor="text1"/>
              </w:rPr>
              <w:t>教室</w:t>
            </w:r>
          </w:p>
          <w:p w14:paraId="012407F5" w14:textId="1DDD9DB2" w:rsidR="00F17A2C" w:rsidRPr="00E1518D" w:rsidRDefault="00F17A2C" w:rsidP="000A74A5">
            <w:pPr>
              <w:spacing w:beforeLines="50" w:before="18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E1518D">
              <w:rPr>
                <w:rFonts w:eastAsia="標楷體" w:hint="eastAsia"/>
                <w:color w:val="000000" w:themeColor="text1"/>
              </w:rPr>
              <w:t>主</w:t>
            </w:r>
            <w:r w:rsidRPr="00E1518D">
              <w:rPr>
                <w:rFonts w:eastAsia="標楷體" w:hint="eastAsia"/>
                <w:color w:val="000000" w:themeColor="text1"/>
              </w:rPr>
              <w:t xml:space="preserve"> </w:t>
            </w:r>
            <w:r w:rsidRPr="00E1518D">
              <w:rPr>
                <w:rFonts w:eastAsia="標楷體" w:hint="eastAsia"/>
                <w:color w:val="000000" w:themeColor="text1"/>
              </w:rPr>
              <w:t>講</w:t>
            </w:r>
            <w:r w:rsidRPr="00E1518D">
              <w:rPr>
                <w:rFonts w:eastAsia="標楷體" w:hint="eastAsia"/>
                <w:color w:val="000000" w:themeColor="text1"/>
              </w:rPr>
              <w:t xml:space="preserve"> </w:t>
            </w:r>
            <w:r w:rsidRPr="00E1518D">
              <w:rPr>
                <w:rFonts w:eastAsia="標楷體" w:hint="eastAsia"/>
                <w:color w:val="000000" w:themeColor="text1"/>
              </w:rPr>
              <w:t>者：</w:t>
            </w:r>
            <w:r w:rsidR="001C6C02">
              <w:rPr>
                <w:rFonts w:eastAsia="標楷體" w:hint="eastAsia"/>
                <w:color w:val="000000" w:themeColor="text1"/>
              </w:rPr>
              <w:t>黃</w:t>
            </w:r>
            <w:proofErr w:type="gramStart"/>
            <w:r w:rsidR="001C6C02">
              <w:rPr>
                <w:rFonts w:eastAsia="標楷體" w:hint="eastAsia"/>
                <w:color w:val="000000" w:themeColor="text1"/>
              </w:rPr>
              <w:t>于玻</w:t>
            </w:r>
            <w:proofErr w:type="gramEnd"/>
            <w:r w:rsidRPr="00E1518D">
              <w:rPr>
                <w:rFonts w:eastAsia="標楷體"/>
                <w:color w:val="000000" w:themeColor="text1"/>
              </w:rPr>
              <w:t>老師</w:t>
            </w:r>
            <w:r w:rsidR="001C6C02">
              <w:rPr>
                <w:rFonts w:eastAsia="標楷體" w:hint="eastAsia"/>
                <w:color w:val="000000" w:themeColor="text1"/>
              </w:rPr>
              <w:t>(</w:t>
            </w:r>
            <w:r w:rsidR="001C6C02">
              <w:rPr>
                <w:rFonts w:eastAsia="標楷體" w:hint="eastAsia"/>
                <w:color w:val="000000" w:themeColor="text1"/>
              </w:rPr>
              <w:t>觀察家生態顧問公司</w:t>
            </w:r>
            <w:r w:rsidR="001C6C02">
              <w:rPr>
                <w:rFonts w:eastAsia="標楷體" w:hint="eastAsia"/>
                <w:color w:val="000000" w:themeColor="text1"/>
              </w:rPr>
              <w:t>)</w:t>
            </w:r>
          </w:p>
          <w:p w14:paraId="5E52037D" w14:textId="6811FF07" w:rsidR="00F17A2C" w:rsidRPr="001D0569" w:rsidRDefault="00F17A2C">
            <w:pPr>
              <w:spacing w:beforeLines="50" w:before="18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1D0569">
              <w:rPr>
                <w:rFonts w:eastAsia="標楷體" w:hint="eastAsia"/>
                <w:color w:val="000000" w:themeColor="text1"/>
              </w:rPr>
              <w:t>參與人數：</w:t>
            </w:r>
            <w:r w:rsidRPr="000B66B3">
              <w:rPr>
                <w:rFonts w:eastAsia="標楷體" w:hint="eastAsia"/>
                <w:color w:val="000000" w:themeColor="text1"/>
                <w:u w:val="single"/>
              </w:rPr>
              <w:t xml:space="preserve"> </w:t>
            </w:r>
            <w:r w:rsidR="001C6C02">
              <w:rPr>
                <w:rFonts w:eastAsia="標楷體" w:hint="eastAsia"/>
                <w:color w:val="000000" w:themeColor="text1"/>
                <w:u w:val="single"/>
              </w:rPr>
              <w:t>2</w:t>
            </w:r>
            <w:r w:rsidR="00C34025">
              <w:rPr>
                <w:rFonts w:eastAsia="標楷體" w:hint="eastAsia"/>
                <w:color w:val="000000" w:themeColor="text1"/>
                <w:u w:val="single"/>
              </w:rPr>
              <w:t>8</w:t>
            </w:r>
            <w:r>
              <w:rPr>
                <w:rFonts w:eastAsia="標楷體" w:hint="eastAsia"/>
                <w:color w:val="000000" w:themeColor="text1"/>
                <w:u w:val="single"/>
              </w:rPr>
              <w:t xml:space="preserve"> </w:t>
            </w:r>
            <w:r w:rsidRPr="001D0569">
              <w:rPr>
                <w:rFonts w:eastAsia="標楷體" w:hint="eastAsia"/>
                <w:color w:val="000000" w:themeColor="text1"/>
              </w:rPr>
              <w:t>人（教師</w:t>
            </w:r>
            <w:r w:rsidRPr="001D0569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="00C34025">
              <w:rPr>
                <w:rFonts w:eastAsia="標楷體" w:hint="eastAsia"/>
                <w:color w:val="000000" w:themeColor="text1"/>
                <w:u w:val="single"/>
              </w:rPr>
              <w:t>5</w:t>
            </w:r>
            <w:r w:rsidRPr="001D0569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Pr="001D0569">
              <w:rPr>
                <w:rFonts w:eastAsia="標楷體" w:hint="eastAsia"/>
                <w:color w:val="000000" w:themeColor="text1"/>
              </w:rPr>
              <w:t>人、學生</w:t>
            </w:r>
            <w:r w:rsidRPr="001D0569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="001C6C02">
              <w:rPr>
                <w:rFonts w:eastAsia="標楷體" w:hint="eastAsia"/>
                <w:color w:val="000000" w:themeColor="text1"/>
                <w:u w:val="single"/>
              </w:rPr>
              <w:t>2</w:t>
            </w:r>
            <w:r w:rsidR="000A74A5">
              <w:rPr>
                <w:rFonts w:eastAsia="標楷體" w:hint="eastAsia"/>
                <w:color w:val="000000" w:themeColor="text1"/>
                <w:u w:val="single"/>
              </w:rPr>
              <w:t>4</w:t>
            </w:r>
            <w:r w:rsidRPr="001D0569">
              <w:rPr>
                <w:rFonts w:eastAsia="標楷體" w:hint="eastAsia"/>
                <w:color w:val="000000" w:themeColor="text1"/>
                <w:u w:val="single"/>
              </w:rPr>
              <w:t xml:space="preserve"> </w:t>
            </w:r>
            <w:r w:rsidRPr="001D0569">
              <w:rPr>
                <w:rFonts w:eastAsia="標楷體" w:hint="eastAsia"/>
                <w:color w:val="000000" w:themeColor="text1"/>
              </w:rPr>
              <w:t>人、行政人員</w:t>
            </w:r>
            <w:r w:rsidRPr="001D0569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="00EB2903">
              <w:rPr>
                <w:rFonts w:eastAsia="標楷體" w:hint="eastAsia"/>
                <w:color w:val="000000" w:themeColor="text1"/>
                <w:u w:val="single"/>
              </w:rPr>
              <w:t>0</w:t>
            </w:r>
            <w:r w:rsidRPr="001D0569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Pr="001D0569">
              <w:rPr>
                <w:rFonts w:eastAsia="標楷體" w:hint="eastAsia"/>
                <w:color w:val="000000" w:themeColor="text1"/>
              </w:rPr>
              <w:t>人、校外</w:t>
            </w:r>
            <w:r w:rsidRPr="001D0569">
              <w:rPr>
                <w:rFonts w:eastAsia="標楷體"/>
                <w:color w:val="000000" w:themeColor="text1"/>
                <w:u w:val="single"/>
              </w:rPr>
              <w:t xml:space="preserve"> 0 </w:t>
            </w:r>
            <w:r w:rsidRPr="001D0569">
              <w:rPr>
                <w:rFonts w:eastAsia="標楷體" w:hint="eastAsia"/>
                <w:color w:val="000000" w:themeColor="text1"/>
              </w:rPr>
              <w:t>人）</w:t>
            </w:r>
          </w:p>
          <w:p w14:paraId="0B5CC92D" w14:textId="77777777" w:rsidR="00F17A2C" w:rsidRPr="00E1518D" w:rsidRDefault="00F17A2C">
            <w:pPr>
              <w:spacing w:beforeLines="50" w:before="18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E1518D">
              <w:rPr>
                <w:rFonts w:eastAsia="標楷體" w:hint="eastAsia"/>
                <w:color w:val="000000" w:themeColor="text1"/>
              </w:rPr>
              <w:t>內容：</w:t>
            </w:r>
          </w:p>
          <w:p w14:paraId="019E7E78" w14:textId="06D0A282" w:rsidR="00F17A2C" w:rsidRPr="00E1518D" w:rsidRDefault="00126099" w:rsidP="00F17A2C">
            <w:pPr>
              <w:pStyle w:val="a9"/>
              <w:numPr>
                <w:ilvl w:val="0"/>
                <w:numId w:val="1"/>
              </w:numPr>
              <w:spacing w:beforeLines="25" w:before="90" w:afterLines="25" w:after="90"/>
              <w:ind w:leftChars="0" w:firstLineChars="0"/>
              <w:contextualSpacing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26099">
              <w:rPr>
                <w:rFonts w:ascii="標楷體" w:eastAsia="標楷體" w:hAnsi="標楷體"/>
                <w:color w:val="000000" w:themeColor="text1"/>
                <w:szCs w:val="24"/>
              </w:rPr>
              <w:t>快速河川棲地評估指標 (Rapid Bioassessment Protocols, RBP)</w:t>
            </w:r>
          </w:p>
          <w:p w14:paraId="38668122" w14:textId="1C937E4B" w:rsidR="00F17A2C" w:rsidRPr="00BE50EF" w:rsidRDefault="00F17A2C">
            <w:pPr>
              <w:spacing w:beforeLines="25" w:before="90" w:afterLines="25" w:after="90"/>
              <w:ind w:leftChars="350" w:left="1200" w:hangingChars="150" w:hanging="36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(1)</w:t>
            </w:r>
            <w:r w:rsidR="00126099" w:rsidRPr="00126099">
              <w:t xml:space="preserve"> </w:t>
            </w:r>
            <w:r w:rsidR="00126099" w:rsidRPr="00126099">
              <w:rPr>
                <w:rFonts w:ascii="標楷體" w:eastAsia="標楷體" w:hAnsi="標楷體"/>
                <w:color w:val="000000" w:themeColor="text1"/>
                <w:szCs w:val="24"/>
              </w:rPr>
              <w:t>多樣的生物棲地 (Diversity of Biological Habitats)</w:t>
            </w:r>
          </w:p>
          <w:p w14:paraId="4F74D064" w14:textId="0717B9A1" w:rsidR="00F17A2C" w:rsidRPr="00BE50EF" w:rsidRDefault="00F17A2C">
            <w:pPr>
              <w:spacing w:beforeLines="25" w:before="90" w:afterLines="25" w:after="90"/>
              <w:ind w:leftChars="350" w:left="120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(2)</w:t>
            </w:r>
            <w:r w:rsidR="00126099" w:rsidRPr="00126099">
              <w:t xml:space="preserve"> </w:t>
            </w:r>
            <w:r w:rsidR="00126099" w:rsidRPr="00126099">
              <w:rPr>
                <w:rFonts w:ascii="標楷體" w:eastAsia="標楷體" w:hAnsi="標楷體"/>
                <w:color w:val="000000" w:themeColor="text1"/>
                <w:szCs w:val="24"/>
              </w:rPr>
              <w:t>穩定的物化因子 (Stable Physical &amp; Chemical Factors)</w:t>
            </w:r>
          </w:p>
          <w:p w14:paraId="4F6B65DE" w14:textId="614D2B97" w:rsidR="00F17A2C" w:rsidRDefault="00F17A2C">
            <w:pPr>
              <w:spacing w:beforeLines="25" w:before="90" w:afterLines="25" w:after="90"/>
              <w:ind w:leftChars="350" w:left="120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(3)</w:t>
            </w:r>
            <w:r w:rsidR="00126099" w:rsidRPr="00126099">
              <w:t xml:space="preserve"> </w:t>
            </w:r>
            <w:r w:rsidR="00126099" w:rsidRPr="00126099">
              <w:rPr>
                <w:rFonts w:ascii="標楷體" w:eastAsia="標楷體" w:hAnsi="標楷體"/>
                <w:color w:val="000000" w:themeColor="text1"/>
                <w:szCs w:val="24"/>
              </w:rPr>
              <w:t>河道的人為干擾 (Human Disturbance)</w:t>
            </w:r>
          </w:p>
          <w:p w14:paraId="51EED52A" w14:textId="48AADCF8" w:rsidR="001246EF" w:rsidRDefault="001246EF">
            <w:pPr>
              <w:spacing w:beforeLines="25" w:before="90" w:afterLines="25" w:after="90"/>
              <w:ind w:leftChars="350" w:left="120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246EF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  <w:r w:rsidRPr="001246EF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  <w:r w:rsidR="00126099" w:rsidRPr="00126099">
              <w:t xml:space="preserve"> </w:t>
            </w:r>
            <w:r w:rsidR="00126099" w:rsidRPr="00126099">
              <w:rPr>
                <w:rFonts w:ascii="標楷體" w:eastAsia="標楷體" w:hAnsi="標楷體"/>
                <w:color w:val="000000" w:themeColor="text1"/>
                <w:szCs w:val="24"/>
              </w:rPr>
              <w:t>完整</w:t>
            </w:r>
            <w:proofErr w:type="gramStart"/>
            <w:r w:rsidR="00126099" w:rsidRPr="00126099">
              <w:rPr>
                <w:rFonts w:ascii="標楷體" w:eastAsia="標楷體" w:hAnsi="標楷體"/>
                <w:color w:val="000000" w:themeColor="text1"/>
                <w:szCs w:val="24"/>
              </w:rPr>
              <w:t>的濱溪植被</w:t>
            </w:r>
            <w:proofErr w:type="gramEnd"/>
            <w:r w:rsidR="00126099" w:rsidRPr="00126099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(Integrity of Riparian Vegetation)</w:t>
            </w:r>
          </w:p>
          <w:p w14:paraId="662FD1CF" w14:textId="0D016B17" w:rsidR="00F17A2C" w:rsidRPr="00E1518D" w:rsidRDefault="00126099" w:rsidP="00F17A2C">
            <w:pPr>
              <w:pStyle w:val="a9"/>
              <w:numPr>
                <w:ilvl w:val="0"/>
                <w:numId w:val="1"/>
              </w:numPr>
              <w:spacing w:beforeLines="25" w:before="90" w:afterLines="25" w:after="90"/>
              <w:ind w:leftChars="0" w:firstLineChars="0"/>
              <w:contextualSpacing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26099">
              <w:rPr>
                <w:rFonts w:ascii="標楷體" w:eastAsia="標楷體" w:hAnsi="標楷體"/>
                <w:color w:val="000000" w:themeColor="text1"/>
                <w:szCs w:val="24"/>
              </w:rPr>
              <w:t>鑲嵌式合作</w:t>
            </w:r>
          </w:p>
          <w:p w14:paraId="5390DC12" w14:textId="390B943C" w:rsidR="00F17A2C" w:rsidRPr="000065A8" w:rsidRDefault="00F17A2C">
            <w:pPr>
              <w:spacing w:beforeLines="25" w:before="90" w:afterLines="25" w:after="90"/>
              <w:ind w:leftChars="350" w:left="120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(1)</w:t>
            </w:r>
            <w:r w:rsidR="00126099" w:rsidRPr="00126099">
              <w:t xml:space="preserve"> </w:t>
            </w:r>
            <w:r w:rsidR="00126099" w:rsidRPr="00126099">
              <w:rPr>
                <w:rFonts w:ascii="標楷體" w:eastAsia="標楷體" w:hAnsi="標楷體"/>
                <w:color w:val="000000" w:themeColor="text1"/>
                <w:szCs w:val="24"/>
              </w:rPr>
              <w:t>整合：將人文與生態資訊</w:t>
            </w:r>
            <w:proofErr w:type="gramStart"/>
            <w:r w:rsidR="00126099" w:rsidRPr="00126099">
              <w:rPr>
                <w:rFonts w:ascii="標楷體" w:eastAsia="標楷體" w:hAnsi="標楷體"/>
                <w:color w:val="000000" w:themeColor="text1"/>
                <w:szCs w:val="24"/>
              </w:rPr>
              <w:t>匯</w:t>
            </w:r>
            <w:proofErr w:type="gramEnd"/>
            <w:r w:rsidR="00126099" w:rsidRPr="00126099">
              <w:rPr>
                <w:rFonts w:ascii="標楷體" w:eastAsia="標楷體" w:hAnsi="標楷體"/>
                <w:color w:val="000000" w:themeColor="text1"/>
                <w:szCs w:val="24"/>
              </w:rPr>
              <w:t>整。</w:t>
            </w:r>
          </w:p>
          <w:p w14:paraId="775791A0" w14:textId="0C428DDA" w:rsidR="00F17A2C" w:rsidRDefault="00F17A2C">
            <w:pPr>
              <w:spacing w:beforeLines="25" w:before="90" w:afterLines="25" w:after="90"/>
              <w:ind w:leftChars="350" w:left="120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(2)</w:t>
            </w:r>
            <w:r w:rsidR="00126099" w:rsidRPr="00126099">
              <w:rPr>
                <w:b/>
                <w:bCs/>
              </w:rPr>
              <w:t xml:space="preserve"> </w:t>
            </w:r>
            <w:r w:rsidR="00126099" w:rsidRPr="00126099">
              <w:rPr>
                <w:rFonts w:ascii="標楷體" w:eastAsia="標楷體" w:hAnsi="標楷體"/>
                <w:color w:val="000000" w:themeColor="text1"/>
                <w:szCs w:val="24"/>
              </w:rPr>
              <w:t>執行：在工程實施中落實保育措施。</w:t>
            </w:r>
          </w:p>
          <w:p w14:paraId="5D135F34" w14:textId="7048A5AE" w:rsidR="00126099" w:rsidRDefault="00126099">
            <w:pPr>
              <w:spacing w:beforeLines="25" w:before="90" w:afterLines="25" w:after="90"/>
              <w:ind w:leftChars="350" w:left="120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(3)</w:t>
            </w:r>
            <w:r w:rsidRPr="00126099">
              <w:rPr>
                <w:b/>
                <w:bCs/>
              </w:rPr>
              <w:t xml:space="preserve"> </w:t>
            </w:r>
            <w:r w:rsidRPr="00126099">
              <w:rPr>
                <w:rFonts w:ascii="標楷體" w:eastAsia="標楷體" w:hAnsi="標楷體"/>
                <w:color w:val="000000" w:themeColor="text1"/>
                <w:szCs w:val="24"/>
              </w:rPr>
              <w:t>追蹤與回饋：完工後持續監測環境變化，並將結果回饋到未來的計畫中，形成滾動式修正。</w:t>
            </w:r>
          </w:p>
          <w:p w14:paraId="1C59D1C6" w14:textId="67CD0E08" w:rsidR="00F17A2C" w:rsidRDefault="00126099" w:rsidP="00F17A2C">
            <w:pPr>
              <w:pStyle w:val="a9"/>
              <w:numPr>
                <w:ilvl w:val="0"/>
                <w:numId w:val="1"/>
              </w:numPr>
              <w:spacing w:beforeLines="25" w:before="90" w:afterLines="25" w:after="90"/>
              <w:ind w:leftChars="0" w:firstLineChars="0"/>
              <w:contextualSpacing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跨單位平台</w:t>
            </w:r>
            <w:r w:rsidR="001C6B9D">
              <w:rPr>
                <w:rFonts w:ascii="標楷體" w:eastAsia="標楷體" w:hAnsi="標楷體" w:hint="eastAsia"/>
                <w:color w:val="000000" w:themeColor="text1"/>
                <w:szCs w:val="24"/>
              </w:rPr>
              <w:t>:</w:t>
            </w:r>
          </w:p>
          <w:p w14:paraId="07244765" w14:textId="19D301A1" w:rsidR="007F1251" w:rsidRDefault="00126099" w:rsidP="004D5FB8">
            <w:pPr>
              <w:pStyle w:val="a9"/>
              <w:numPr>
                <w:ilvl w:val="0"/>
                <w:numId w:val="9"/>
              </w:numPr>
              <w:spacing w:beforeLines="25" w:before="90" w:afterLines="25" w:after="90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26099">
              <w:rPr>
                <w:rFonts w:ascii="標楷體" w:eastAsia="標楷體" w:hAnsi="標楷體"/>
                <w:color w:val="000000" w:themeColor="text1"/>
                <w:szCs w:val="24"/>
              </w:rPr>
              <w:t>權責關係人平台（大平台）</w:t>
            </w:r>
          </w:p>
          <w:p w14:paraId="30F6D436" w14:textId="77777777" w:rsidR="00126099" w:rsidRPr="00126099" w:rsidRDefault="00126099" w:rsidP="00126099">
            <w:pPr>
              <w:pStyle w:val="a9"/>
              <w:numPr>
                <w:ilvl w:val="0"/>
                <w:numId w:val="13"/>
              </w:numPr>
              <w:spacing w:beforeLines="25" w:before="90" w:afterLines="25" w:after="90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26099">
              <w:rPr>
                <w:rFonts w:ascii="標楷體" w:eastAsia="標楷體" w:hAnsi="標楷體" w:hint="eastAsia"/>
                <w:color w:val="000000" w:themeColor="text1"/>
                <w:szCs w:val="24"/>
              </w:rPr>
              <w:t>整合不同單位與利害關係人</w:t>
            </w:r>
          </w:p>
          <w:p w14:paraId="0837F6BC" w14:textId="77777777" w:rsidR="00126099" w:rsidRPr="00126099" w:rsidRDefault="00126099" w:rsidP="00126099">
            <w:pPr>
              <w:pStyle w:val="a9"/>
              <w:numPr>
                <w:ilvl w:val="0"/>
                <w:numId w:val="13"/>
              </w:numPr>
              <w:spacing w:beforeLines="25" w:before="90" w:afterLines="25" w:after="90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26099">
              <w:rPr>
                <w:rFonts w:ascii="標楷體" w:eastAsia="標楷體" w:hAnsi="標楷體" w:hint="eastAsia"/>
                <w:color w:val="000000" w:themeColor="text1"/>
                <w:szCs w:val="24"/>
              </w:rPr>
              <w:t>建立溝通與協調機制</w:t>
            </w:r>
          </w:p>
          <w:p w14:paraId="5EF536B9" w14:textId="660138FA" w:rsidR="00126099" w:rsidRDefault="00126099" w:rsidP="00126099">
            <w:pPr>
              <w:pStyle w:val="a9"/>
              <w:numPr>
                <w:ilvl w:val="0"/>
                <w:numId w:val="13"/>
              </w:numPr>
              <w:spacing w:beforeLines="25" w:before="90" w:afterLines="25" w:after="90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26099">
              <w:rPr>
                <w:rFonts w:ascii="標楷體" w:eastAsia="標楷體" w:hAnsi="標楷體" w:hint="eastAsia"/>
                <w:color w:val="000000" w:themeColor="text1"/>
                <w:szCs w:val="24"/>
              </w:rPr>
              <w:t>確保資訊透明與決策一致性</w:t>
            </w:r>
          </w:p>
          <w:p w14:paraId="71A1CA4C" w14:textId="68920992" w:rsidR="00E31DFB" w:rsidRDefault="00126099" w:rsidP="004D5FB8">
            <w:pPr>
              <w:pStyle w:val="a9"/>
              <w:numPr>
                <w:ilvl w:val="0"/>
                <w:numId w:val="9"/>
              </w:numPr>
              <w:spacing w:beforeLines="25" w:before="90" w:afterLines="25" w:after="90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26099">
              <w:rPr>
                <w:rFonts w:ascii="標楷體" w:eastAsia="標楷體" w:hAnsi="標楷體"/>
                <w:color w:val="000000" w:themeColor="text1"/>
                <w:szCs w:val="24"/>
              </w:rPr>
              <w:t>組織功能（小平台）</w:t>
            </w:r>
          </w:p>
          <w:p w14:paraId="319027BF" w14:textId="77777777" w:rsidR="00126099" w:rsidRPr="00126099" w:rsidRDefault="00126099" w:rsidP="00126099">
            <w:pPr>
              <w:pStyle w:val="a9"/>
              <w:numPr>
                <w:ilvl w:val="0"/>
                <w:numId w:val="14"/>
              </w:numPr>
              <w:spacing w:beforeLines="25" w:before="90" w:afterLines="25" w:after="90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26099">
              <w:rPr>
                <w:rFonts w:ascii="標楷體" w:eastAsia="標楷體" w:hAnsi="標楷體" w:hint="eastAsia"/>
                <w:color w:val="000000" w:themeColor="text1"/>
                <w:szCs w:val="24"/>
              </w:rPr>
              <w:t>將任務細分給不同工作小組</w:t>
            </w:r>
          </w:p>
          <w:p w14:paraId="02519698" w14:textId="77777777" w:rsidR="00126099" w:rsidRPr="00126099" w:rsidRDefault="00126099" w:rsidP="00126099">
            <w:pPr>
              <w:pStyle w:val="a9"/>
              <w:numPr>
                <w:ilvl w:val="0"/>
                <w:numId w:val="14"/>
              </w:numPr>
              <w:spacing w:beforeLines="25" w:before="90" w:afterLines="25" w:after="90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26099">
              <w:rPr>
                <w:rFonts w:ascii="標楷體" w:eastAsia="標楷體" w:hAnsi="標楷體" w:hint="eastAsia"/>
                <w:color w:val="000000" w:themeColor="text1"/>
                <w:szCs w:val="24"/>
              </w:rPr>
              <w:t>提升執行效率與專業分工</w:t>
            </w:r>
          </w:p>
          <w:p w14:paraId="58D8224C" w14:textId="0F0AEE48" w:rsidR="00126099" w:rsidRDefault="00126099" w:rsidP="00126099">
            <w:pPr>
              <w:pStyle w:val="a9"/>
              <w:numPr>
                <w:ilvl w:val="0"/>
                <w:numId w:val="14"/>
              </w:numPr>
              <w:spacing w:beforeLines="25" w:before="90" w:afterLines="25" w:after="90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26099">
              <w:rPr>
                <w:rFonts w:ascii="標楷體" w:eastAsia="標楷體" w:hAnsi="標楷體" w:hint="eastAsia"/>
                <w:color w:val="000000" w:themeColor="text1"/>
                <w:szCs w:val="24"/>
              </w:rPr>
              <w:t>促進跨領域合作</w:t>
            </w:r>
          </w:p>
          <w:p w14:paraId="37EBE10F" w14:textId="5829F1F6" w:rsidR="00E31DFB" w:rsidRDefault="00126099" w:rsidP="004D5FB8">
            <w:pPr>
              <w:pStyle w:val="a9"/>
              <w:numPr>
                <w:ilvl w:val="0"/>
                <w:numId w:val="9"/>
              </w:numPr>
              <w:spacing w:beforeLines="25" w:before="90" w:afterLines="25" w:after="90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26099">
              <w:rPr>
                <w:rFonts w:ascii="標楷體" w:eastAsia="標楷體" w:hAnsi="標楷體"/>
                <w:color w:val="000000" w:themeColor="text1"/>
                <w:szCs w:val="24"/>
              </w:rPr>
              <w:t>生態檢核流程</w:t>
            </w:r>
          </w:p>
          <w:p w14:paraId="60149CF1" w14:textId="77777777" w:rsidR="00126099" w:rsidRPr="00126099" w:rsidRDefault="00126099" w:rsidP="00126099">
            <w:pPr>
              <w:pStyle w:val="a9"/>
              <w:numPr>
                <w:ilvl w:val="0"/>
                <w:numId w:val="15"/>
              </w:numPr>
              <w:spacing w:beforeLines="25" w:before="90" w:afterLines="25" w:after="90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26099">
              <w:rPr>
                <w:rFonts w:ascii="標楷體" w:eastAsia="標楷體" w:hAnsi="標楷體" w:hint="eastAsia"/>
                <w:color w:val="000000" w:themeColor="text1"/>
                <w:szCs w:val="24"/>
              </w:rPr>
              <w:t>規劃與設計階段即納入生態考量</w:t>
            </w:r>
          </w:p>
          <w:p w14:paraId="11D5AABC" w14:textId="77777777" w:rsidR="00126099" w:rsidRPr="00126099" w:rsidRDefault="00126099" w:rsidP="00126099">
            <w:pPr>
              <w:pStyle w:val="a9"/>
              <w:numPr>
                <w:ilvl w:val="0"/>
                <w:numId w:val="15"/>
              </w:numPr>
              <w:spacing w:beforeLines="25" w:before="90" w:afterLines="25" w:after="90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26099">
              <w:rPr>
                <w:rFonts w:ascii="標楷體" w:eastAsia="標楷體" w:hAnsi="標楷體" w:hint="eastAsia"/>
                <w:color w:val="000000" w:themeColor="text1"/>
                <w:szCs w:val="24"/>
              </w:rPr>
              <w:lastRenderedPageBreak/>
              <w:t>執行過程中持續監測與調整</w:t>
            </w:r>
          </w:p>
          <w:p w14:paraId="0EA6C919" w14:textId="4D03B853" w:rsidR="00126099" w:rsidRPr="004D5FB8" w:rsidRDefault="00126099" w:rsidP="00126099">
            <w:pPr>
              <w:pStyle w:val="a9"/>
              <w:numPr>
                <w:ilvl w:val="0"/>
                <w:numId w:val="15"/>
              </w:numPr>
              <w:spacing w:beforeLines="25" w:before="90" w:afterLines="25" w:after="90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26099">
              <w:rPr>
                <w:rFonts w:ascii="標楷體" w:eastAsia="標楷體" w:hAnsi="標楷體" w:hint="eastAsia"/>
                <w:color w:val="000000" w:themeColor="text1"/>
                <w:szCs w:val="24"/>
              </w:rPr>
              <w:t>完成後進行成果回顧與改善</w:t>
            </w:r>
          </w:p>
          <w:p w14:paraId="01FDD5A0" w14:textId="43671485" w:rsidR="007F1251" w:rsidRDefault="00126099" w:rsidP="00F17A2C">
            <w:pPr>
              <w:pStyle w:val="a9"/>
              <w:numPr>
                <w:ilvl w:val="0"/>
                <w:numId w:val="1"/>
              </w:numPr>
              <w:spacing w:beforeLines="25" w:before="90" w:afterLines="25" w:after="90"/>
              <w:ind w:leftChars="0" w:firstLineChars="0"/>
              <w:contextualSpacing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26099">
              <w:rPr>
                <w:rFonts w:ascii="標楷體" w:eastAsia="標楷體" w:hAnsi="標楷體" w:hint="eastAsia"/>
                <w:color w:val="000000" w:themeColor="text1"/>
                <w:szCs w:val="24"/>
              </w:rPr>
              <w:t>三大核心工具</w:t>
            </w:r>
            <w:r w:rsidR="007F1251">
              <w:rPr>
                <w:rFonts w:ascii="標楷體" w:eastAsia="標楷體" w:hAnsi="標楷體" w:hint="eastAsia"/>
                <w:color w:val="000000" w:themeColor="text1"/>
                <w:szCs w:val="24"/>
              </w:rPr>
              <w:t>:</w:t>
            </w:r>
          </w:p>
          <w:p w14:paraId="1EF47CD1" w14:textId="63B678F4" w:rsidR="007F1251" w:rsidRDefault="0074750E" w:rsidP="00E31DFB">
            <w:pPr>
              <w:pStyle w:val="a9"/>
              <w:numPr>
                <w:ilvl w:val="0"/>
                <w:numId w:val="11"/>
              </w:numPr>
              <w:spacing w:beforeLines="25" w:before="90" w:afterLines="25" w:after="90"/>
              <w:ind w:leftChars="0" w:firstLineChars="0"/>
              <w:contextualSpacing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4750E">
              <w:rPr>
                <w:rFonts w:ascii="標楷體" w:eastAsia="標楷體" w:hAnsi="標楷體"/>
                <w:color w:val="000000" w:themeColor="text1"/>
                <w:szCs w:val="24"/>
              </w:rPr>
              <w:t>檢核表 (Checklist)</w:t>
            </w:r>
          </w:p>
          <w:p w14:paraId="5E09538E" w14:textId="53012636" w:rsidR="0074750E" w:rsidRDefault="0074750E" w:rsidP="00E31DFB">
            <w:pPr>
              <w:pStyle w:val="a9"/>
              <w:numPr>
                <w:ilvl w:val="0"/>
                <w:numId w:val="11"/>
              </w:numPr>
              <w:spacing w:beforeLines="25" w:before="90" w:afterLines="25" w:after="90"/>
              <w:ind w:leftChars="0" w:firstLineChars="0"/>
              <w:contextualSpacing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4750E">
              <w:rPr>
                <w:rFonts w:ascii="標楷體" w:eastAsia="標楷體" w:hAnsi="標楷體" w:hint="eastAsia"/>
                <w:color w:val="000000" w:themeColor="text1"/>
                <w:szCs w:val="24"/>
              </w:rPr>
              <w:t>關注圖 (Concern Map)</w:t>
            </w:r>
          </w:p>
          <w:p w14:paraId="6CD43206" w14:textId="7285A60C" w:rsidR="00E31DFB" w:rsidRPr="0074750E" w:rsidRDefault="0074750E" w:rsidP="0074750E">
            <w:pPr>
              <w:pStyle w:val="a9"/>
              <w:numPr>
                <w:ilvl w:val="0"/>
                <w:numId w:val="11"/>
              </w:numPr>
              <w:spacing w:beforeLines="25" w:before="90" w:afterLines="25" w:after="90"/>
              <w:ind w:leftChars="0" w:firstLineChars="0"/>
              <w:contextualSpacing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4750E">
              <w:rPr>
                <w:rFonts w:ascii="標楷體" w:eastAsia="標楷體" w:hAnsi="標楷體" w:hint="eastAsia"/>
                <w:color w:val="000000" w:themeColor="text1"/>
                <w:szCs w:val="24"/>
              </w:rPr>
              <w:t>棲地評估 (Habitat Assessment)</w:t>
            </w:r>
          </w:p>
          <w:p w14:paraId="7DB909EC" w14:textId="77777777" w:rsidR="00F17A2C" w:rsidRPr="00E1518D" w:rsidRDefault="00F17A2C">
            <w:pPr>
              <w:spacing w:beforeLines="50" w:before="18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E1518D">
              <w:rPr>
                <w:rFonts w:eastAsia="標楷體" w:hint="eastAsia"/>
                <w:color w:val="000000" w:themeColor="text1"/>
              </w:rPr>
              <w:t>執行成效：</w:t>
            </w:r>
          </w:p>
          <w:p w14:paraId="341B9050" w14:textId="56BDE909" w:rsidR="00B30FC3" w:rsidRPr="00E17598" w:rsidRDefault="00E17598" w:rsidP="00DC2E67">
            <w:pPr>
              <w:spacing w:beforeLines="25" w:before="90" w:afterLines="25" w:after="90"/>
              <w:ind w:leftChars="200" w:left="480" w:firstLineChars="0" w:firstLine="0"/>
              <w:jc w:val="both"/>
              <w:rPr>
                <w:rFonts w:eastAsia="標楷體"/>
                <w:color w:val="000000" w:themeColor="text1"/>
              </w:rPr>
            </w:pPr>
            <w:r w:rsidRPr="00E17598">
              <w:rPr>
                <w:rFonts w:ascii="標楷體" w:eastAsia="標楷體" w:hAnsi="標楷體"/>
                <w:color w:val="000000" w:themeColor="text1"/>
              </w:rPr>
              <w:t>課程內容完整建構了從科學評估到行政執行的生態保育框架。其執行成效可由以下三點概括：</w:t>
            </w:r>
            <w:r w:rsidRPr="00E17598">
              <w:rPr>
                <w:rFonts w:ascii="標楷體" w:eastAsia="標楷體" w:hAnsi="標楷體" w:hint="eastAsia"/>
                <w:color w:val="000000" w:themeColor="text1"/>
              </w:rPr>
              <w:t>透過 RBP 指標與三大核心工具，將抽象的生態環境轉化為具體的數據</w:t>
            </w:r>
            <w:proofErr w:type="gramStart"/>
            <w:r w:rsidRPr="00E17598">
              <w:rPr>
                <w:rFonts w:ascii="標楷體" w:eastAsia="標楷體" w:hAnsi="標楷體" w:hint="eastAsia"/>
                <w:color w:val="000000" w:themeColor="text1"/>
              </w:rPr>
              <w:t>與圖資</w:t>
            </w:r>
            <w:proofErr w:type="gramEnd"/>
            <w:r w:rsidRPr="00E17598">
              <w:rPr>
                <w:rFonts w:ascii="標楷體" w:eastAsia="標楷體" w:hAnsi="標楷體" w:hint="eastAsia"/>
                <w:color w:val="000000" w:themeColor="text1"/>
              </w:rPr>
              <w:t>。這讓原本難以溝通的「棲地品質」變得可量化、可追蹤，大幅提升了工程與生態</w:t>
            </w:r>
            <w:proofErr w:type="gramStart"/>
            <w:r w:rsidRPr="00E17598">
              <w:rPr>
                <w:rFonts w:ascii="標楷體" w:eastAsia="標楷體" w:hAnsi="標楷體" w:hint="eastAsia"/>
                <w:color w:val="000000" w:themeColor="text1"/>
              </w:rPr>
              <w:t>專業間的溝通</w:t>
            </w:r>
            <w:proofErr w:type="gramEnd"/>
            <w:r w:rsidRPr="00E17598">
              <w:rPr>
                <w:rFonts w:ascii="標楷體" w:eastAsia="標楷體" w:hAnsi="標楷體" w:hint="eastAsia"/>
                <w:color w:val="000000" w:themeColor="text1"/>
              </w:rPr>
              <w:t>效率，確保設計階段就能落實「避、縮、減、補」原則。鑲嵌式合作與跨單位平台打破了以往公部門各自為政的僵局。透過利害關係人的早期參與</w:t>
            </w:r>
            <w:proofErr w:type="gramStart"/>
            <w:r w:rsidRPr="00E17598">
              <w:rPr>
                <w:rFonts w:ascii="標楷體" w:eastAsia="標楷體" w:hAnsi="標楷體" w:hint="eastAsia"/>
                <w:color w:val="000000" w:themeColor="text1"/>
              </w:rPr>
              <w:t>與</w:t>
            </w:r>
            <w:proofErr w:type="gramEnd"/>
            <w:r w:rsidRPr="00E17598">
              <w:rPr>
                <w:rFonts w:ascii="標楷體" w:eastAsia="標楷體" w:hAnsi="標楷體" w:hint="eastAsia"/>
                <w:color w:val="000000" w:themeColor="text1"/>
              </w:rPr>
              <w:t>專業任務細分，不僅減少了工程推動時的社會阻力，更確保了資訊透明度。此模式建立了動態的滾動修正機制。從規劃設計到完工後的追蹤回饋，確保生態保育不是「結案即結束」，而是能透過監測資料不斷優化未來的工程品質，真正達成減輕環境衝擊並維護生物多樣性的核心目標。</w:t>
            </w:r>
          </w:p>
        </w:tc>
      </w:tr>
      <w:tr w:rsidR="0083416B" w:rsidRPr="004F456F" w14:paraId="722AAD2B" w14:textId="77777777">
        <w:trPr>
          <w:trHeight w:val="753"/>
          <w:jc w:val="center"/>
        </w:trPr>
        <w:tc>
          <w:tcPr>
            <w:tcW w:w="1403" w:type="dxa"/>
            <w:vMerge w:val="restart"/>
            <w:tcBorders>
              <w:left w:val="single" w:sz="12" w:space="0" w:color="auto"/>
            </w:tcBorders>
            <w:vAlign w:val="center"/>
          </w:tcPr>
          <w:p w14:paraId="54357160" w14:textId="77777777" w:rsidR="00F17A2C" w:rsidRPr="0092618A" w:rsidRDefault="00F17A2C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lastRenderedPageBreak/>
              <w:t>活動照片</w:t>
            </w:r>
          </w:p>
          <w:p w14:paraId="214B59FA" w14:textId="77777777" w:rsidR="00F17A2C" w:rsidRPr="0092618A" w:rsidRDefault="00F17A2C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cs="Arial"/>
                <w:color w:val="696969"/>
                <w:spacing w:val="15"/>
                <w:sz w:val="18"/>
                <w:szCs w:val="18"/>
              </w:rPr>
              <w:t>(檔案大小以不超過2M為限)</w:t>
            </w:r>
          </w:p>
        </w:tc>
        <w:tc>
          <w:tcPr>
            <w:tcW w:w="5562" w:type="dxa"/>
            <w:tcBorders>
              <w:right w:val="single" w:sz="4" w:space="0" w:color="auto"/>
            </w:tcBorders>
            <w:vAlign w:val="center"/>
          </w:tcPr>
          <w:p w14:paraId="62C78716" w14:textId="77777777" w:rsidR="00F17A2C" w:rsidRPr="00E1518D" w:rsidRDefault="00F17A2C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活動照片電子檔名稱</w:t>
            </w:r>
          </w:p>
          <w:p w14:paraId="1B964AD5" w14:textId="77777777" w:rsidR="00F17A2C" w:rsidRPr="00E1518D" w:rsidRDefault="00F17A2C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(請用英數檔名)</w:t>
            </w:r>
          </w:p>
        </w:tc>
        <w:tc>
          <w:tcPr>
            <w:tcW w:w="315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FC1A02C" w14:textId="77777777" w:rsidR="00F17A2C" w:rsidRPr="00E1518D" w:rsidRDefault="00F17A2C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活動照片內容說明(每張20字內)</w:t>
            </w:r>
          </w:p>
        </w:tc>
      </w:tr>
      <w:tr w:rsidR="0083416B" w:rsidRPr="004F456F" w14:paraId="3F5F9E66" w14:textId="77777777">
        <w:trPr>
          <w:trHeight w:val="454"/>
          <w:jc w:val="center"/>
        </w:trPr>
        <w:tc>
          <w:tcPr>
            <w:tcW w:w="1403" w:type="dxa"/>
            <w:vMerge/>
            <w:tcBorders>
              <w:left w:val="single" w:sz="12" w:space="0" w:color="auto"/>
            </w:tcBorders>
            <w:vAlign w:val="center"/>
          </w:tcPr>
          <w:p w14:paraId="6A424E1E" w14:textId="77777777" w:rsidR="00F17A2C" w:rsidRDefault="00F17A2C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562" w:type="dxa"/>
            <w:tcBorders>
              <w:right w:val="single" w:sz="4" w:space="0" w:color="auto"/>
            </w:tcBorders>
          </w:tcPr>
          <w:p w14:paraId="0CBBCCB6" w14:textId="3AACF8B7" w:rsidR="00F17A2C" w:rsidRPr="00E1518D" w:rsidRDefault="00E17598">
            <w:pPr>
              <w:spacing w:line="0" w:lineRule="atLeast"/>
              <w:ind w:left="360" w:hanging="240"/>
              <w:rPr>
                <w:noProof/>
                <w:color w:val="000000" w:themeColor="text1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18CE4F09" wp14:editId="63CA10AC">
                  <wp:extent cx="2641600" cy="1981611"/>
                  <wp:effectExtent l="0" t="0" r="6350" b="0"/>
                  <wp:docPr id="1883611476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3611476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7263" cy="1993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A9269B" w14:textId="2E492FD2" w:rsidR="004E735D" w:rsidRPr="00E1518D" w:rsidRDefault="00E17598" w:rsidP="00E17598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17598">
              <w:rPr>
                <w:rFonts w:ascii="標楷體" w:eastAsia="標楷體" w:hAnsi="標楷體"/>
                <w:color w:val="000000" w:themeColor="text1"/>
                <w:szCs w:val="24"/>
              </w:rPr>
              <w:t>LINE_ALBUM_2026413</w:t>
            </w:r>
          </w:p>
        </w:tc>
        <w:tc>
          <w:tcPr>
            <w:tcW w:w="3155" w:type="dxa"/>
            <w:tcBorders>
              <w:left w:val="single" w:sz="4" w:space="0" w:color="auto"/>
              <w:right w:val="single" w:sz="12" w:space="0" w:color="auto"/>
            </w:tcBorders>
          </w:tcPr>
          <w:p w14:paraId="433ABC89" w14:textId="7DC29843" w:rsidR="00F17A2C" w:rsidRPr="00E1518D" w:rsidRDefault="0083416B">
            <w:pPr>
              <w:ind w:leftChars="0" w:left="0" w:firstLineChars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全體師生合照</w:t>
            </w:r>
          </w:p>
        </w:tc>
      </w:tr>
      <w:tr w:rsidR="0083416B" w:rsidRPr="0089121B" w14:paraId="3C400727" w14:textId="77777777">
        <w:trPr>
          <w:trHeight w:val="3017"/>
          <w:jc w:val="center"/>
        </w:trPr>
        <w:tc>
          <w:tcPr>
            <w:tcW w:w="1403" w:type="dxa"/>
            <w:vMerge/>
            <w:tcBorders>
              <w:left w:val="single" w:sz="12" w:space="0" w:color="auto"/>
            </w:tcBorders>
            <w:vAlign w:val="center"/>
          </w:tcPr>
          <w:p w14:paraId="524C8599" w14:textId="77777777" w:rsidR="00F17A2C" w:rsidRDefault="00F17A2C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562" w:type="dxa"/>
            <w:tcBorders>
              <w:right w:val="single" w:sz="4" w:space="0" w:color="auto"/>
            </w:tcBorders>
          </w:tcPr>
          <w:p w14:paraId="6AECCC80" w14:textId="773A44E4" w:rsidR="00945E18" w:rsidRDefault="00E17598" w:rsidP="004E735D">
            <w:pPr>
              <w:tabs>
                <w:tab w:val="left" w:pos="2180"/>
              </w:tabs>
              <w:ind w:leftChars="20" w:left="146" w:hangingChars="41" w:hanging="98"/>
              <w:rPr>
                <w:rFonts w:ascii="標楷體" w:eastAsia="標楷體" w:hAnsi="標楷體"/>
                <w:szCs w:val="24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1171C3CC" wp14:editId="642CD96E">
                  <wp:extent cx="2705100" cy="2029248"/>
                  <wp:effectExtent l="0" t="0" r="0" b="9525"/>
                  <wp:docPr id="153752054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752054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3088" cy="2042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AE108D" w14:textId="56BB9B5E" w:rsidR="00945E18" w:rsidRPr="004E735D" w:rsidRDefault="00E17598" w:rsidP="004E735D">
            <w:pPr>
              <w:tabs>
                <w:tab w:val="left" w:pos="2180"/>
              </w:tabs>
              <w:ind w:leftChars="20" w:left="146" w:hangingChars="41" w:hanging="98"/>
              <w:rPr>
                <w:rFonts w:ascii="標楷體" w:eastAsia="標楷體" w:hAnsi="標楷體"/>
                <w:szCs w:val="24"/>
              </w:rPr>
            </w:pPr>
            <w:r w:rsidRPr="00E17598">
              <w:rPr>
                <w:rFonts w:ascii="標楷體" w:eastAsia="標楷體" w:hAnsi="標楷體"/>
                <w:szCs w:val="24"/>
              </w:rPr>
              <w:t>LINE_ALBUM_2026413</w:t>
            </w:r>
          </w:p>
        </w:tc>
        <w:tc>
          <w:tcPr>
            <w:tcW w:w="3155" w:type="dxa"/>
            <w:tcBorders>
              <w:left w:val="single" w:sz="4" w:space="0" w:color="auto"/>
              <w:right w:val="single" w:sz="12" w:space="0" w:color="auto"/>
            </w:tcBorders>
          </w:tcPr>
          <w:p w14:paraId="1CBDE67D" w14:textId="47AB2344" w:rsidR="00F17A2C" w:rsidRPr="00E1518D" w:rsidRDefault="0083416B">
            <w:pPr>
              <w:ind w:leftChars="0" w:left="0" w:firstLineChars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黃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</w:rPr>
              <w:t>于玻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</w:rPr>
              <w:t>老師講解生態廊道</w:t>
            </w:r>
          </w:p>
        </w:tc>
      </w:tr>
      <w:tr w:rsidR="0089121B" w:rsidRPr="0089121B" w14:paraId="34EC9527" w14:textId="77777777" w:rsidTr="0089121B">
        <w:trPr>
          <w:trHeight w:val="308"/>
          <w:jc w:val="center"/>
        </w:trPr>
        <w:tc>
          <w:tcPr>
            <w:tcW w:w="1403" w:type="dxa"/>
            <w:vMerge/>
            <w:tcBorders>
              <w:left w:val="single" w:sz="12" w:space="0" w:color="auto"/>
            </w:tcBorders>
            <w:vAlign w:val="center"/>
          </w:tcPr>
          <w:p w14:paraId="58D299AA" w14:textId="77777777" w:rsidR="0089121B" w:rsidRDefault="0089121B" w:rsidP="0089121B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562" w:type="dxa"/>
            <w:tcBorders>
              <w:right w:val="single" w:sz="4" w:space="0" w:color="auto"/>
            </w:tcBorders>
            <w:vAlign w:val="center"/>
          </w:tcPr>
          <w:p w14:paraId="702BEC31" w14:textId="77777777" w:rsidR="0089121B" w:rsidRPr="00E1518D" w:rsidRDefault="0089121B" w:rsidP="0089121B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活動照片電子檔名稱</w:t>
            </w:r>
          </w:p>
          <w:p w14:paraId="225DF842" w14:textId="601105EA" w:rsidR="0089121B" w:rsidRDefault="0089121B" w:rsidP="0089121B">
            <w:pPr>
              <w:tabs>
                <w:tab w:val="left" w:pos="2180"/>
              </w:tabs>
              <w:ind w:leftChars="20" w:left="146" w:hangingChars="41" w:hanging="98"/>
              <w:jc w:val="center"/>
              <w:rPr>
                <w:noProof/>
                <w14:ligatures w14:val="standardContextual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(請用英數檔名)</w:t>
            </w:r>
          </w:p>
        </w:tc>
        <w:tc>
          <w:tcPr>
            <w:tcW w:w="315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09CC3A" w14:textId="081CD46D" w:rsidR="0089121B" w:rsidRDefault="0089121B" w:rsidP="0089121B">
            <w:pPr>
              <w:ind w:leftChars="0" w:left="0" w:firstLineChars="0" w:firstLine="0"/>
              <w:jc w:val="center"/>
              <w:rPr>
                <w:rFonts w:ascii="標楷體" w:eastAsia="標楷體" w:hAnsi="標楷體" w:hint="eastAsia"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活動照片內容說明(每張20字內)</w:t>
            </w:r>
          </w:p>
        </w:tc>
      </w:tr>
      <w:tr w:rsidR="0083416B" w:rsidRPr="004F456F" w14:paraId="42E08020" w14:textId="77777777">
        <w:trPr>
          <w:trHeight w:val="454"/>
          <w:jc w:val="center"/>
        </w:trPr>
        <w:tc>
          <w:tcPr>
            <w:tcW w:w="1403" w:type="dxa"/>
            <w:vMerge/>
            <w:tcBorders>
              <w:left w:val="single" w:sz="12" w:space="0" w:color="auto"/>
            </w:tcBorders>
            <w:vAlign w:val="center"/>
          </w:tcPr>
          <w:p w14:paraId="7F5F306A" w14:textId="77777777" w:rsidR="00F17A2C" w:rsidRDefault="00F17A2C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562" w:type="dxa"/>
            <w:tcBorders>
              <w:right w:val="single" w:sz="4" w:space="0" w:color="auto"/>
            </w:tcBorders>
          </w:tcPr>
          <w:p w14:paraId="01D15D21" w14:textId="00B629E6" w:rsidR="00F17A2C" w:rsidRPr="00E1518D" w:rsidRDefault="0083416B">
            <w:pPr>
              <w:spacing w:line="0" w:lineRule="atLeast"/>
              <w:ind w:left="360" w:hanging="240"/>
              <w:rPr>
                <w:rFonts w:ascii="標楷體" w:eastAsia="標楷體" w:hAnsi="標楷體"/>
                <w:noProof/>
                <w:color w:val="000000" w:themeColor="text1"/>
                <w:szCs w:val="24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6771FE7F" wp14:editId="4D184CAB">
                  <wp:extent cx="3060700" cy="2296001"/>
                  <wp:effectExtent l="0" t="0" r="6350" b="9525"/>
                  <wp:docPr id="1437203946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7203946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5416" cy="2307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EE6FF6" w14:textId="22B06072" w:rsidR="004E735D" w:rsidRPr="00E1518D" w:rsidRDefault="00E17598" w:rsidP="004E735D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17598">
              <w:rPr>
                <w:rFonts w:ascii="標楷體" w:eastAsia="標楷體" w:hAnsi="標楷體"/>
                <w:color w:val="000000" w:themeColor="text1"/>
                <w:szCs w:val="24"/>
              </w:rPr>
              <w:t>LINE_ALBUM_2026413</w:t>
            </w:r>
          </w:p>
        </w:tc>
        <w:tc>
          <w:tcPr>
            <w:tcW w:w="3155" w:type="dxa"/>
            <w:tcBorders>
              <w:left w:val="single" w:sz="4" w:space="0" w:color="auto"/>
              <w:right w:val="single" w:sz="12" w:space="0" w:color="auto"/>
            </w:tcBorders>
          </w:tcPr>
          <w:p w14:paraId="714A1A51" w14:textId="55F8940B" w:rsidR="00F17A2C" w:rsidRPr="00E1518D" w:rsidRDefault="0083416B">
            <w:pPr>
              <w:ind w:leftChars="0" w:left="0" w:firstLineChars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以花蓮為</w:t>
            </w:r>
            <w:r w:rsidR="00755495">
              <w:rPr>
                <w:rFonts w:ascii="標楷體" w:eastAsia="標楷體" w:hAnsi="標楷體" w:hint="eastAsia"/>
                <w:color w:val="000000" w:themeColor="text1"/>
              </w:rPr>
              <w:t>案例分享，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綠網推動流程</w:t>
            </w:r>
          </w:p>
        </w:tc>
      </w:tr>
      <w:tr w:rsidR="0083416B" w:rsidRPr="004F456F" w14:paraId="1EF1B4E9" w14:textId="77777777">
        <w:trPr>
          <w:trHeight w:val="454"/>
          <w:jc w:val="center"/>
        </w:trPr>
        <w:tc>
          <w:tcPr>
            <w:tcW w:w="1403" w:type="dxa"/>
            <w:vMerge/>
            <w:tcBorders>
              <w:left w:val="single" w:sz="12" w:space="0" w:color="auto"/>
            </w:tcBorders>
            <w:vAlign w:val="center"/>
          </w:tcPr>
          <w:p w14:paraId="39A01847" w14:textId="77777777" w:rsidR="00F17A2C" w:rsidRDefault="00F17A2C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562" w:type="dxa"/>
            <w:tcBorders>
              <w:right w:val="single" w:sz="4" w:space="0" w:color="auto"/>
            </w:tcBorders>
          </w:tcPr>
          <w:p w14:paraId="4DD02EAA" w14:textId="473A3A5A" w:rsidR="00F17A2C" w:rsidRPr="00155161" w:rsidRDefault="00F17A2C">
            <w:pPr>
              <w:spacing w:line="0" w:lineRule="atLeast"/>
              <w:ind w:left="36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2733FA89" w14:textId="033CA059" w:rsidR="00F17A2C" w:rsidRDefault="000D7972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47E0204B" wp14:editId="5791059C">
                  <wp:extent cx="3132017" cy="2349500"/>
                  <wp:effectExtent l="0" t="0" r="0" b="0"/>
                  <wp:docPr id="298674655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674655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8084" cy="2354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9B058D" w14:textId="68BB6951" w:rsidR="004E735D" w:rsidRPr="00E1518D" w:rsidRDefault="00E17598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17598">
              <w:rPr>
                <w:rFonts w:ascii="標楷體" w:eastAsia="標楷體" w:hAnsi="標楷體"/>
                <w:color w:val="000000" w:themeColor="text1"/>
                <w:szCs w:val="24"/>
              </w:rPr>
              <w:t>LINE_ALBUM_2026413</w:t>
            </w:r>
          </w:p>
        </w:tc>
        <w:tc>
          <w:tcPr>
            <w:tcW w:w="3155" w:type="dxa"/>
            <w:tcBorders>
              <w:left w:val="single" w:sz="4" w:space="0" w:color="auto"/>
              <w:right w:val="single" w:sz="12" w:space="0" w:color="auto"/>
            </w:tcBorders>
          </w:tcPr>
          <w:p w14:paraId="4430CB3D" w14:textId="15C822FB" w:rsidR="00F17A2C" w:rsidRPr="00E1518D" w:rsidRDefault="000D7972">
            <w:pPr>
              <w:ind w:leftChars="0" w:left="0" w:firstLineChars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0D7972">
              <w:rPr>
                <w:rFonts w:ascii="標楷體" w:eastAsia="標楷體" w:hAnsi="標楷體" w:hint="eastAsia"/>
                <w:color w:val="000000" w:themeColor="text1"/>
              </w:rPr>
              <w:t>黃</w:t>
            </w:r>
            <w:proofErr w:type="gramStart"/>
            <w:r w:rsidRPr="000D7972">
              <w:rPr>
                <w:rFonts w:ascii="標楷體" w:eastAsia="標楷體" w:hAnsi="標楷體" w:hint="eastAsia"/>
                <w:color w:val="000000" w:themeColor="text1"/>
              </w:rPr>
              <w:t>于玻</w:t>
            </w:r>
            <w:proofErr w:type="gramEnd"/>
            <w:r w:rsidRPr="000D7972">
              <w:rPr>
                <w:rFonts w:ascii="標楷體" w:eastAsia="標楷體" w:hAnsi="標楷體" w:hint="eastAsia"/>
                <w:color w:val="000000" w:themeColor="text1"/>
              </w:rPr>
              <w:t>老師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講述公私協力的益處</w:t>
            </w:r>
          </w:p>
        </w:tc>
      </w:tr>
      <w:tr w:rsidR="00F17A2C" w:rsidRPr="006C39E0" w14:paraId="177645AF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0120" w:type="dxa"/>
            <w:gridSpan w:val="3"/>
            <w:vAlign w:val="center"/>
          </w:tcPr>
          <w:p w14:paraId="39B608A4" w14:textId="77777777" w:rsidR="00F17A2C" w:rsidRPr="00DA3A53" w:rsidRDefault="00F17A2C">
            <w:pPr>
              <w:spacing w:line="0" w:lineRule="atLeast"/>
              <w:ind w:left="360" w:hanging="240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  <w:r w:rsidRPr="00DA3A53">
              <w:rPr>
                <w:rFonts w:ascii="標楷體" w:eastAsia="標楷體" w:hAnsi="標楷體" w:hint="eastAsia"/>
                <w:b/>
                <w:color w:val="000000" w:themeColor="text1"/>
              </w:rPr>
              <w:t>備註：活動照片請附上原始照片一併回傳</w:t>
            </w:r>
          </w:p>
        </w:tc>
      </w:tr>
      <w:tr w:rsidR="0083416B" w:rsidRPr="006C39E0" w14:paraId="52807A87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403" w:type="dxa"/>
            <w:vMerge w:val="restart"/>
            <w:vAlign w:val="center"/>
          </w:tcPr>
          <w:p w14:paraId="2F5C16B4" w14:textId="77777777" w:rsidR="00F17A2C" w:rsidRPr="003125AC" w:rsidRDefault="00F17A2C">
            <w:pPr>
              <w:ind w:left="360" w:hanging="240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附件檔案</w:t>
            </w:r>
          </w:p>
        </w:tc>
        <w:tc>
          <w:tcPr>
            <w:tcW w:w="5562" w:type="dxa"/>
            <w:vAlign w:val="center"/>
          </w:tcPr>
          <w:p w14:paraId="7ADFBFD8" w14:textId="77777777" w:rsidR="00F17A2C" w:rsidRPr="00DA3A53" w:rsidRDefault="00F17A2C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A3A53">
              <w:rPr>
                <w:rFonts w:ascii="標楷體" w:eastAsia="標楷體" w:hAnsi="標楷體" w:hint="eastAsia"/>
                <w:b/>
                <w:color w:val="000000" w:themeColor="text1"/>
              </w:rPr>
              <w:t>附件檔案名稱</w:t>
            </w:r>
          </w:p>
          <w:p w14:paraId="74CFB41B" w14:textId="77777777" w:rsidR="00F17A2C" w:rsidRPr="00DA3A53" w:rsidRDefault="00F17A2C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A3A53">
              <w:rPr>
                <w:rFonts w:ascii="標楷體" w:eastAsia="標楷體" w:hAnsi="標楷體" w:hint="eastAsia"/>
                <w:b/>
                <w:color w:val="000000" w:themeColor="text1"/>
              </w:rPr>
              <w:t>(請用英數檔名)</w:t>
            </w:r>
          </w:p>
        </w:tc>
        <w:tc>
          <w:tcPr>
            <w:tcW w:w="3155" w:type="dxa"/>
            <w:vAlign w:val="center"/>
          </w:tcPr>
          <w:p w14:paraId="5F3D6CB6" w14:textId="77777777" w:rsidR="00F17A2C" w:rsidRPr="00DA3A53" w:rsidRDefault="00F17A2C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A3A53">
              <w:rPr>
                <w:rFonts w:ascii="標楷體" w:eastAsia="標楷體" w:hAnsi="標楷體" w:hint="eastAsia"/>
                <w:b/>
                <w:color w:val="000000" w:themeColor="text1"/>
              </w:rPr>
              <w:t>附件名稱</w:t>
            </w:r>
          </w:p>
        </w:tc>
      </w:tr>
      <w:tr w:rsidR="0083416B" w:rsidRPr="006C39E0" w14:paraId="21963345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403" w:type="dxa"/>
            <w:vMerge/>
            <w:vAlign w:val="center"/>
          </w:tcPr>
          <w:p w14:paraId="25E962EA" w14:textId="77777777" w:rsidR="00F17A2C" w:rsidRDefault="00F17A2C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2" w:type="dxa"/>
            <w:vAlign w:val="center"/>
          </w:tcPr>
          <w:p w14:paraId="058464A2" w14:textId="77777777" w:rsidR="00F17A2C" w:rsidRPr="00DA3A53" w:rsidRDefault="00F17A2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155" w:type="dxa"/>
            <w:vAlign w:val="center"/>
          </w:tcPr>
          <w:p w14:paraId="4315421D" w14:textId="77777777" w:rsidR="00F17A2C" w:rsidRPr="00DA3A53" w:rsidRDefault="00F17A2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3416B" w:rsidRPr="006C39E0" w14:paraId="15968F06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403" w:type="dxa"/>
            <w:vMerge/>
            <w:vAlign w:val="center"/>
          </w:tcPr>
          <w:p w14:paraId="1A39A4A7" w14:textId="77777777" w:rsidR="00F17A2C" w:rsidRDefault="00F17A2C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2" w:type="dxa"/>
            <w:vAlign w:val="center"/>
          </w:tcPr>
          <w:p w14:paraId="306E5231" w14:textId="77777777" w:rsidR="00F17A2C" w:rsidRPr="00DA3A53" w:rsidRDefault="00F17A2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155" w:type="dxa"/>
            <w:vAlign w:val="center"/>
          </w:tcPr>
          <w:p w14:paraId="1353EC22" w14:textId="77777777" w:rsidR="00F17A2C" w:rsidRPr="00DA3A53" w:rsidRDefault="00F17A2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3416B" w:rsidRPr="006C39E0" w14:paraId="11B04234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403" w:type="dxa"/>
            <w:vMerge/>
            <w:vAlign w:val="center"/>
          </w:tcPr>
          <w:p w14:paraId="4BF99546" w14:textId="77777777" w:rsidR="00F17A2C" w:rsidRDefault="00F17A2C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2" w:type="dxa"/>
            <w:vAlign w:val="center"/>
          </w:tcPr>
          <w:p w14:paraId="40E06BD5" w14:textId="77777777" w:rsidR="00F17A2C" w:rsidRPr="00DA3A53" w:rsidRDefault="00F17A2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155" w:type="dxa"/>
            <w:vAlign w:val="center"/>
          </w:tcPr>
          <w:p w14:paraId="7C959634" w14:textId="77777777" w:rsidR="00F17A2C" w:rsidRPr="00DA3A53" w:rsidRDefault="00F17A2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3416B" w:rsidRPr="006C39E0" w14:paraId="0F278D8D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403" w:type="dxa"/>
            <w:vMerge/>
            <w:vAlign w:val="center"/>
          </w:tcPr>
          <w:p w14:paraId="31E87B5D" w14:textId="77777777" w:rsidR="00F17A2C" w:rsidRDefault="00F17A2C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2" w:type="dxa"/>
            <w:vAlign w:val="center"/>
          </w:tcPr>
          <w:p w14:paraId="3ED17AA6" w14:textId="77777777" w:rsidR="00F17A2C" w:rsidRPr="00DA3A53" w:rsidRDefault="00F17A2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155" w:type="dxa"/>
            <w:vAlign w:val="center"/>
          </w:tcPr>
          <w:p w14:paraId="055B004F" w14:textId="77777777" w:rsidR="00F17A2C" w:rsidRPr="00DA3A53" w:rsidRDefault="00F17A2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7B6E0C32" w14:textId="27DFE8F8" w:rsidR="00F17A2C" w:rsidRDefault="00F17A2C" w:rsidP="00F17A2C">
      <w:pPr>
        <w:ind w:left="360" w:hanging="240"/>
      </w:pPr>
    </w:p>
    <w:p w14:paraId="39F55D27" w14:textId="77777777" w:rsidR="00F17A2C" w:rsidRDefault="00F17A2C">
      <w:pPr>
        <w:ind w:left="360" w:hanging="240"/>
      </w:pPr>
    </w:p>
    <w:sectPr w:rsidR="00F17A2C" w:rsidSect="00F17A2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EE02D" w14:textId="77777777" w:rsidR="005576DE" w:rsidRDefault="005576DE">
      <w:pPr>
        <w:ind w:left="360" w:hanging="240"/>
      </w:pPr>
      <w:r>
        <w:separator/>
      </w:r>
    </w:p>
  </w:endnote>
  <w:endnote w:type="continuationSeparator" w:id="0">
    <w:p w14:paraId="6AE863B3" w14:textId="77777777" w:rsidR="005576DE" w:rsidRDefault="005576DE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BE592" w14:textId="77777777" w:rsidR="00F17A2C" w:rsidRDefault="00F17A2C">
    <w:pPr>
      <w:pStyle w:val="af0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304D14D8" w14:textId="77777777" w:rsidR="00F17A2C" w:rsidRDefault="00F17A2C">
        <w:pPr>
          <w:pStyle w:val="af0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306DAD">
          <w:rPr>
            <w:noProof/>
            <w:lang w:val="zh-TW"/>
          </w:rPr>
          <w:t>3</w:t>
        </w:r>
        <w:r>
          <w:rPr>
            <w:noProof/>
            <w:lang w:val="zh-TW"/>
          </w:rPr>
          <w:fldChar w:fldCharType="end"/>
        </w:r>
      </w:p>
    </w:sdtContent>
  </w:sdt>
  <w:p w14:paraId="1825683B" w14:textId="77777777" w:rsidR="00F17A2C" w:rsidRDefault="00F17A2C">
    <w:pPr>
      <w:pStyle w:val="af0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3FD2D" w14:textId="77777777" w:rsidR="00F17A2C" w:rsidRDefault="00F17A2C">
    <w:pPr>
      <w:pStyle w:val="af0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AE074" w14:textId="77777777" w:rsidR="005576DE" w:rsidRDefault="005576DE">
      <w:pPr>
        <w:ind w:left="360" w:hanging="240"/>
      </w:pPr>
      <w:r>
        <w:separator/>
      </w:r>
    </w:p>
  </w:footnote>
  <w:footnote w:type="continuationSeparator" w:id="0">
    <w:p w14:paraId="08E80695" w14:textId="77777777" w:rsidR="005576DE" w:rsidRDefault="005576DE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1AD6A" w14:textId="77777777" w:rsidR="00F17A2C" w:rsidRDefault="00F17A2C">
    <w:pPr>
      <w:pStyle w:val="ae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A25D3" w14:textId="77777777" w:rsidR="00F17A2C" w:rsidRDefault="00F17A2C">
    <w:pPr>
      <w:pStyle w:val="ae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39F34" w14:textId="77777777" w:rsidR="00F17A2C" w:rsidRDefault="00F17A2C">
    <w:pPr>
      <w:pStyle w:val="ae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502C7"/>
    <w:multiLevelType w:val="hybridMultilevel"/>
    <w:tmpl w:val="07663920"/>
    <w:lvl w:ilvl="0" w:tplc="C024974E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" w15:restartNumberingAfterBreak="0">
    <w:nsid w:val="13E607BF"/>
    <w:multiLevelType w:val="hybridMultilevel"/>
    <w:tmpl w:val="D60C093C"/>
    <w:lvl w:ilvl="0" w:tplc="6E96E9EE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" w15:restartNumberingAfterBreak="0">
    <w:nsid w:val="2AC629DE"/>
    <w:multiLevelType w:val="hybridMultilevel"/>
    <w:tmpl w:val="E0CC9AAE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" w15:restartNumberingAfterBreak="0">
    <w:nsid w:val="2B354C07"/>
    <w:multiLevelType w:val="hybridMultilevel"/>
    <w:tmpl w:val="E398FCC2"/>
    <w:lvl w:ilvl="0" w:tplc="49908BBA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4" w15:restartNumberingAfterBreak="0">
    <w:nsid w:val="2EC91D65"/>
    <w:multiLevelType w:val="hybridMultilevel"/>
    <w:tmpl w:val="A3AEEAEE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5" w15:restartNumberingAfterBreak="0">
    <w:nsid w:val="353033E9"/>
    <w:multiLevelType w:val="hybridMultilevel"/>
    <w:tmpl w:val="8418EEBC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6" w15:restartNumberingAfterBreak="0">
    <w:nsid w:val="43C823F3"/>
    <w:multiLevelType w:val="hybridMultilevel"/>
    <w:tmpl w:val="0E064276"/>
    <w:lvl w:ilvl="0" w:tplc="C024974E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7" w15:restartNumberingAfterBreak="0">
    <w:nsid w:val="46766936"/>
    <w:multiLevelType w:val="hybridMultilevel"/>
    <w:tmpl w:val="1E4EF236"/>
    <w:lvl w:ilvl="0" w:tplc="B2F4E2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49602127"/>
    <w:multiLevelType w:val="hybridMultilevel"/>
    <w:tmpl w:val="32E60812"/>
    <w:lvl w:ilvl="0" w:tplc="04090001">
      <w:start w:val="1"/>
      <w:numFmt w:val="bullet"/>
      <w:lvlText w:val=""/>
      <w:lvlJc w:val="left"/>
      <w:pPr>
        <w:ind w:left="16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20" w:hanging="480"/>
      </w:pPr>
      <w:rPr>
        <w:rFonts w:ascii="Wingdings" w:hAnsi="Wingdings" w:hint="default"/>
      </w:rPr>
    </w:lvl>
  </w:abstractNum>
  <w:abstractNum w:abstractNumId="9" w15:restartNumberingAfterBreak="0">
    <w:nsid w:val="4FC912D7"/>
    <w:multiLevelType w:val="hybridMultilevel"/>
    <w:tmpl w:val="90F48218"/>
    <w:lvl w:ilvl="0" w:tplc="2F2404A6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0" w15:restartNumberingAfterBreak="0">
    <w:nsid w:val="5DF82EE7"/>
    <w:multiLevelType w:val="hybridMultilevel"/>
    <w:tmpl w:val="25C0BD72"/>
    <w:lvl w:ilvl="0" w:tplc="04090001">
      <w:start w:val="1"/>
      <w:numFmt w:val="bullet"/>
      <w:lvlText w:val=""/>
      <w:lvlJc w:val="left"/>
      <w:pPr>
        <w:ind w:left="16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20" w:hanging="480"/>
      </w:pPr>
      <w:rPr>
        <w:rFonts w:ascii="Wingdings" w:hAnsi="Wingdings" w:hint="default"/>
      </w:rPr>
    </w:lvl>
  </w:abstractNum>
  <w:abstractNum w:abstractNumId="11" w15:restartNumberingAfterBreak="0">
    <w:nsid w:val="6A4058C7"/>
    <w:multiLevelType w:val="hybridMultilevel"/>
    <w:tmpl w:val="3AD8F2F0"/>
    <w:lvl w:ilvl="0" w:tplc="04090001">
      <w:start w:val="1"/>
      <w:numFmt w:val="bullet"/>
      <w:lvlText w:val=""/>
      <w:lvlJc w:val="left"/>
      <w:pPr>
        <w:ind w:left="10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20" w:hanging="480"/>
      </w:pPr>
      <w:rPr>
        <w:rFonts w:ascii="Wingdings" w:hAnsi="Wingdings" w:hint="default"/>
      </w:rPr>
    </w:lvl>
  </w:abstractNum>
  <w:abstractNum w:abstractNumId="12" w15:restartNumberingAfterBreak="0">
    <w:nsid w:val="6C235374"/>
    <w:multiLevelType w:val="hybridMultilevel"/>
    <w:tmpl w:val="873C7136"/>
    <w:lvl w:ilvl="0" w:tplc="0409000F">
      <w:start w:val="1"/>
      <w:numFmt w:val="decimal"/>
      <w:lvlText w:val="%1."/>
      <w:lvlJc w:val="left"/>
      <w:pPr>
        <w:ind w:left="110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13" w15:restartNumberingAfterBreak="0">
    <w:nsid w:val="717E5013"/>
    <w:multiLevelType w:val="hybridMultilevel"/>
    <w:tmpl w:val="6D2E033A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4" w15:restartNumberingAfterBreak="0">
    <w:nsid w:val="71AB7812"/>
    <w:multiLevelType w:val="hybridMultilevel"/>
    <w:tmpl w:val="526442C4"/>
    <w:lvl w:ilvl="0" w:tplc="04090001">
      <w:start w:val="1"/>
      <w:numFmt w:val="bullet"/>
      <w:lvlText w:val=""/>
      <w:lvlJc w:val="left"/>
      <w:pPr>
        <w:ind w:left="16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20" w:hanging="480"/>
      </w:pPr>
      <w:rPr>
        <w:rFonts w:ascii="Wingdings" w:hAnsi="Wingdings" w:hint="default"/>
      </w:rPr>
    </w:lvl>
  </w:abstractNum>
  <w:num w:numId="1" w16cid:durableId="1852790087">
    <w:abstractNumId w:val="7"/>
  </w:num>
  <w:num w:numId="2" w16cid:durableId="253510881">
    <w:abstractNumId w:val="2"/>
  </w:num>
  <w:num w:numId="3" w16cid:durableId="1238248348">
    <w:abstractNumId w:val="5"/>
  </w:num>
  <w:num w:numId="4" w16cid:durableId="283000938">
    <w:abstractNumId w:val="12"/>
  </w:num>
  <w:num w:numId="5" w16cid:durableId="659192213">
    <w:abstractNumId w:val="4"/>
  </w:num>
  <w:num w:numId="6" w16cid:durableId="520048631">
    <w:abstractNumId w:val="11"/>
  </w:num>
  <w:num w:numId="7" w16cid:durableId="613709737">
    <w:abstractNumId w:val="13"/>
  </w:num>
  <w:num w:numId="8" w16cid:durableId="1292595832">
    <w:abstractNumId w:val="1"/>
  </w:num>
  <w:num w:numId="9" w16cid:durableId="775636843">
    <w:abstractNumId w:val="9"/>
  </w:num>
  <w:num w:numId="10" w16cid:durableId="1926452313">
    <w:abstractNumId w:val="3"/>
  </w:num>
  <w:num w:numId="11" w16cid:durableId="1598979806">
    <w:abstractNumId w:val="6"/>
  </w:num>
  <w:num w:numId="12" w16cid:durableId="946811426">
    <w:abstractNumId w:val="0"/>
  </w:num>
  <w:num w:numId="13" w16cid:durableId="228462357">
    <w:abstractNumId w:val="8"/>
  </w:num>
  <w:num w:numId="14" w16cid:durableId="1921674736">
    <w:abstractNumId w:val="14"/>
  </w:num>
  <w:num w:numId="15" w16cid:durableId="14549765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A2C"/>
    <w:rsid w:val="00070192"/>
    <w:rsid w:val="000A74A5"/>
    <w:rsid w:val="000D7972"/>
    <w:rsid w:val="001246EF"/>
    <w:rsid w:val="00126099"/>
    <w:rsid w:val="001868A7"/>
    <w:rsid w:val="001C6B9D"/>
    <w:rsid w:val="001C6C02"/>
    <w:rsid w:val="002067EC"/>
    <w:rsid w:val="002C65FA"/>
    <w:rsid w:val="004724BB"/>
    <w:rsid w:val="004B4DC1"/>
    <w:rsid w:val="004D5FB8"/>
    <w:rsid w:val="004E735D"/>
    <w:rsid w:val="005576DE"/>
    <w:rsid w:val="006306FF"/>
    <w:rsid w:val="007104F7"/>
    <w:rsid w:val="0074750E"/>
    <w:rsid w:val="00755495"/>
    <w:rsid w:val="007A603C"/>
    <w:rsid w:val="007F1251"/>
    <w:rsid w:val="0083416B"/>
    <w:rsid w:val="00882D50"/>
    <w:rsid w:val="0089121B"/>
    <w:rsid w:val="00945E18"/>
    <w:rsid w:val="00A31FE7"/>
    <w:rsid w:val="00A5247B"/>
    <w:rsid w:val="00AA6807"/>
    <w:rsid w:val="00AF681F"/>
    <w:rsid w:val="00B26A68"/>
    <w:rsid w:val="00B30FC3"/>
    <w:rsid w:val="00B37A53"/>
    <w:rsid w:val="00BC6464"/>
    <w:rsid w:val="00C34025"/>
    <w:rsid w:val="00C71EED"/>
    <w:rsid w:val="00C95D3E"/>
    <w:rsid w:val="00CB0FF8"/>
    <w:rsid w:val="00DA6350"/>
    <w:rsid w:val="00DC2E67"/>
    <w:rsid w:val="00E140DC"/>
    <w:rsid w:val="00E17598"/>
    <w:rsid w:val="00E31DFB"/>
    <w:rsid w:val="00E77788"/>
    <w:rsid w:val="00E84A6F"/>
    <w:rsid w:val="00EB2903"/>
    <w:rsid w:val="00EB5243"/>
    <w:rsid w:val="00EE6C17"/>
    <w:rsid w:val="00F17A2C"/>
    <w:rsid w:val="00FB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963DF6"/>
  <w15:chartTrackingRefBased/>
  <w15:docId w15:val="{24C5DCB7-EF81-4E43-B4AF-E65EB8F03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7A2C"/>
    <w:pPr>
      <w:widowControl w:val="0"/>
      <w:spacing w:after="0" w:line="240" w:lineRule="auto"/>
      <w:ind w:leftChars="50" w:left="150" w:hangingChars="100" w:hanging="100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7A2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7A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7A2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7A2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7A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7A2C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7A2C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7A2C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7A2C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17A2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17A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17A2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17A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17A2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17A2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17A2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17A2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17A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7A2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17A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7A2C"/>
    <w:pPr>
      <w:numPr>
        <w:ilvl w:val="1"/>
      </w:numPr>
      <w:ind w:leftChars="50" w:left="150" w:hangingChars="100" w:hanging="1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17A2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7A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17A2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7A2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17A2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17A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17A2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17A2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semiHidden/>
    <w:unhideWhenUsed/>
    <w:rsid w:val="00F17A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semiHidden/>
    <w:rsid w:val="00F17A2C"/>
    <w:rPr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F17A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F17A2C"/>
    <w:rPr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徐辰茵</dc:creator>
  <cp:keywords/>
  <dc:description/>
  <cp:lastModifiedBy>周黛君</cp:lastModifiedBy>
  <cp:revision>4</cp:revision>
  <dcterms:created xsi:type="dcterms:W3CDTF">2026-07-01T06:21:00Z</dcterms:created>
  <dcterms:modified xsi:type="dcterms:W3CDTF">2026-07-01T06:23:00Z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2026-03-17T03:00:49Z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c53f4568-de7f-467f-a2b7-b2191387155d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10, 3, 0, 1</vt:lpwstr>
  </property>
</Properties>
</file>